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9763" w14:textId="77777777" w:rsidR="00354D74" w:rsidRDefault="00354D74" w:rsidP="00354D74">
      <w:pPr>
        <w:jc w:val="center"/>
        <w:rPr>
          <w:b/>
          <w:color w:val="FF0000"/>
          <w:sz w:val="16"/>
          <w:szCs w:val="18"/>
        </w:rPr>
      </w:pPr>
      <w:r w:rsidRPr="001A1F91">
        <w:rPr>
          <w:b/>
          <w:color w:val="FF0000"/>
          <w:sz w:val="32"/>
        </w:rPr>
        <w:t>MODIFY TO FIT YOUR STUDY CONSENT PROCESS</w:t>
      </w:r>
    </w:p>
    <w:p w14:paraId="40C526F0" w14:textId="3884B36B" w:rsidR="00B966AA" w:rsidRPr="00B966AA" w:rsidRDefault="00354D74" w:rsidP="00B966AA">
      <w:pPr>
        <w:jc w:val="center"/>
        <w:rPr>
          <w:b/>
          <w:color w:val="FF0000"/>
          <w:sz w:val="20"/>
          <w:szCs w:val="18"/>
        </w:rPr>
      </w:pPr>
      <w:r w:rsidRPr="001A1F91">
        <w:rPr>
          <w:b/>
          <w:color w:val="FF0000"/>
          <w:sz w:val="20"/>
          <w:szCs w:val="18"/>
        </w:rPr>
        <w:t>(</w:t>
      </w:r>
      <w:r w:rsidR="00B966AA">
        <w:rPr>
          <w:b/>
          <w:color w:val="FF0000"/>
          <w:sz w:val="20"/>
          <w:szCs w:val="18"/>
        </w:rPr>
        <w:t xml:space="preserve">To be used when a </w:t>
      </w:r>
      <w:r w:rsidR="00B966AA" w:rsidRPr="00B966AA">
        <w:rPr>
          <w:b/>
          <w:color w:val="FF0000"/>
          <w:sz w:val="20"/>
          <w:szCs w:val="18"/>
        </w:rPr>
        <w:t>Legally Authorized Representative</w:t>
      </w:r>
      <w:r w:rsidR="00D35815">
        <w:rPr>
          <w:b/>
          <w:color w:val="FF0000"/>
          <w:sz w:val="20"/>
          <w:szCs w:val="18"/>
        </w:rPr>
        <w:t xml:space="preserve"> (LAR)</w:t>
      </w:r>
      <w:r w:rsidR="00B966AA">
        <w:rPr>
          <w:b/>
          <w:color w:val="FF0000"/>
          <w:sz w:val="20"/>
          <w:szCs w:val="18"/>
        </w:rPr>
        <w:t xml:space="preserve"> is consenting on behalf of the participant.</w:t>
      </w:r>
    </w:p>
    <w:p w14:paraId="4223718E" w14:textId="54649539" w:rsidR="00354D74" w:rsidRPr="001A1F91" w:rsidRDefault="00B966AA" w:rsidP="00354D74">
      <w:pPr>
        <w:jc w:val="center"/>
        <w:rPr>
          <w:b/>
          <w:color w:val="FF0000"/>
          <w:sz w:val="20"/>
          <w:szCs w:val="18"/>
        </w:rPr>
      </w:pPr>
      <w:r>
        <w:rPr>
          <w:b/>
          <w:color w:val="FF0000"/>
          <w:sz w:val="20"/>
          <w:szCs w:val="18"/>
        </w:rPr>
        <w:t>R</w:t>
      </w:r>
      <w:r w:rsidR="00354D74" w:rsidRPr="001A1F91">
        <w:rPr>
          <w:b/>
          <w:color w:val="FF0000"/>
          <w:sz w:val="20"/>
          <w:szCs w:val="18"/>
        </w:rPr>
        <w:t>emove or edit all sections in red that are not applicable, including</w:t>
      </w:r>
      <w:r w:rsidR="00354D74">
        <w:rPr>
          <w:b/>
          <w:color w:val="FF0000"/>
          <w:sz w:val="20"/>
          <w:szCs w:val="18"/>
        </w:rPr>
        <w:t xml:space="preserve"> removing</w:t>
      </w:r>
      <w:r w:rsidR="00354D74" w:rsidRPr="001A1F91">
        <w:rPr>
          <w:b/>
          <w:color w:val="FF0000"/>
          <w:sz w:val="20"/>
          <w:szCs w:val="18"/>
        </w:rPr>
        <w:t xml:space="preserve"> this </w:t>
      </w:r>
      <w:r w:rsidR="00354D74">
        <w:rPr>
          <w:b/>
          <w:color w:val="FF0000"/>
          <w:sz w:val="20"/>
          <w:szCs w:val="18"/>
        </w:rPr>
        <w:t>header</w:t>
      </w:r>
      <w:r w:rsidR="00354D74" w:rsidRPr="001A1F91">
        <w:rPr>
          <w:b/>
          <w:color w:val="FF0000"/>
          <w:sz w:val="20"/>
          <w:szCs w:val="18"/>
        </w:rPr>
        <w:t>)</w:t>
      </w:r>
    </w:p>
    <w:p w14:paraId="64C81E17" w14:textId="77777777" w:rsidR="001A1F91" w:rsidRDefault="001A1F91" w:rsidP="00211C89">
      <w:pPr>
        <w:jc w:val="center"/>
        <w:rPr>
          <w:b/>
        </w:rPr>
      </w:pPr>
    </w:p>
    <w:p w14:paraId="139ECE49" w14:textId="7DDC4683" w:rsidR="00B966AA" w:rsidRPr="00B966AA" w:rsidRDefault="008C3A59" w:rsidP="00B966AA">
      <w:pPr>
        <w:jc w:val="center"/>
        <w:rPr>
          <w:b/>
        </w:rPr>
      </w:pPr>
      <w:r>
        <w:rPr>
          <w:b/>
        </w:rPr>
        <w:t xml:space="preserve">Informed </w:t>
      </w:r>
      <w:r w:rsidR="00211C89" w:rsidRPr="00211C89">
        <w:rPr>
          <w:b/>
        </w:rPr>
        <w:t xml:space="preserve">Consent </w:t>
      </w:r>
      <w:r w:rsidR="001156CE" w:rsidRPr="00354D74">
        <w:rPr>
          <w:b/>
          <w:color w:val="FF0000"/>
        </w:rPr>
        <w:t xml:space="preserve">&amp; </w:t>
      </w:r>
      <w:r>
        <w:rPr>
          <w:b/>
          <w:color w:val="FF0000"/>
        </w:rPr>
        <w:t xml:space="preserve">HIPAA </w:t>
      </w:r>
      <w:r w:rsidR="001156CE" w:rsidRPr="00354D74">
        <w:rPr>
          <w:b/>
          <w:color w:val="FF0000"/>
        </w:rPr>
        <w:t>Authorization</w:t>
      </w:r>
      <w:r w:rsidR="001156CE">
        <w:rPr>
          <w:b/>
        </w:rPr>
        <w:t xml:space="preserve"> </w:t>
      </w:r>
      <w:r w:rsidR="00211C89" w:rsidRPr="00211C89">
        <w:rPr>
          <w:b/>
        </w:rPr>
        <w:t>Process Documentation</w:t>
      </w:r>
      <w:r w:rsidR="00B966AA">
        <w:rPr>
          <w:b/>
        </w:rPr>
        <w:t xml:space="preserve"> </w:t>
      </w:r>
    </w:p>
    <w:p w14:paraId="1DA44D4B" w14:textId="77777777" w:rsidR="00211C89" w:rsidRDefault="00211C89"/>
    <w:p w14:paraId="4335FF9A" w14:textId="77777777" w:rsidR="00211C89" w:rsidRDefault="00211C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380"/>
      </w:tblGrid>
      <w:tr w:rsidR="00465262" w:rsidRPr="00407E27" w14:paraId="38E111BC" w14:textId="77777777" w:rsidTr="00653236">
        <w:trPr>
          <w:trHeight w:val="350"/>
        </w:trPr>
        <w:tc>
          <w:tcPr>
            <w:tcW w:w="3325" w:type="dxa"/>
          </w:tcPr>
          <w:p w14:paraId="3304BDC0" w14:textId="620E1D9A" w:rsidR="00465262" w:rsidRPr="00407E27" w:rsidRDefault="00465262" w:rsidP="00DC0797">
            <w:r w:rsidRPr="00407E27">
              <w:t>Protocol</w:t>
            </w:r>
            <w:r w:rsidR="00D35815">
              <w:t xml:space="preserve"> Study#</w:t>
            </w:r>
            <w:r w:rsidRPr="00407E27">
              <w:t>:</w:t>
            </w:r>
          </w:p>
        </w:tc>
        <w:tc>
          <w:tcPr>
            <w:tcW w:w="7380" w:type="dxa"/>
          </w:tcPr>
          <w:p w14:paraId="57F04DAF" w14:textId="77777777" w:rsidR="00465262" w:rsidRPr="00407E27" w:rsidRDefault="00465262" w:rsidP="00DC0797"/>
        </w:tc>
      </w:tr>
      <w:tr w:rsidR="00465262" w:rsidRPr="00407E27" w14:paraId="61CD8811" w14:textId="77777777" w:rsidTr="00653236">
        <w:trPr>
          <w:trHeight w:val="350"/>
        </w:trPr>
        <w:tc>
          <w:tcPr>
            <w:tcW w:w="3325" w:type="dxa"/>
          </w:tcPr>
          <w:p w14:paraId="2D722700" w14:textId="77777777" w:rsidR="00465262" w:rsidRPr="00407E27" w:rsidRDefault="00465262" w:rsidP="00DC0797">
            <w:r w:rsidRPr="00407E27">
              <w:t>Participant ID:</w:t>
            </w:r>
            <w:r w:rsidRPr="00407E27">
              <w:rPr>
                <w:noProof/>
              </w:rPr>
              <w:t xml:space="preserve"> </w:t>
            </w:r>
          </w:p>
        </w:tc>
        <w:tc>
          <w:tcPr>
            <w:tcW w:w="7380" w:type="dxa"/>
          </w:tcPr>
          <w:p w14:paraId="0F4EEC57" w14:textId="77777777" w:rsidR="00465262" w:rsidRPr="00407E27" w:rsidRDefault="00465262" w:rsidP="00DC0797"/>
        </w:tc>
      </w:tr>
      <w:tr w:rsidR="00465262" w:rsidRPr="00407E27" w14:paraId="21B6A991" w14:textId="77777777" w:rsidTr="00653236">
        <w:trPr>
          <w:trHeight w:val="350"/>
        </w:trPr>
        <w:tc>
          <w:tcPr>
            <w:tcW w:w="3325" w:type="dxa"/>
          </w:tcPr>
          <w:p w14:paraId="24E9D270" w14:textId="31BD7BCE" w:rsidR="00465262" w:rsidRPr="00407E27" w:rsidRDefault="003557DE" w:rsidP="00DC0797">
            <w:r>
              <w:t>Date of consent documentation</w:t>
            </w:r>
            <w:r w:rsidR="00465262" w:rsidRPr="00407E27">
              <w:t>:</w:t>
            </w:r>
          </w:p>
        </w:tc>
        <w:tc>
          <w:tcPr>
            <w:tcW w:w="7380" w:type="dxa"/>
          </w:tcPr>
          <w:p w14:paraId="393AD97F" w14:textId="77777777" w:rsidR="00465262" w:rsidRPr="00407E27" w:rsidRDefault="00465262" w:rsidP="00DC0797"/>
        </w:tc>
      </w:tr>
      <w:tr w:rsidR="00465262" w14:paraId="77640A56" w14:textId="77777777" w:rsidTr="00653236">
        <w:trPr>
          <w:trHeight w:val="350"/>
        </w:trPr>
        <w:tc>
          <w:tcPr>
            <w:tcW w:w="3325" w:type="dxa"/>
          </w:tcPr>
          <w:p w14:paraId="7793DDA3" w14:textId="2318422B" w:rsidR="00465262" w:rsidRDefault="00465262" w:rsidP="00DC0797">
            <w:r w:rsidRPr="00407E27">
              <w:t>PI/Designee</w:t>
            </w:r>
            <w:r w:rsidR="003557DE">
              <w:t xml:space="preserve"> conducting consent process</w:t>
            </w:r>
            <w:r w:rsidRPr="00407E27">
              <w:t>:</w:t>
            </w:r>
          </w:p>
        </w:tc>
        <w:tc>
          <w:tcPr>
            <w:tcW w:w="7380" w:type="dxa"/>
          </w:tcPr>
          <w:p w14:paraId="7EAABEBB" w14:textId="77777777" w:rsidR="00465262" w:rsidRPr="00407E27" w:rsidRDefault="00465262" w:rsidP="00DC0797"/>
        </w:tc>
      </w:tr>
    </w:tbl>
    <w:p w14:paraId="226DF6BD" w14:textId="77777777" w:rsidR="00211C89" w:rsidRDefault="00211C89"/>
    <w:p w14:paraId="6F9F86D3" w14:textId="21692FE8" w:rsidR="00211C89" w:rsidRDefault="00211C89"/>
    <w:p w14:paraId="7D5E86CE" w14:textId="0908988D" w:rsidR="00037602" w:rsidRDefault="00B966AA">
      <w:r>
        <w:t xml:space="preserve">If applicable, list </w:t>
      </w:r>
      <w:r w:rsidRPr="00B966AA">
        <w:t>the</w:t>
      </w:r>
      <w:r w:rsidR="00037602">
        <w:t xml:space="preserve"> methods used to evaluate </w:t>
      </w:r>
      <w:r w:rsidR="00D35815">
        <w:t xml:space="preserve">the participants </w:t>
      </w:r>
      <w:r w:rsidR="00037602">
        <w:t>capacity to consent:</w:t>
      </w:r>
    </w:p>
    <w:p w14:paraId="528E72EB" w14:textId="2D7D7088" w:rsidR="00B966AA" w:rsidRPr="00B966AA" w:rsidRDefault="00B966AA" w:rsidP="00B966AA">
      <w:pPr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Include </w:t>
      </w:r>
      <w:r w:rsidR="009D5028" w:rsidRPr="009D5028">
        <w:rPr>
          <w:color w:val="FF0000"/>
        </w:rPr>
        <w:t xml:space="preserve">methods </w:t>
      </w:r>
      <w:r>
        <w:rPr>
          <w:color w:val="FF0000"/>
        </w:rPr>
        <w:t xml:space="preserve">such </w:t>
      </w:r>
      <w:r w:rsidR="00D35815">
        <w:rPr>
          <w:color w:val="FF0000"/>
        </w:rPr>
        <w:t xml:space="preserve">as, </w:t>
      </w:r>
      <w:r w:rsidR="00D35815" w:rsidRPr="009D5028">
        <w:rPr>
          <w:color w:val="FF0000"/>
        </w:rPr>
        <w:t>standardized</w:t>
      </w:r>
      <w:r w:rsidR="009D5028" w:rsidRPr="009D5028">
        <w:rPr>
          <w:color w:val="FF0000"/>
        </w:rPr>
        <w:t xml:space="preserve"> assessments</w:t>
      </w:r>
      <w:r w:rsidR="00D35815">
        <w:rPr>
          <w:color w:val="FF0000"/>
        </w:rPr>
        <w:t xml:space="preserve">, post consent quiz </w:t>
      </w:r>
      <w:r w:rsidR="00D35815" w:rsidRPr="009D5028">
        <w:rPr>
          <w:color w:val="FF0000"/>
        </w:rPr>
        <w:t>or</w:t>
      </w:r>
      <w:r w:rsidR="00D35815">
        <w:rPr>
          <w:color w:val="FF0000"/>
        </w:rPr>
        <w:t xml:space="preserve"> </w:t>
      </w:r>
      <w:r w:rsidR="00D35815" w:rsidRPr="00D35815">
        <w:rPr>
          <w:color w:val="FF0000"/>
        </w:rPr>
        <w:t>alternative procedures for evaluating the presence of decision-making capacity</w:t>
      </w:r>
      <w:r w:rsidR="00D35815">
        <w:rPr>
          <w:color w:val="FF0000"/>
        </w:rPr>
        <w:t>.</w:t>
      </w:r>
    </w:p>
    <w:p w14:paraId="2E667609" w14:textId="3DDB8E18" w:rsidR="00037602" w:rsidRPr="009D5028" w:rsidRDefault="00037602" w:rsidP="00653236">
      <w:pPr>
        <w:ind w:left="720"/>
        <w:rPr>
          <w:color w:val="FF0000"/>
        </w:rPr>
      </w:pPr>
    </w:p>
    <w:p w14:paraId="287EAF4B" w14:textId="77777777" w:rsidR="00037602" w:rsidRDefault="00037602"/>
    <w:p w14:paraId="1F179E8C" w14:textId="448E2A4C" w:rsidR="009D5028" w:rsidRDefault="00211C89">
      <w:r>
        <w:t xml:space="preserve">___________________________ </w:t>
      </w:r>
      <w:r w:rsidR="009D5028">
        <w:t>(</w:t>
      </w:r>
      <w:r w:rsidR="00465262">
        <w:t>P</w:t>
      </w:r>
      <w:r w:rsidR="00101CCC">
        <w:t xml:space="preserve">articipant </w:t>
      </w:r>
      <w:r w:rsidR="00465262">
        <w:t>ID</w:t>
      </w:r>
      <w:r w:rsidR="009D5028">
        <w:t xml:space="preserve">) </w:t>
      </w:r>
      <w:r w:rsidR="00037602">
        <w:t xml:space="preserve">was determined to </w:t>
      </w:r>
      <w:proofErr w:type="gramStart"/>
      <w:r w:rsidR="00037602">
        <w:t>be</w:t>
      </w:r>
      <w:proofErr w:type="gramEnd"/>
      <w:r w:rsidR="00037602">
        <w:t xml:space="preserve"> </w:t>
      </w:r>
    </w:p>
    <w:p w14:paraId="682A3394" w14:textId="77777777" w:rsidR="009D5028" w:rsidRDefault="005D364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00799D" wp14:editId="55466396">
                <wp:simplePos x="0" y="0"/>
                <wp:positionH relativeFrom="column">
                  <wp:posOffset>47625</wp:posOffset>
                </wp:positionH>
                <wp:positionV relativeFrom="paragraph">
                  <wp:posOffset>176530</wp:posOffset>
                </wp:positionV>
                <wp:extent cx="191770" cy="191135"/>
                <wp:effectExtent l="9525" t="5080" r="8255" b="133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71DC6" id="Rectangle 8" o:spid="_x0000_s1026" style="position:absolute;margin-left:3.75pt;margin-top:13.9pt;width:15.1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"/>
            </w:pict>
          </mc:Fallback>
        </mc:AlternateContent>
      </w:r>
    </w:p>
    <w:p w14:paraId="3609A2FC" w14:textId="77777777" w:rsidR="009D5028" w:rsidRDefault="009D5028">
      <w:r>
        <w:t xml:space="preserve">          Able</w:t>
      </w:r>
    </w:p>
    <w:p w14:paraId="2ABE7ECE" w14:textId="77777777" w:rsidR="009D5028" w:rsidRDefault="005D364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674C62" wp14:editId="7DEA0BBD">
                <wp:simplePos x="0" y="0"/>
                <wp:positionH relativeFrom="column">
                  <wp:posOffset>47625</wp:posOffset>
                </wp:positionH>
                <wp:positionV relativeFrom="paragraph">
                  <wp:posOffset>158115</wp:posOffset>
                </wp:positionV>
                <wp:extent cx="191770" cy="191135"/>
                <wp:effectExtent l="9525" t="13335" r="825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02739" id="Rectangle 9" o:spid="_x0000_s1026" style="position:absolute;margin-left:3.75pt;margin-top:12.45pt;width:15.1pt;height:1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"/>
            </w:pict>
          </mc:Fallback>
        </mc:AlternateContent>
      </w:r>
    </w:p>
    <w:p w14:paraId="691375D5" w14:textId="77777777" w:rsidR="009D5028" w:rsidRDefault="009D5028">
      <w:r>
        <w:t xml:space="preserve">          Unable</w:t>
      </w:r>
    </w:p>
    <w:p w14:paraId="2A9C53C8" w14:textId="77777777" w:rsidR="009D5028" w:rsidRDefault="009D5028"/>
    <w:p w14:paraId="4A46EC9B" w14:textId="4823B4E6" w:rsidR="00037602" w:rsidRDefault="00037602">
      <w:r>
        <w:t xml:space="preserve">to provide </w:t>
      </w:r>
      <w:r w:rsidR="009D5028">
        <w:t xml:space="preserve">informed </w:t>
      </w:r>
      <w:r>
        <w:t xml:space="preserve">consent </w:t>
      </w:r>
      <w:r w:rsidR="009D5028">
        <w:t xml:space="preserve">for this research study </w:t>
      </w:r>
      <w:r>
        <w:t>by ________________________</w:t>
      </w:r>
      <w:proofErr w:type="gramStart"/>
      <w:r>
        <w:t>_</w:t>
      </w:r>
      <w:r w:rsidR="009D5028">
        <w:t>(</w:t>
      </w:r>
      <w:proofErr w:type="gramEnd"/>
      <w:r w:rsidR="003557DE">
        <w:t>PI/consenting designee</w:t>
      </w:r>
      <w:r w:rsidR="009D5028">
        <w:t>).</w:t>
      </w:r>
    </w:p>
    <w:p w14:paraId="17330F66" w14:textId="77777777" w:rsidR="00037602" w:rsidRDefault="00037602"/>
    <w:p w14:paraId="1CE27035" w14:textId="77777777" w:rsidR="009D5028" w:rsidRPr="009D5028" w:rsidRDefault="009D5028">
      <w:pPr>
        <w:rPr>
          <w:color w:val="FF0000"/>
        </w:rPr>
      </w:pPr>
      <w:r>
        <w:rPr>
          <w:color w:val="FF0000"/>
        </w:rPr>
        <w:t>If unable include:</w:t>
      </w:r>
    </w:p>
    <w:p w14:paraId="601C4307" w14:textId="1CDFAECD" w:rsidR="00D35815" w:rsidRDefault="00037602" w:rsidP="00D35815">
      <w:r>
        <w:t>Thus, consent was sought from ______________________</w:t>
      </w:r>
      <w:r w:rsidR="003557DE">
        <w:t>_____________</w:t>
      </w:r>
      <w:r>
        <w:t xml:space="preserve"> (name of </w:t>
      </w:r>
      <w:r w:rsidR="00D35815">
        <w:t>LAR)</w:t>
      </w:r>
    </w:p>
    <w:p w14:paraId="5D539538" w14:textId="77777777" w:rsidR="00D35815" w:rsidRDefault="00D35815" w:rsidP="00D35815"/>
    <w:p w14:paraId="0BDC71E9" w14:textId="09DCFF0D" w:rsidR="00D35815" w:rsidRDefault="00D35815" w:rsidP="00653236">
      <w:r>
        <w:t>S</w:t>
      </w:r>
      <w:r w:rsidR="00037602">
        <w:t>pecify relationship</w:t>
      </w:r>
      <w:r w:rsidR="0022238B">
        <w:t xml:space="preserve"> to </w:t>
      </w:r>
      <w:r>
        <w:t>participant _________________________________</w:t>
      </w:r>
    </w:p>
    <w:p w14:paraId="79689D5F" w14:textId="77777777" w:rsidR="00D35815" w:rsidRDefault="00D35815" w:rsidP="00653236">
      <w:pPr>
        <w:pStyle w:val="ListParagraph"/>
      </w:pPr>
    </w:p>
    <w:p w14:paraId="14B276EA" w14:textId="2B607A49" w:rsidR="00D35815" w:rsidRDefault="003557DE" w:rsidP="00D35815">
      <w:r>
        <w:t>Please indicate who provided consent</w:t>
      </w:r>
      <w:r w:rsidR="00D35815" w:rsidRPr="00D35815">
        <w:t>:</w:t>
      </w:r>
    </w:p>
    <w:p w14:paraId="6C94FC62" w14:textId="77777777" w:rsidR="003557DE" w:rsidRPr="00D35815" w:rsidRDefault="003557DE" w:rsidP="00653236"/>
    <w:p w14:paraId="1D88B691" w14:textId="01CEB072" w:rsidR="00D35815" w:rsidRPr="00D35815" w:rsidRDefault="003557DE" w:rsidP="0065323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909879" wp14:editId="53364DF3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91770" cy="191135"/>
                <wp:effectExtent l="9525" t="13335" r="8255" b="508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46A00" id="Rectangle 9" o:spid="_x0000_s1026" style="position:absolute;margin-left:0;margin-top:1.05pt;width:15.1pt;height:15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"/>
            </w:pict>
          </mc:Fallback>
        </mc:AlternateContent>
      </w:r>
      <w:r w:rsidR="00D35815" w:rsidRPr="00D35815">
        <w:t>The decision-maker designated by the patient in a Living Will or Durable Power of Attorney for Health Care (“Advance Directive”)</w:t>
      </w:r>
    </w:p>
    <w:p w14:paraId="20D09E10" w14:textId="05294C92" w:rsidR="00D35815" w:rsidRPr="00D35815" w:rsidRDefault="003557DE" w:rsidP="0065323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73AC0B0" wp14:editId="73FED1E9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91770" cy="191135"/>
                <wp:effectExtent l="9525" t="13335" r="8255" b="508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88A1" id="Rectangle 9" o:spid="_x0000_s1026" style="position:absolute;margin-left:0;margin-top:1.05pt;width:15.1pt;height:15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"/>
            </w:pict>
          </mc:Fallback>
        </mc:AlternateContent>
      </w:r>
      <w:r w:rsidR="00D35815" w:rsidRPr="00D35815">
        <w:t>A judicially-appointed guardian if the court order explicitly grants the guardian clinical decision-making authority pursuant to </w:t>
      </w:r>
      <w:hyperlink r:id="rId7" w:history="1">
        <w:r w:rsidR="00D35815" w:rsidRPr="00D35815">
          <w:rPr>
            <w:rStyle w:val="Hyperlink"/>
          </w:rPr>
          <w:t>14 V.S.A. § 3069 (c ) (2</w:t>
        </w:r>
      </w:hyperlink>
      <w:r w:rsidR="00D35815" w:rsidRPr="00D35815">
        <w:t>)</w:t>
      </w:r>
    </w:p>
    <w:p w14:paraId="7E4C86ED" w14:textId="562C651B" w:rsidR="00D35815" w:rsidRPr="00D35815" w:rsidRDefault="003557DE" w:rsidP="0065323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2F9F6B" wp14:editId="3E0380D9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91770" cy="191135"/>
                <wp:effectExtent l="9525" t="13335" r="8255" b="508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EF5EC" id="Rectangle 9" o:spid="_x0000_s1026" style="position:absolute;margin-left:0;margin-top:1.05pt;width:15.1pt;height:15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"/>
            </w:pict>
          </mc:Fallback>
        </mc:AlternateContent>
      </w:r>
      <w:r w:rsidR="00D35815" w:rsidRPr="00D35815">
        <w:t>If the patient has not designated a decision-maker in his/her Advance Directive, consent may be obtained from a spouse, civil union partner, adult child, adult sibling, or other family member/friends. Providers should exercise their professional judgement when determining which family member(s) should be consulted as the patient’s surrogate decision-maker. In general, when determining who should serve as the surrogate decision-maker, providers should assess which individuals best knows what the patient would want in a given circumstance (</w:t>
      </w:r>
      <w:proofErr w:type="gramStart"/>
      <w:r w:rsidR="00D35815" w:rsidRPr="00D35815">
        <w:t>i.e.</w:t>
      </w:r>
      <w:proofErr w:type="gramEnd"/>
      <w:r w:rsidR="00D35815" w:rsidRPr="00D35815">
        <w:t xml:space="preserve"> the individual best equipped to offer a substituted judgement)</w:t>
      </w:r>
    </w:p>
    <w:p w14:paraId="46F04FF0" w14:textId="77777777" w:rsidR="0022238B" w:rsidRDefault="0022238B"/>
    <w:p w14:paraId="0FAAB981" w14:textId="7731DE42" w:rsidR="00F74C33" w:rsidRDefault="0022238B" w:rsidP="0022238B">
      <w:r>
        <w:lastRenderedPageBreak/>
        <w:t xml:space="preserve">The </w:t>
      </w:r>
      <w:r w:rsidR="00D35815">
        <w:t>LAR</w:t>
      </w:r>
      <w:r>
        <w:t xml:space="preserve"> was fully informed about the study and was provided a written </w:t>
      </w:r>
      <w:r w:rsidRPr="00653236">
        <w:rPr>
          <w:color w:val="FF0000"/>
        </w:rPr>
        <w:t xml:space="preserve">research information sheet/consent </w:t>
      </w:r>
      <w:r w:rsidR="00670575">
        <w:rPr>
          <w:color w:val="FF0000"/>
        </w:rPr>
        <w:t>form</w:t>
      </w:r>
      <w:r>
        <w:t>.  During th</w:t>
      </w:r>
      <w:r w:rsidR="009D5028">
        <w:t xml:space="preserve">e consent </w:t>
      </w:r>
      <w:r>
        <w:t xml:space="preserve">process </w:t>
      </w:r>
      <w:r w:rsidR="009D5028">
        <w:t xml:space="preserve">the </w:t>
      </w:r>
      <w:r w:rsidR="00D35815">
        <w:t>research team</w:t>
      </w:r>
      <w:r w:rsidR="00F74C33">
        <w:t>:</w:t>
      </w:r>
    </w:p>
    <w:p w14:paraId="0C3797D0" w14:textId="6241C18A" w:rsidR="00211C89" w:rsidRDefault="009D5028" w:rsidP="0022238B">
      <w:r>
        <w:t xml:space="preserve"> </w:t>
      </w:r>
      <w:r w:rsidR="0022238B">
        <w:t xml:space="preserve"> </w:t>
      </w:r>
    </w:p>
    <w:p w14:paraId="4BC7BB89" w14:textId="41A34A04" w:rsidR="00211C89" w:rsidRDefault="00F74C33" w:rsidP="00653236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E502DB" wp14:editId="60A623FA">
                <wp:simplePos x="0" y="0"/>
                <wp:positionH relativeFrom="column">
                  <wp:posOffset>238125</wp:posOffset>
                </wp:positionH>
                <wp:positionV relativeFrom="paragraph">
                  <wp:posOffset>18415</wp:posOffset>
                </wp:positionV>
                <wp:extent cx="133350" cy="142875"/>
                <wp:effectExtent l="0" t="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0048F6" id="Rectangle: Rounded Corners 5" o:spid="_x0000_s1026" style="position:absolute;margin-left:18.75pt;margin-top:1.45pt;width:10.5pt;height:11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" fillcolor="white [3201]" strokecolor="black [3213]" strokeweight="1pt">
                <v:stroke joinstyle="miter"/>
              </v:roundrect>
            </w:pict>
          </mc:Fallback>
        </mc:AlternateContent>
      </w:r>
      <w:r w:rsidR="00211C89">
        <w:t>Discussed the protocol:</w:t>
      </w:r>
    </w:p>
    <w:p w14:paraId="487260B8" w14:textId="77777777" w:rsidR="00211C89" w:rsidRDefault="00211C89" w:rsidP="00653236">
      <w:pPr>
        <w:numPr>
          <w:ilvl w:val="1"/>
          <w:numId w:val="3"/>
        </w:numPr>
        <w:ind w:left="990" w:firstLine="180"/>
      </w:pPr>
      <w:r>
        <w:t>Purpose of the study</w:t>
      </w:r>
    </w:p>
    <w:p w14:paraId="66F54689" w14:textId="77777777" w:rsidR="00211C89" w:rsidRDefault="00211C89" w:rsidP="00653236">
      <w:pPr>
        <w:numPr>
          <w:ilvl w:val="1"/>
          <w:numId w:val="3"/>
        </w:numPr>
        <w:ind w:left="990" w:firstLine="180"/>
      </w:pPr>
      <w:r>
        <w:t>Risks/benefits</w:t>
      </w:r>
    </w:p>
    <w:p w14:paraId="6A9FF1D9" w14:textId="77777777" w:rsidR="00211C89" w:rsidRDefault="00211C89" w:rsidP="00653236">
      <w:pPr>
        <w:numPr>
          <w:ilvl w:val="1"/>
          <w:numId w:val="3"/>
        </w:numPr>
        <w:ind w:left="990" w:firstLine="180"/>
      </w:pPr>
      <w:r>
        <w:t>Alternatives</w:t>
      </w:r>
    </w:p>
    <w:p w14:paraId="150E0A3F" w14:textId="77777777" w:rsidR="00211C89" w:rsidRDefault="00211C89" w:rsidP="00653236">
      <w:pPr>
        <w:numPr>
          <w:ilvl w:val="1"/>
          <w:numId w:val="3"/>
        </w:numPr>
        <w:ind w:left="990" w:firstLine="180"/>
      </w:pPr>
      <w:r>
        <w:t>Who to call with questions</w:t>
      </w:r>
    </w:p>
    <w:p w14:paraId="56ABC264" w14:textId="01AB7653" w:rsidR="00211C89" w:rsidRDefault="00F74C33" w:rsidP="00653236">
      <w:pPr>
        <w:numPr>
          <w:ilvl w:val="1"/>
          <w:numId w:val="3"/>
        </w:numPr>
        <w:ind w:left="990" w:firstLin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4ED975" wp14:editId="0F3B0FA7">
                <wp:simplePos x="0" y="0"/>
                <wp:positionH relativeFrom="column">
                  <wp:posOffset>219075</wp:posOffset>
                </wp:positionH>
                <wp:positionV relativeFrom="paragraph">
                  <wp:posOffset>185420</wp:posOffset>
                </wp:positionV>
                <wp:extent cx="133350" cy="14287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785494" id="Rectangle: Rounded Corners 6" o:spid="_x0000_s1026" style="position:absolute;margin-left:17.25pt;margin-top:14.6pt;width:10.5pt;height:11.2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" fillcolor="white [3201]" strokecolor="black [3213]" strokeweight="1pt">
                <v:stroke joinstyle="miter"/>
              </v:roundrect>
            </w:pict>
          </mc:Fallback>
        </mc:AlternateContent>
      </w:r>
      <w:r w:rsidR="00211C89">
        <w:t>Withdrawal rights</w:t>
      </w:r>
    </w:p>
    <w:p w14:paraId="158E15EF" w14:textId="77777777" w:rsidR="00465262" w:rsidRDefault="00465262" w:rsidP="00465262">
      <w:pPr>
        <w:pStyle w:val="ListParagraph"/>
        <w:numPr>
          <w:ilvl w:val="0"/>
          <w:numId w:val="3"/>
        </w:numPr>
      </w:pPr>
      <w:r w:rsidRPr="00EF4543">
        <w:t xml:space="preserve">Had the opportunity to </w:t>
      </w:r>
      <w:r>
        <w:t xml:space="preserve">ask questions and </w:t>
      </w:r>
      <w:r w:rsidRPr="00EF4543">
        <w:t xml:space="preserve">discuss the study with anybody they believe could help them make the decision regarding participation. </w:t>
      </w:r>
    </w:p>
    <w:p w14:paraId="06EC2D3F" w14:textId="7A48A298" w:rsidR="00465262" w:rsidRDefault="00465262" w:rsidP="00465262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FEB5B8" wp14:editId="6CC1B0F9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DDCEE" id="Rectangle: Rounded Corners 11" o:spid="_x0000_s1026" style="position:absolute;margin-left:18pt;margin-top:.75pt;width:10.5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t>A</w:t>
      </w:r>
      <w:r w:rsidRPr="002D7FF5">
        <w:t xml:space="preserve">greed to </w:t>
      </w:r>
      <w:r>
        <w:t xml:space="preserve">allow </w:t>
      </w:r>
      <w:r w:rsidRPr="002D7FF5">
        <w:t>participat</w:t>
      </w:r>
      <w:r>
        <w:t>ion</w:t>
      </w:r>
      <w:r w:rsidRPr="002D7FF5">
        <w:t xml:space="preserve"> in the study and personally signed and dated the consent form</w:t>
      </w:r>
      <w:r>
        <w:t xml:space="preserve"> on behalf of the participant as their legally authorized representative</w:t>
      </w:r>
      <w:r w:rsidRPr="002D7FF5">
        <w:t xml:space="preserve">.  </w:t>
      </w:r>
    </w:p>
    <w:p w14:paraId="52341511" w14:textId="292EC8E5" w:rsidR="00211C89" w:rsidRDefault="00F74C33" w:rsidP="00211C89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51C6CC" wp14:editId="587A426E">
                <wp:simplePos x="0" y="0"/>
                <wp:positionH relativeFrom="column">
                  <wp:posOffset>-200025</wp:posOffset>
                </wp:positionH>
                <wp:positionV relativeFrom="paragraph">
                  <wp:posOffset>174625</wp:posOffset>
                </wp:positionV>
                <wp:extent cx="133350" cy="142875"/>
                <wp:effectExtent l="0" t="0" r="19050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CD983A" id="Rectangle: Rounded Corners 9" o:spid="_x0000_s1026" style="position:absolute;margin-left:-15.75pt;margin-top:13.75pt;width:10.5pt;height:11.2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37D6505F" w14:textId="25B7AD70" w:rsidR="003557DE" w:rsidRDefault="00465262" w:rsidP="00465262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182F46" wp14:editId="3C5C633B">
                <wp:simplePos x="0" y="0"/>
                <wp:positionH relativeFrom="column">
                  <wp:posOffset>-200025</wp:posOffset>
                </wp:positionH>
                <wp:positionV relativeFrom="paragraph">
                  <wp:posOffset>184150</wp:posOffset>
                </wp:positionV>
                <wp:extent cx="133350" cy="142875"/>
                <wp:effectExtent l="0" t="0" r="19050" b="28575"/>
                <wp:wrapNone/>
                <wp:docPr id="13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5F205" id="Rectangle: Rounded Corners 13" o:spid="_x0000_s1026" style="position:absolute;margin-left:-15.75pt;margin-top:14.5pt;width:10.5pt;height:1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211C89">
        <w:t>Informed consent was conducted prior to any research-related procedures.</w:t>
      </w:r>
      <w:r>
        <w:rPr>
          <w:color w:val="FF0000"/>
        </w:rPr>
        <w:t xml:space="preserve">     </w:t>
      </w:r>
    </w:p>
    <w:p w14:paraId="1CFC9E7E" w14:textId="51760623" w:rsidR="00465262" w:rsidRPr="00653236" w:rsidRDefault="00465262" w:rsidP="00465262">
      <w:r>
        <w:rPr>
          <w:color w:val="FF0000"/>
        </w:rPr>
        <w:t>Authorization</w:t>
      </w:r>
      <w:r w:rsidRPr="00DC0797">
        <w:rPr>
          <w:color w:val="FF0000"/>
        </w:rPr>
        <w:t xml:space="preserve"> was obtained prior to the collection of protected health information.</w:t>
      </w:r>
    </w:p>
    <w:p w14:paraId="2AE0B84E" w14:textId="77777777" w:rsidR="00465262" w:rsidRDefault="00465262" w:rsidP="00211C89"/>
    <w:p w14:paraId="62CA2F24" w14:textId="77777777" w:rsidR="00211C89" w:rsidRDefault="00211C89" w:rsidP="00211C89"/>
    <w:p w14:paraId="146AD139" w14:textId="77777777" w:rsidR="00465262" w:rsidRPr="00DC0797" w:rsidRDefault="00465262" w:rsidP="00465262">
      <w:pPr>
        <w:rPr>
          <w:b/>
          <w:bCs/>
        </w:rPr>
      </w:pPr>
      <w:r w:rsidRPr="00DC0797">
        <w:rPr>
          <w:b/>
          <w:bCs/>
        </w:rPr>
        <w:t xml:space="preserve">Notes about the consent process </w:t>
      </w:r>
      <w:r w:rsidRPr="002D7FF5">
        <w:t>(e.g. what questions/concerns did the participant have, any special circumstances):</w:t>
      </w:r>
    </w:p>
    <w:p w14:paraId="1E89BFC6" w14:textId="397C9F9D" w:rsidR="00101CCC" w:rsidRDefault="00101CCC" w:rsidP="00211C89"/>
    <w:p w14:paraId="51191818" w14:textId="77777777" w:rsidR="00F74C33" w:rsidRDefault="00F74C33" w:rsidP="00211C89"/>
    <w:p w14:paraId="09DE528E" w14:textId="38F6B1A2" w:rsidR="00101CCC" w:rsidRDefault="00101CCC" w:rsidP="00211C89"/>
    <w:p w14:paraId="6B097601" w14:textId="17BF0A0F" w:rsidR="002A328B" w:rsidRDefault="002A328B" w:rsidP="00211C89"/>
    <w:p w14:paraId="16F1A2B7" w14:textId="77A80DB9" w:rsidR="00465262" w:rsidRDefault="00465262" w:rsidP="00211C89"/>
    <w:p w14:paraId="052372DD" w14:textId="77777777" w:rsidR="00465262" w:rsidRDefault="00465262" w:rsidP="00211C89"/>
    <w:p w14:paraId="3FA521A2" w14:textId="4536664A" w:rsidR="002A328B" w:rsidRDefault="002A328B" w:rsidP="00211C89"/>
    <w:p w14:paraId="52FEF415" w14:textId="1E930A71" w:rsidR="002A328B" w:rsidRDefault="002A328B" w:rsidP="00211C89"/>
    <w:p w14:paraId="0A0446C7" w14:textId="77777777" w:rsidR="002A328B" w:rsidRDefault="002A328B" w:rsidP="00211C89"/>
    <w:p w14:paraId="0D8A69A2" w14:textId="77777777" w:rsidR="00211C89" w:rsidRDefault="00211C89" w:rsidP="00211C89"/>
    <w:p w14:paraId="120312E5" w14:textId="77777777" w:rsidR="00211C89" w:rsidRDefault="00211C89" w:rsidP="00211C89"/>
    <w:p w14:paraId="1AF88C29" w14:textId="77777777" w:rsidR="00211C89" w:rsidRDefault="00EF4543" w:rsidP="00211C89">
      <w:r>
        <w:t xml:space="preserve">PI/Designee Signature: </w:t>
      </w:r>
      <w:r w:rsidR="00211C89">
        <w:t>_________________________</w:t>
      </w:r>
      <w:r>
        <w:t xml:space="preserve"> </w:t>
      </w:r>
      <w:r w:rsidR="00211C89">
        <w:t>Date:</w:t>
      </w:r>
      <w:r>
        <w:t xml:space="preserve"> </w:t>
      </w:r>
      <w:r w:rsidR="00211C89">
        <w:t>__________________</w:t>
      </w:r>
    </w:p>
    <w:p w14:paraId="4C25BC20" w14:textId="77777777" w:rsidR="001A1F91" w:rsidRDefault="001A1F91" w:rsidP="00211C89"/>
    <w:p w14:paraId="78F21E1B" w14:textId="79BDDCA6" w:rsidR="00354D74" w:rsidRPr="00354D74" w:rsidRDefault="00354D74" w:rsidP="00354D74">
      <w:pPr>
        <w:jc w:val="center"/>
        <w:rPr>
          <w:color w:val="FF0000"/>
          <w:sz w:val="20"/>
        </w:rPr>
      </w:pPr>
    </w:p>
    <w:sectPr w:rsidR="00354D74" w:rsidRPr="00354D74" w:rsidSect="0065323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05BB" w14:textId="77777777" w:rsidR="00B23270" w:rsidRDefault="00B23270" w:rsidP="006B6ABC">
      <w:r>
        <w:separator/>
      </w:r>
    </w:p>
  </w:endnote>
  <w:endnote w:type="continuationSeparator" w:id="0">
    <w:p w14:paraId="6C77BB40" w14:textId="77777777" w:rsidR="00B23270" w:rsidRDefault="00B23270" w:rsidP="006B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DEEF" w14:textId="4ED57167" w:rsidR="00A0688B" w:rsidRDefault="00A0688B">
    <w:pPr>
      <w:pStyle w:val="Footer"/>
    </w:pPr>
    <w:r>
      <w:t>Version Date 08/</w:t>
    </w:r>
    <w:r w:rsidR="001771F9">
      <w:t>31</w:t>
    </w:r>
    <w:r>
      <w:t>/2023</w:t>
    </w:r>
  </w:p>
  <w:p w14:paraId="57982073" w14:textId="77777777" w:rsidR="00A0688B" w:rsidRDefault="00A06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3E16" w14:textId="77777777" w:rsidR="00B23270" w:rsidRDefault="00B23270" w:rsidP="006B6ABC">
      <w:r>
        <w:separator/>
      </w:r>
    </w:p>
  </w:footnote>
  <w:footnote w:type="continuationSeparator" w:id="0">
    <w:p w14:paraId="75E6A920" w14:textId="77777777" w:rsidR="00B23270" w:rsidRDefault="00B23270" w:rsidP="006B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C7E4" w14:textId="77777777" w:rsidR="005229BA" w:rsidRDefault="005229BA">
    <w:pPr>
      <w:pStyle w:val="Header"/>
    </w:pPr>
  </w:p>
  <w:p w14:paraId="166F5118" w14:textId="77777777" w:rsidR="005229BA" w:rsidRDefault="00522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11AC215A"/>
    <w:multiLevelType w:val="hybridMultilevel"/>
    <w:tmpl w:val="E458BE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85D88"/>
    <w:multiLevelType w:val="hybridMultilevel"/>
    <w:tmpl w:val="6F06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2BE5"/>
    <w:multiLevelType w:val="hybridMultilevel"/>
    <w:tmpl w:val="263C1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95877"/>
    <w:multiLevelType w:val="multilevel"/>
    <w:tmpl w:val="1C22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231995">
    <w:abstractNumId w:val="2"/>
  </w:num>
  <w:num w:numId="2" w16cid:durableId="658923663">
    <w:abstractNumId w:val="1"/>
  </w:num>
  <w:num w:numId="3" w16cid:durableId="1036539271">
    <w:abstractNumId w:val="0"/>
  </w:num>
  <w:num w:numId="4" w16cid:durableId="533036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89"/>
    <w:rsid w:val="00011F8B"/>
    <w:rsid w:val="00024B35"/>
    <w:rsid w:val="00037602"/>
    <w:rsid w:val="00101CCC"/>
    <w:rsid w:val="001156CE"/>
    <w:rsid w:val="00165A0D"/>
    <w:rsid w:val="001771F9"/>
    <w:rsid w:val="001A1F91"/>
    <w:rsid w:val="001D1570"/>
    <w:rsid w:val="00211C89"/>
    <w:rsid w:val="0022238B"/>
    <w:rsid w:val="00290FD0"/>
    <w:rsid w:val="00291C7B"/>
    <w:rsid w:val="002A328B"/>
    <w:rsid w:val="002D7560"/>
    <w:rsid w:val="00316BFD"/>
    <w:rsid w:val="003232E4"/>
    <w:rsid w:val="00354D74"/>
    <w:rsid w:val="003557DE"/>
    <w:rsid w:val="00396B79"/>
    <w:rsid w:val="003B6AB9"/>
    <w:rsid w:val="00413AFF"/>
    <w:rsid w:val="0044540D"/>
    <w:rsid w:val="00465262"/>
    <w:rsid w:val="004E5B05"/>
    <w:rsid w:val="004F60FC"/>
    <w:rsid w:val="005229BA"/>
    <w:rsid w:val="005D3642"/>
    <w:rsid w:val="00653236"/>
    <w:rsid w:val="00670575"/>
    <w:rsid w:val="006B6ABC"/>
    <w:rsid w:val="00886879"/>
    <w:rsid w:val="008C3A59"/>
    <w:rsid w:val="009435D8"/>
    <w:rsid w:val="009D5028"/>
    <w:rsid w:val="00A0447B"/>
    <w:rsid w:val="00A0688B"/>
    <w:rsid w:val="00AF2829"/>
    <w:rsid w:val="00B23270"/>
    <w:rsid w:val="00B34E96"/>
    <w:rsid w:val="00B966AA"/>
    <w:rsid w:val="00D35815"/>
    <w:rsid w:val="00D83D6A"/>
    <w:rsid w:val="00E55872"/>
    <w:rsid w:val="00EF4543"/>
    <w:rsid w:val="00F1023E"/>
    <w:rsid w:val="00F44F6D"/>
    <w:rsid w:val="00F7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B122251"/>
  <w15:chartTrackingRefBased/>
  <w15:docId w15:val="{1334C8AA-E5EA-4765-8B88-5E5BCECB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96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6A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6AB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B6A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6ABC"/>
    <w:rPr>
      <w:sz w:val="24"/>
      <w:szCs w:val="24"/>
    </w:rPr>
  </w:style>
  <w:style w:type="character" w:styleId="Hyperlink">
    <w:name w:val="Hyperlink"/>
    <w:rsid w:val="001A1F91"/>
    <w:rPr>
      <w:color w:val="0563C1"/>
      <w:u w:val="single"/>
    </w:rPr>
  </w:style>
  <w:style w:type="paragraph" w:styleId="Revision">
    <w:name w:val="Revision"/>
    <w:hidden/>
    <w:uiPriority w:val="99"/>
    <w:semiHidden/>
    <w:rsid w:val="002D7560"/>
    <w:rPr>
      <w:sz w:val="24"/>
      <w:szCs w:val="24"/>
    </w:rPr>
  </w:style>
  <w:style w:type="character" w:styleId="CommentReference">
    <w:name w:val="annotation reference"/>
    <w:basedOn w:val="DefaultParagraphFont"/>
    <w:rsid w:val="00F74C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4C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4C33"/>
    <w:rPr>
      <w:b/>
      <w:bCs/>
    </w:rPr>
  </w:style>
  <w:style w:type="table" w:styleId="TableGrid">
    <w:name w:val="Table Grid"/>
    <w:basedOn w:val="TableNormal"/>
    <w:rsid w:val="0046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26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B966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35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761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20521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6666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6359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7270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7436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2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5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legislature.vermont.gov/statutes/section/14/111/03069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A2C61039424BBE9E54A8D0EBDE27" ma:contentTypeVersion="9" ma:contentTypeDescription="Create a new document." ma:contentTypeScope="" ma:versionID="a73264bd993b41877cf222995245fdc9">
  <xsd:schema xmlns:xsd="http://www.w3.org/2001/XMLSchema" xmlns:xs="http://www.w3.org/2001/XMLSchema" xmlns:p="http://schemas.microsoft.com/office/2006/metadata/properties" xmlns:ns2="d2945f7a-0956-489a-a2b5-e8faa118fb80" xmlns:ns3="30f71b79-f38f-4471-82fe-6eaa727a5e58" targetNamespace="http://schemas.microsoft.com/office/2006/metadata/properties" ma:root="true" ma:fieldsID="c1a27688ede417b66b3ca97d0364ee6f" ns2:_="" ns3:_="">
    <xsd:import namespace="d2945f7a-0956-489a-a2b5-e8faa118fb80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f7a-0956-489a-a2b5-e8faa11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AA319-1089-4312-87AC-AFB6D1E28D9C}"/>
</file>

<file path=customXml/itemProps2.xml><?xml version="1.0" encoding="utf-8"?>
<ds:datastoreItem xmlns:ds="http://schemas.openxmlformats.org/officeDocument/2006/customXml" ds:itemID="{AE80F213-AE7B-4423-B5B0-4EC208FED164}"/>
</file>

<file path=customXml/itemProps3.xml><?xml version="1.0" encoding="utf-8"?>
<ds:datastoreItem xmlns:ds="http://schemas.openxmlformats.org/officeDocument/2006/customXml" ds:itemID="{3ED53209-00CD-4FDF-81FE-99483B1502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Process Documentation</vt:lpstr>
    </vt:vector>
  </TitlesOfParts>
  <Company>UVM</Company>
  <LinksUpToDate>false</LinksUpToDate>
  <CharactersWithSpaces>3015</CharactersWithSpaces>
  <SharedDoc>false</SharedDoc>
  <HLinks>
    <vt:vector size="6" baseType="variant">
      <vt:variant>
        <vt:i4>3801130</vt:i4>
      </vt:variant>
      <vt:variant>
        <vt:i4>0</vt:i4>
      </vt:variant>
      <vt:variant>
        <vt:i4>0</vt:i4>
      </vt:variant>
      <vt:variant>
        <vt:i4>5</vt:i4>
      </vt:variant>
      <vt:variant>
        <vt:lpwstr>http://www.uvm.edu/irb/?Page=forms_waiver_alteration.html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Process Documentation</dc:title>
  <dc:subject/>
  <dc:creator>Tester</dc:creator>
  <cp:keywords/>
  <dc:description/>
  <cp:lastModifiedBy>Melanie Locher</cp:lastModifiedBy>
  <cp:revision>2</cp:revision>
  <cp:lastPrinted>2006-04-28T13:46:00Z</cp:lastPrinted>
  <dcterms:created xsi:type="dcterms:W3CDTF">2023-09-01T19:47:00Z</dcterms:created>
  <dcterms:modified xsi:type="dcterms:W3CDTF">2023-09-01T19:47:00Z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0x010100BB57A2C61039424BBE9E54A8D0EBDE27</vt:lpwstr>
  </property>
</Properties>
</file>