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3EDC" w14:textId="088B2511" w:rsidR="003175AB" w:rsidRPr="00025C6C" w:rsidRDefault="00FA1D1C" w:rsidP="00FA1D1C">
      <w:pPr>
        <w:shd w:val="clear" w:color="auto" w:fill="FFFFFF"/>
        <w:jc w:val="center"/>
        <w:rPr>
          <w:rFonts w:ascii="Lora" w:hAnsi="Lora" w:cstheme="minorHAnsi"/>
          <w:b/>
          <w:bCs/>
          <w:color w:val="000000"/>
          <w:sz w:val="22"/>
          <w:szCs w:val="22"/>
        </w:rPr>
      </w:pPr>
      <w:r w:rsidRPr="00025C6C">
        <w:rPr>
          <w:rFonts w:ascii="Lora" w:hAnsi="Lora" w:cstheme="minorHAnsi"/>
          <w:b/>
          <w:bCs/>
          <w:color w:val="000000"/>
          <w:sz w:val="22"/>
          <w:szCs w:val="22"/>
        </w:rPr>
        <w:t xml:space="preserve">Exemption Category 5 </w:t>
      </w:r>
    </w:p>
    <w:p w14:paraId="081D6EE0" w14:textId="6ADD05E0" w:rsidR="00FA1D1C" w:rsidRPr="00025C6C" w:rsidRDefault="00FA1D1C" w:rsidP="00FA1D1C">
      <w:pPr>
        <w:shd w:val="clear" w:color="auto" w:fill="FFFFFF"/>
        <w:jc w:val="center"/>
        <w:rPr>
          <w:rFonts w:ascii="Lora" w:hAnsi="Lora" w:cstheme="minorHAnsi"/>
          <w:b/>
          <w:bCs/>
          <w:color w:val="000000"/>
          <w:sz w:val="22"/>
          <w:szCs w:val="22"/>
        </w:rPr>
      </w:pPr>
      <w:r w:rsidRPr="00025C6C">
        <w:rPr>
          <w:rFonts w:ascii="Lora" w:hAnsi="Lora" w:cstheme="minorHAnsi"/>
          <w:b/>
          <w:bCs/>
          <w:color w:val="000000"/>
          <w:sz w:val="22"/>
          <w:szCs w:val="22"/>
        </w:rPr>
        <w:t xml:space="preserve">Federal Research and/or Demonstration Projects </w:t>
      </w:r>
      <w:hyperlink r:id="rId7" w:anchor="p-46.104(d)(5)" w:history="1">
        <w:r w:rsidR="00EC01BF" w:rsidRPr="00EC01BF">
          <w:rPr>
            <w:rStyle w:val="Hyperlink"/>
            <w:rFonts w:ascii="Lora" w:hAnsi="Lora" w:cstheme="minorHAnsi"/>
            <w:b/>
            <w:bCs/>
            <w:sz w:val="22"/>
            <w:szCs w:val="22"/>
          </w:rPr>
          <w:t>45 CFR 46.104(d)(5)</w:t>
        </w:r>
      </w:hyperlink>
    </w:p>
    <w:p w14:paraId="333B03FF" w14:textId="77777777" w:rsidR="004F7FE8" w:rsidRPr="00025C6C" w:rsidRDefault="004F7FE8" w:rsidP="00FA1D1C">
      <w:pPr>
        <w:shd w:val="clear" w:color="auto" w:fill="FFFFFF"/>
        <w:jc w:val="center"/>
        <w:rPr>
          <w:rFonts w:ascii="Lora" w:hAnsi="Lora" w:cstheme="minorHAnsi"/>
          <w:b/>
          <w:bCs/>
          <w:color w:val="000000"/>
          <w:sz w:val="22"/>
          <w:szCs w:val="22"/>
        </w:rPr>
      </w:pPr>
    </w:p>
    <w:p w14:paraId="3C509889" w14:textId="5FFEDE67" w:rsidR="00EC01BF" w:rsidRDefault="00EC01BF" w:rsidP="00FA1D1C">
      <w:pPr>
        <w:shd w:val="clear" w:color="auto" w:fill="FFFFFF"/>
        <w:spacing w:before="100" w:beforeAutospacing="1" w:after="100" w:afterAutospacing="1"/>
        <w:rPr>
          <w:rFonts w:ascii="Lora" w:hAnsi="Lora" w:cstheme="minorHAnsi"/>
          <w:color w:val="000000"/>
          <w:sz w:val="22"/>
          <w:szCs w:val="22"/>
        </w:rPr>
      </w:pPr>
      <w:r w:rsidRPr="00EC01BF">
        <w:rPr>
          <w:rFonts w:ascii="Lora" w:hAnsi="Lora" w:cstheme="minorHAnsi"/>
          <w:color w:val="000000"/>
          <w:sz w:val="22"/>
          <w:szCs w:val="22"/>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r w:rsidR="004F7FE8" w:rsidRPr="00025C6C">
        <w:rPr>
          <w:rFonts w:ascii="Lora" w:hAnsi="Lora" w:cstheme="minorHAnsi"/>
          <w:color w:val="000000"/>
          <w:sz w:val="22"/>
          <w:szCs w:val="22"/>
        </w:rPr>
        <w:br/>
      </w:r>
    </w:p>
    <w:p w14:paraId="070A559F" w14:textId="57402E94" w:rsidR="00EC01BF" w:rsidRPr="00025C6C" w:rsidRDefault="00EC01BF" w:rsidP="00025C6C">
      <w:pPr>
        <w:pStyle w:val="ListParagraph"/>
        <w:numPr>
          <w:ilvl w:val="0"/>
          <w:numId w:val="9"/>
        </w:numPr>
        <w:shd w:val="clear" w:color="auto" w:fill="FFFFFF"/>
        <w:spacing w:before="100" w:beforeAutospacing="1" w:after="100" w:afterAutospacing="1"/>
        <w:rPr>
          <w:rFonts w:ascii="Lora" w:hAnsi="Lora" w:cstheme="minorHAnsi"/>
          <w:color w:val="000000"/>
          <w:sz w:val="22"/>
          <w:szCs w:val="22"/>
        </w:rPr>
      </w:pPr>
      <w:r w:rsidRPr="00EC01BF">
        <w:rPr>
          <w:rFonts w:ascii="Lora" w:hAnsi="Lora" w:cstheme="minorHAnsi"/>
          <w:color w:val="000000"/>
          <w:sz w:val="22"/>
          <w:szCs w:val="22"/>
        </w:rPr>
        <w:t xml:space="preserve">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w:t>
      </w:r>
      <w:proofErr w:type="gramStart"/>
      <w:r w:rsidRPr="00EC01BF">
        <w:rPr>
          <w:rFonts w:ascii="Lora" w:hAnsi="Lora" w:cstheme="minorHAnsi"/>
          <w:color w:val="000000"/>
          <w:sz w:val="22"/>
          <w:szCs w:val="22"/>
        </w:rPr>
        <w:t>the research</w:t>
      </w:r>
      <w:proofErr w:type="gramEnd"/>
      <w:r w:rsidRPr="00EC01BF">
        <w:rPr>
          <w:rFonts w:ascii="Lora" w:hAnsi="Lora" w:cstheme="minorHAnsi"/>
          <w:color w:val="000000"/>
          <w:sz w:val="22"/>
          <w:szCs w:val="22"/>
        </w:rPr>
        <w:t xml:space="preserve"> involving human subjects.</w:t>
      </w:r>
    </w:p>
    <w:p w14:paraId="10A21CE9" w14:textId="5447DA9A" w:rsidR="00FA1D1C" w:rsidRPr="00025C6C" w:rsidRDefault="00FA1D1C" w:rsidP="00FA1D1C">
      <w:pPr>
        <w:rPr>
          <w:rFonts w:ascii="Lora" w:eastAsia="Calibri" w:hAnsi="Lora" w:cstheme="minorHAnsi"/>
          <w:b/>
          <w:sz w:val="22"/>
          <w:szCs w:val="22"/>
        </w:rPr>
      </w:pPr>
      <w:r w:rsidRPr="00025C6C">
        <w:rPr>
          <w:rFonts w:ascii="Lora" w:eastAsia="Calibri" w:hAnsi="Lora" w:cstheme="minorHAnsi"/>
          <w:b/>
          <w:sz w:val="22"/>
          <w:szCs w:val="22"/>
        </w:rPr>
        <w:t>Protocol</w:t>
      </w:r>
      <w:r w:rsidR="00EC01BF">
        <w:rPr>
          <w:rFonts w:ascii="Lora" w:eastAsia="Calibri" w:hAnsi="Lora" w:cstheme="minorHAnsi"/>
          <w:b/>
          <w:sz w:val="22"/>
          <w:szCs w:val="22"/>
        </w:rPr>
        <w:t xml:space="preserve"> </w:t>
      </w:r>
      <w:r w:rsidRPr="00025C6C">
        <w:rPr>
          <w:rFonts w:ascii="Lora" w:eastAsia="Calibri" w:hAnsi="Lora" w:cstheme="minorHAnsi"/>
          <w:b/>
          <w:sz w:val="22"/>
          <w:szCs w:val="22"/>
        </w:rPr>
        <w:t xml:space="preserve">Title </w:t>
      </w:r>
      <w:sdt>
        <w:sdtPr>
          <w:rPr>
            <w:rFonts w:ascii="Lora" w:hAnsi="Lora" w:cstheme="minorHAnsi"/>
            <w:sz w:val="22"/>
            <w:szCs w:val="22"/>
          </w:rPr>
          <w:id w:val="-272019414"/>
          <w:placeholder>
            <w:docPart w:val="DE963F60CD9145258B9F5A6ADC9BF430"/>
          </w:placeholder>
          <w:showingPlcHdr/>
          <w:text/>
        </w:sdtPr>
        <w:sdtEndPr/>
        <w:sdtContent>
          <w:r w:rsidRPr="00025C6C">
            <w:rPr>
              <w:rFonts w:ascii="Lora" w:eastAsia="Calibri" w:hAnsi="Lora" w:cstheme="minorHAnsi"/>
              <w:color w:val="808080"/>
              <w:sz w:val="22"/>
              <w:szCs w:val="22"/>
            </w:rPr>
            <w:t>Click or tap here to enter text.</w:t>
          </w:r>
        </w:sdtContent>
      </w:sdt>
    </w:p>
    <w:p w14:paraId="363BBE6F" w14:textId="77777777" w:rsidR="00FA1D1C" w:rsidRPr="00025C6C" w:rsidRDefault="00FA1D1C" w:rsidP="00FA1D1C">
      <w:pPr>
        <w:ind w:left="720"/>
        <w:contextualSpacing/>
        <w:rPr>
          <w:rFonts w:ascii="Lora" w:eastAsia="Calibri" w:hAnsi="Lora" w:cstheme="minorHAnsi"/>
          <w:b/>
          <w:sz w:val="22"/>
          <w:szCs w:val="22"/>
        </w:rPr>
      </w:pPr>
    </w:p>
    <w:p w14:paraId="2D056D1C" w14:textId="77777777" w:rsidR="00FA1D1C" w:rsidRPr="00025C6C" w:rsidRDefault="00FA1D1C" w:rsidP="00FA1D1C">
      <w:pPr>
        <w:rPr>
          <w:rFonts w:ascii="Lora" w:eastAsia="Calibri" w:hAnsi="Lora" w:cstheme="minorHAnsi"/>
          <w:b/>
          <w:sz w:val="22"/>
          <w:szCs w:val="22"/>
        </w:rPr>
      </w:pPr>
      <w:r w:rsidRPr="00025C6C">
        <w:rPr>
          <w:rFonts w:ascii="Lora" w:eastAsia="Calibri" w:hAnsi="Lora" w:cstheme="minorHAnsi"/>
          <w:b/>
          <w:sz w:val="22"/>
          <w:szCs w:val="22"/>
        </w:rPr>
        <w:t xml:space="preserve">Principal Investigator Name </w:t>
      </w:r>
      <w:sdt>
        <w:sdtPr>
          <w:rPr>
            <w:rFonts w:ascii="Lora" w:hAnsi="Lora" w:cstheme="minorHAnsi"/>
            <w:sz w:val="22"/>
            <w:szCs w:val="22"/>
          </w:rPr>
          <w:id w:val="-1653748111"/>
          <w:placeholder>
            <w:docPart w:val="FEB772363C0844EEA9270B580515EAB9"/>
          </w:placeholder>
          <w:showingPlcHdr/>
          <w:text/>
        </w:sdtPr>
        <w:sdtEndPr/>
        <w:sdtContent>
          <w:r w:rsidRPr="00025C6C">
            <w:rPr>
              <w:rFonts w:ascii="Lora" w:eastAsia="Calibri" w:hAnsi="Lora" w:cstheme="minorHAnsi"/>
              <w:color w:val="808080"/>
              <w:sz w:val="22"/>
              <w:szCs w:val="22"/>
            </w:rPr>
            <w:t>Click or tap here to enter text.</w:t>
          </w:r>
        </w:sdtContent>
      </w:sdt>
    </w:p>
    <w:p w14:paraId="44379B45" w14:textId="658C7F5A" w:rsidR="00FA1D1C" w:rsidRPr="00025C6C" w:rsidRDefault="00FA1D1C" w:rsidP="00FA1D1C">
      <w:pPr>
        <w:ind w:left="360"/>
        <w:rPr>
          <w:rFonts w:ascii="Lora" w:hAnsi="Lora" w:cstheme="minorHAnsi"/>
          <w:b/>
          <w:bCs/>
          <w:sz w:val="22"/>
          <w:szCs w:val="22"/>
        </w:rPr>
      </w:pPr>
    </w:p>
    <w:p w14:paraId="59FE8C0A" w14:textId="07C7B85B" w:rsidR="003175AB" w:rsidRPr="00025C6C" w:rsidRDefault="003175AB" w:rsidP="003175AB">
      <w:pPr>
        <w:rPr>
          <w:rFonts w:ascii="Lora" w:hAnsi="Lora" w:cstheme="minorHAnsi"/>
          <w:b/>
          <w:bCs/>
          <w:sz w:val="22"/>
          <w:szCs w:val="22"/>
        </w:rPr>
      </w:pPr>
      <w:r w:rsidRPr="00025C6C">
        <w:rPr>
          <w:rFonts w:ascii="Lora" w:hAnsi="Lora" w:cstheme="minorHAnsi"/>
          <w:b/>
          <w:bCs/>
          <w:sz w:val="22"/>
          <w:szCs w:val="22"/>
        </w:rPr>
        <w:t xml:space="preserve">Faculty Sponsor Name (if applicable) </w:t>
      </w:r>
      <w:sdt>
        <w:sdtPr>
          <w:rPr>
            <w:rFonts w:ascii="Lora" w:hAnsi="Lora" w:cstheme="minorHAnsi"/>
            <w:sz w:val="22"/>
            <w:szCs w:val="22"/>
          </w:rPr>
          <w:id w:val="-959488675"/>
          <w:placeholder>
            <w:docPart w:val="5F6939834850431B9C6FB627AFEB2336"/>
          </w:placeholder>
          <w:showingPlcHdr/>
          <w:text/>
        </w:sdtPr>
        <w:sdtEndPr/>
        <w:sdtContent>
          <w:r w:rsidRPr="00025C6C">
            <w:rPr>
              <w:rFonts w:ascii="Lora" w:eastAsia="Calibri" w:hAnsi="Lora" w:cstheme="minorHAnsi"/>
              <w:color w:val="808080"/>
              <w:sz w:val="22"/>
              <w:szCs w:val="22"/>
            </w:rPr>
            <w:t>Click or tap here to enter text.</w:t>
          </w:r>
        </w:sdtContent>
      </w:sdt>
    </w:p>
    <w:p w14:paraId="244C8693" w14:textId="77777777" w:rsidR="00FA1D1C" w:rsidRPr="00025C6C" w:rsidRDefault="00FA1D1C" w:rsidP="00FA1D1C">
      <w:pPr>
        <w:ind w:left="720"/>
        <w:contextualSpacing/>
        <w:rPr>
          <w:rFonts w:ascii="Lora" w:hAnsi="Lora" w:cstheme="minorHAnsi"/>
          <w:b/>
          <w:bCs/>
          <w:sz w:val="22"/>
          <w:szCs w:val="22"/>
        </w:rPr>
      </w:pPr>
    </w:p>
    <w:p w14:paraId="295A0176" w14:textId="77777777" w:rsidR="00FA1D1C" w:rsidRPr="00025C6C" w:rsidRDefault="00FA1D1C" w:rsidP="00FA1D1C">
      <w:pPr>
        <w:ind w:left="720"/>
        <w:rPr>
          <w:rFonts w:ascii="Lora" w:hAnsi="Lora" w:cstheme="minorHAnsi"/>
          <w:color w:val="222222"/>
          <w:sz w:val="22"/>
          <w:szCs w:val="22"/>
        </w:rPr>
      </w:pPr>
    </w:p>
    <w:p w14:paraId="5FCF7F23" w14:textId="45996FA6" w:rsidR="00FA1D1C" w:rsidRPr="00025C6C" w:rsidRDefault="00FA1D1C" w:rsidP="00835C98">
      <w:pPr>
        <w:pStyle w:val="ListParagraph"/>
        <w:numPr>
          <w:ilvl w:val="0"/>
          <w:numId w:val="8"/>
        </w:numPr>
        <w:rPr>
          <w:rFonts w:ascii="Lora" w:hAnsi="Lora" w:cstheme="minorHAnsi"/>
          <w:b/>
          <w:color w:val="333333"/>
          <w:sz w:val="22"/>
          <w:szCs w:val="22"/>
        </w:rPr>
      </w:pPr>
      <w:r w:rsidRPr="00025C6C">
        <w:rPr>
          <w:rFonts w:ascii="Lora" w:hAnsi="Lora" w:cstheme="minorHAnsi"/>
          <w:b/>
          <w:sz w:val="22"/>
          <w:szCs w:val="22"/>
        </w:rPr>
        <w:t xml:space="preserve">Confirm that this project is published on a </w:t>
      </w:r>
      <w:proofErr w:type="gramStart"/>
      <w:r w:rsidRPr="00025C6C">
        <w:rPr>
          <w:rFonts w:ascii="Lora" w:hAnsi="Lora" w:cstheme="minorHAnsi"/>
          <w:b/>
          <w:sz w:val="22"/>
          <w:szCs w:val="22"/>
        </w:rPr>
        <w:t>Federal</w:t>
      </w:r>
      <w:proofErr w:type="gramEnd"/>
      <w:r w:rsidRPr="00025C6C">
        <w:rPr>
          <w:rFonts w:ascii="Lora" w:hAnsi="Lora" w:cstheme="minorHAnsi"/>
          <w:b/>
          <w:sz w:val="22"/>
          <w:szCs w:val="22"/>
        </w:rPr>
        <w:t xml:space="preserve"> website</w:t>
      </w:r>
      <w:r w:rsidR="0013418C" w:rsidRPr="00025C6C">
        <w:rPr>
          <w:rFonts w:ascii="Lora" w:hAnsi="Lora" w:cstheme="minorHAnsi"/>
          <w:b/>
          <w:sz w:val="22"/>
          <w:szCs w:val="22"/>
        </w:rPr>
        <w:t xml:space="preserve"> by providing the specific reference (URL).</w:t>
      </w:r>
      <w:r w:rsidR="0013418C" w:rsidRPr="00025C6C">
        <w:rPr>
          <w:rFonts w:ascii="Lora" w:hAnsi="Lora" w:cstheme="minorHAnsi"/>
          <w:bCs/>
          <w:sz w:val="22"/>
          <w:szCs w:val="22"/>
        </w:rPr>
        <w:t xml:space="preserve"> </w:t>
      </w:r>
    </w:p>
    <w:p w14:paraId="35B37911" w14:textId="318C8336" w:rsidR="00FA1D1C" w:rsidRPr="00025C6C" w:rsidRDefault="00025C6C" w:rsidP="00FA1D1C">
      <w:pPr>
        <w:ind w:left="720" w:firstLine="360"/>
        <w:rPr>
          <w:rFonts w:ascii="Lora" w:hAnsi="Lora" w:cstheme="minorHAnsi"/>
          <w:b/>
          <w:color w:val="333333"/>
          <w:sz w:val="22"/>
          <w:szCs w:val="22"/>
        </w:rPr>
      </w:pPr>
      <w:sdt>
        <w:sdtPr>
          <w:rPr>
            <w:rFonts w:ascii="Lora" w:hAnsi="Lora" w:cstheme="minorHAnsi"/>
            <w:sz w:val="22"/>
            <w:szCs w:val="22"/>
          </w:rPr>
          <w:id w:val="-1510446405"/>
          <w:placeholder>
            <w:docPart w:val="A0C58ED4F3FD4251A45B9CE163614E5F"/>
          </w:placeholder>
          <w:showingPlcHdr/>
          <w:text/>
        </w:sdtPr>
        <w:sdtEndPr/>
        <w:sdtContent>
          <w:r w:rsidR="0013418C" w:rsidRPr="00025C6C">
            <w:rPr>
              <w:rFonts w:ascii="Lora" w:eastAsia="Calibri" w:hAnsi="Lora" w:cstheme="minorHAnsi"/>
              <w:color w:val="808080"/>
              <w:sz w:val="22"/>
              <w:szCs w:val="22"/>
            </w:rPr>
            <w:t>Click or tap here to enter text.</w:t>
          </w:r>
        </w:sdtContent>
      </w:sdt>
      <w:r w:rsidR="0013418C" w:rsidRPr="00025C6C" w:rsidDel="0013418C">
        <w:rPr>
          <w:rFonts w:ascii="Lora" w:eastAsia="Calibri" w:hAnsi="Lora" w:cstheme="minorHAnsi"/>
          <w:sz w:val="22"/>
          <w:szCs w:val="22"/>
        </w:rPr>
        <w:t xml:space="preserve"> </w:t>
      </w:r>
    </w:p>
    <w:p w14:paraId="29AF5E23" w14:textId="77777777" w:rsidR="00FA1D1C" w:rsidRPr="00025C6C" w:rsidRDefault="00FA1D1C" w:rsidP="00FA1D1C">
      <w:pPr>
        <w:ind w:left="720"/>
        <w:rPr>
          <w:rFonts w:ascii="Lora" w:hAnsi="Lora" w:cstheme="minorHAnsi"/>
          <w:b/>
          <w:color w:val="000000"/>
          <w:sz w:val="22"/>
          <w:szCs w:val="22"/>
        </w:rPr>
      </w:pPr>
    </w:p>
    <w:p w14:paraId="47BB2467" w14:textId="68F030AB" w:rsidR="00FA1D1C" w:rsidRPr="00025C6C" w:rsidRDefault="0013418C" w:rsidP="00FA1D1C">
      <w:pPr>
        <w:ind w:left="720" w:hanging="360"/>
        <w:rPr>
          <w:rFonts w:ascii="Lora" w:hAnsi="Lora" w:cstheme="minorHAnsi"/>
          <w:b/>
          <w:sz w:val="22"/>
          <w:szCs w:val="22"/>
        </w:rPr>
      </w:pPr>
      <w:r w:rsidRPr="00025C6C">
        <w:rPr>
          <w:rFonts w:ascii="Lora" w:hAnsi="Lora" w:cstheme="minorHAnsi"/>
          <w:b/>
          <w:sz w:val="22"/>
          <w:szCs w:val="22"/>
        </w:rPr>
        <w:t>2</w:t>
      </w:r>
      <w:r w:rsidR="00FA1D1C" w:rsidRPr="00025C6C">
        <w:rPr>
          <w:rFonts w:ascii="Lora" w:hAnsi="Lora" w:cstheme="minorHAnsi"/>
          <w:b/>
          <w:sz w:val="22"/>
          <w:szCs w:val="22"/>
        </w:rPr>
        <w:t xml:space="preserve">.   Provide a brief summary of the research </w:t>
      </w:r>
      <w:r w:rsidR="004F7FE8" w:rsidRPr="00025C6C">
        <w:rPr>
          <w:rFonts w:ascii="Lora" w:hAnsi="Lora" w:cstheme="minorHAnsi"/>
          <w:b/>
          <w:sz w:val="22"/>
          <w:szCs w:val="22"/>
        </w:rPr>
        <w:t xml:space="preserve">such as </w:t>
      </w:r>
      <w:r w:rsidR="00FA1D1C" w:rsidRPr="00025C6C">
        <w:rPr>
          <w:rFonts w:ascii="Lora" w:hAnsi="Lora" w:cstheme="minorHAnsi"/>
          <w:b/>
          <w:sz w:val="22"/>
          <w:szCs w:val="22"/>
        </w:rPr>
        <w:t>subject population, study procedures</w:t>
      </w:r>
      <w:r w:rsidR="004F7FE8" w:rsidRPr="00025C6C">
        <w:rPr>
          <w:rFonts w:ascii="Lora" w:hAnsi="Lora" w:cstheme="minorHAnsi"/>
          <w:b/>
          <w:sz w:val="22"/>
          <w:szCs w:val="22"/>
        </w:rPr>
        <w:t xml:space="preserve"> </w:t>
      </w:r>
      <w:proofErr w:type="gramStart"/>
      <w:r w:rsidR="004F7FE8" w:rsidRPr="00025C6C">
        <w:rPr>
          <w:rFonts w:ascii="Lora" w:hAnsi="Lora" w:cstheme="minorHAnsi"/>
          <w:b/>
          <w:sz w:val="22"/>
          <w:szCs w:val="22"/>
        </w:rPr>
        <w:t xml:space="preserve">and </w:t>
      </w:r>
      <w:r w:rsidR="00FA1D1C" w:rsidRPr="00025C6C">
        <w:rPr>
          <w:rFonts w:ascii="Lora" w:hAnsi="Lora" w:cstheme="minorHAnsi"/>
          <w:b/>
          <w:sz w:val="22"/>
          <w:szCs w:val="22"/>
        </w:rPr>
        <w:t xml:space="preserve"> location</w:t>
      </w:r>
      <w:proofErr w:type="gramEnd"/>
      <w:r w:rsidR="00FA1D1C" w:rsidRPr="00025C6C">
        <w:rPr>
          <w:rFonts w:ascii="Lora" w:hAnsi="Lora" w:cstheme="minorHAnsi"/>
          <w:b/>
          <w:sz w:val="22"/>
          <w:szCs w:val="22"/>
        </w:rPr>
        <w:t xml:space="preserve"> of research </w:t>
      </w:r>
    </w:p>
    <w:p w14:paraId="71706C64" w14:textId="77777777" w:rsidR="00FA1D1C" w:rsidRPr="00025C6C" w:rsidRDefault="00FA1D1C" w:rsidP="00FA1D1C">
      <w:pPr>
        <w:ind w:left="720" w:hanging="270"/>
        <w:rPr>
          <w:rFonts w:ascii="Lora" w:hAnsi="Lora" w:cstheme="minorHAnsi"/>
          <w:sz w:val="22"/>
          <w:szCs w:val="22"/>
        </w:rPr>
      </w:pPr>
    </w:p>
    <w:sdt>
      <w:sdtPr>
        <w:rPr>
          <w:rFonts w:ascii="Lora" w:hAnsi="Lora" w:cstheme="minorHAnsi"/>
          <w:b/>
          <w:sz w:val="22"/>
          <w:szCs w:val="22"/>
        </w:rPr>
        <w:id w:val="815694108"/>
        <w:placeholder>
          <w:docPart w:val="E6D570B4212742A9ADDB5553BA4A3DD8"/>
        </w:placeholder>
        <w:showingPlcHdr/>
        <w:text/>
      </w:sdtPr>
      <w:sdtEndPr/>
      <w:sdtContent>
        <w:p w14:paraId="00FB2487" w14:textId="77777777" w:rsidR="00FA1D1C" w:rsidRPr="00025C6C" w:rsidRDefault="00FA1D1C" w:rsidP="00FA1D1C">
          <w:pPr>
            <w:ind w:left="720"/>
            <w:contextualSpacing/>
            <w:rPr>
              <w:rFonts w:ascii="Lora" w:hAnsi="Lora" w:cstheme="minorHAnsi"/>
              <w:b/>
              <w:sz w:val="22"/>
              <w:szCs w:val="22"/>
            </w:rPr>
          </w:pPr>
          <w:r w:rsidRPr="00025C6C">
            <w:rPr>
              <w:rFonts w:ascii="Lora" w:eastAsia="Calibri" w:hAnsi="Lora" w:cstheme="minorHAnsi"/>
              <w:color w:val="808080"/>
              <w:sz w:val="22"/>
              <w:szCs w:val="22"/>
            </w:rPr>
            <w:t>Click or tap here to enter text.</w:t>
          </w:r>
        </w:p>
      </w:sdtContent>
    </w:sdt>
    <w:p w14:paraId="3DB50D9C" w14:textId="77777777" w:rsidR="00FA1D1C" w:rsidRPr="00025C6C" w:rsidRDefault="00FA1D1C" w:rsidP="00FA1D1C">
      <w:pPr>
        <w:ind w:left="720"/>
        <w:contextualSpacing/>
        <w:rPr>
          <w:rFonts w:ascii="Lora" w:hAnsi="Lora" w:cstheme="minorHAnsi"/>
          <w:b/>
          <w:sz w:val="22"/>
          <w:szCs w:val="22"/>
        </w:rPr>
      </w:pPr>
    </w:p>
    <w:p w14:paraId="3DF24668" w14:textId="77777777" w:rsidR="006D094A" w:rsidRPr="00025C6C" w:rsidRDefault="006D094A" w:rsidP="006D094A">
      <w:pPr>
        <w:rPr>
          <w:rFonts w:ascii="Lora" w:hAnsi="Lora" w:cstheme="minorHAnsi"/>
          <w:spacing w:val="6"/>
          <w:sz w:val="22"/>
          <w:szCs w:val="22"/>
        </w:rPr>
      </w:pPr>
    </w:p>
    <w:p w14:paraId="1283EA49" w14:textId="77777777" w:rsidR="006D094A" w:rsidRPr="00025C6C" w:rsidRDefault="006D094A" w:rsidP="006D094A">
      <w:pPr>
        <w:rPr>
          <w:rFonts w:ascii="Lora" w:hAnsi="Lora" w:cstheme="minorHAnsi"/>
          <w:sz w:val="22"/>
          <w:szCs w:val="22"/>
        </w:rPr>
      </w:pPr>
    </w:p>
    <w:sectPr w:rsidR="006D094A" w:rsidRPr="00025C6C" w:rsidSect="00025C6C">
      <w:headerReference w:type="default" r:id="rId8"/>
      <w:footerReference w:type="default" r:id="rId9"/>
      <w:pgSz w:w="12240" w:h="15840"/>
      <w:pgMar w:top="1152" w:right="1080" w:bottom="1152"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7F044" w14:textId="77777777" w:rsidR="0049563B" w:rsidRDefault="0049563B" w:rsidP="006D094A">
      <w:r>
        <w:separator/>
      </w:r>
    </w:p>
  </w:endnote>
  <w:endnote w:type="continuationSeparator" w:id="0">
    <w:p w14:paraId="6ABD5CF3" w14:textId="77777777" w:rsidR="0049563B" w:rsidRDefault="0049563B"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21C6" w14:textId="2243CFF0" w:rsidR="00D56809" w:rsidRPr="0003498D" w:rsidRDefault="00EC01BF" w:rsidP="00025C6C">
    <w:pPr>
      <w:pStyle w:val="Footer"/>
      <w:tabs>
        <w:tab w:val="clear" w:pos="8640"/>
        <w:tab w:val="left" w:pos="6390"/>
        <w:tab w:val="right" w:pos="9720"/>
      </w:tabs>
      <w:spacing w:line="200" w:lineRule="atLeast"/>
      <w:jc w:val="center"/>
      <w:rPr>
        <w:rFonts w:ascii="Myriad Pro" w:hAnsi="Myriad Pro"/>
        <w:sz w:val="17"/>
      </w:rPr>
    </w:pPr>
    <w:r>
      <w:rPr>
        <w:rFonts w:ascii="Myriad Pro" w:hAnsi="Myriad Pro"/>
        <w:sz w:val="17"/>
      </w:rPr>
      <w:t>Version 5.9.2024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B893" w14:textId="77777777" w:rsidR="0049563B" w:rsidRDefault="0049563B" w:rsidP="006D094A">
      <w:r>
        <w:separator/>
      </w:r>
    </w:p>
  </w:footnote>
  <w:footnote w:type="continuationSeparator" w:id="0">
    <w:p w14:paraId="0352B9FA" w14:textId="77777777" w:rsidR="0049563B" w:rsidRDefault="0049563B"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A7006" w14:textId="0087F95E" w:rsidR="00D56809" w:rsidRDefault="00D56809" w:rsidP="003175AB">
    <w:pPr>
      <w:pStyle w:val="Header"/>
      <w:tabs>
        <w:tab w:val="left" w:pos="270"/>
      </w:tabs>
      <w:ind w:left="-90" w:hanging="90"/>
      <w:jc w:val="center"/>
      <w:rPr>
        <w:rFonts w:ascii="Myriad Pro Semibold" w:hAnsi="Myriad Pro Semibold"/>
        <w:sz w:val="20"/>
      </w:rPr>
    </w:pPr>
  </w:p>
  <w:p w14:paraId="71EE22F6" w14:textId="77777777" w:rsidR="00EC01BF" w:rsidRDefault="00EC01BF" w:rsidP="00EC01BF">
    <w:pPr>
      <w:pStyle w:val="Header"/>
      <w:rPr>
        <w:rFonts w:ascii="Myriad Pro Semibold" w:hAnsi="Myriad Pro Semibold"/>
        <w:sz w:val="20"/>
      </w:rPr>
    </w:pPr>
    <w:r>
      <w:rPr>
        <w:noProof/>
      </w:rPr>
      <w:drawing>
        <wp:inline distT="0" distB="0" distL="0" distR="0" wp14:anchorId="4DB51E3F" wp14:editId="385622CB">
          <wp:extent cx="1689187" cy="647733"/>
          <wp:effectExtent l="0" t="0" r="6350" b="0"/>
          <wp:docPr id="434209019" name="Picture 4342090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09019" name="Picture 434209019" descr="A close-up of a logo&#10;&#10;Description automatically generated"/>
                  <pic:cNvPicPr/>
                </pic:nvPicPr>
                <pic:blipFill>
                  <a:blip r:embed="rId1"/>
                  <a:stretch>
                    <a:fillRect/>
                  </a:stretch>
                </pic:blipFill>
                <pic:spPr>
                  <a:xfrm>
                    <a:off x="0" y="0"/>
                    <a:ext cx="1689187" cy="647733"/>
                  </a:xfrm>
                  <a:prstGeom prst="rect">
                    <a:avLst/>
                  </a:prstGeom>
                </pic:spPr>
              </pic:pic>
            </a:graphicData>
          </a:graphic>
        </wp:inline>
      </w:drawing>
    </w:r>
  </w:p>
  <w:p w14:paraId="57C02895" w14:textId="77777777" w:rsidR="00EC01BF" w:rsidRDefault="00EC01BF" w:rsidP="00EC01BF">
    <w:pPr>
      <w:pStyle w:val="Header"/>
      <w:rPr>
        <w:b/>
        <w:sz w:val="20"/>
      </w:rPr>
    </w:pPr>
    <w:r>
      <w:rPr>
        <w:b/>
        <w:sz w:val="20"/>
      </w:rPr>
      <w:t>Institutional Review Board for Human Subject Research</w:t>
    </w:r>
  </w:p>
  <w:p w14:paraId="01E1C7A8" w14:textId="77777777" w:rsidR="00EC01BF" w:rsidRDefault="00EC01BF" w:rsidP="00EC01BF">
    <w:pPr>
      <w:pStyle w:val="Header"/>
      <w:jc w:val="center"/>
      <w:rPr>
        <w:b/>
        <w:sz w:val="20"/>
      </w:rPr>
    </w:pPr>
  </w:p>
  <w:p w14:paraId="239853FF" w14:textId="4E821A72" w:rsidR="00D56809" w:rsidRPr="00E64032" w:rsidRDefault="00D56809" w:rsidP="00E51246">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41D4B"/>
    <w:multiLevelType w:val="hybridMultilevel"/>
    <w:tmpl w:val="D716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153B7"/>
    <w:multiLevelType w:val="multilevel"/>
    <w:tmpl w:val="A2925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965FE"/>
    <w:multiLevelType w:val="hybridMultilevel"/>
    <w:tmpl w:val="27AC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41AB1"/>
    <w:multiLevelType w:val="hybridMultilevel"/>
    <w:tmpl w:val="07EC3DA6"/>
    <w:lvl w:ilvl="0" w:tplc="034E0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202AD"/>
    <w:multiLevelType w:val="hybridMultilevel"/>
    <w:tmpl w:val="2B584536"/>
    <w:lvl w:ilvl="0" w:tplc="2F88E192">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5D568C"/>
    <w:multiLevelType w:val="hybridMultilevel"/>
    <w:tmpl w:val="64F0A318"/>
    <w:lvl w:ilvl="0" w:tplc="46E41692">
      <w:start w:val="1"/>
      <w:numFmt w:val="decimal"/>
      <w:lvlText w:val="%1."/>
      <w:lvlJc w:val="left"/>
      <w:pPr>
        <w:ind w:left="360" w:firstLine="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972D8"/>
    <w:multiLevelType w:val="multilevel"/>
    <w:tmpl w:val="205A92D4"/>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1812311">
    <w:abstractNumId w:val="0"/>
  </w:num>
  <w:num w:numId="2" w16cid:durableId="446201670">
    <w:abstractNumId w:val="1"/>
  </w:num>
  <w:num w:numId="3" w16cid:durableId="701636991">
    <w:abstractNumId w:val="3"/>
  </w:num>
  <w:num w:numId="4" w16cid:durableId="174915868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544096">
    <w:abstractNumId w:val="2"/>
  </w:num>
  <w:num w:numId="6" w16cid:durableId="62802725">
    <w:abstractNumId w:val="6"/>
  </w:num>
  <w:num w:numId="7" w16cid:durableId="986590640">
    <w:abstractNumId w:val="7"/>
  </w:num>
  <w:num w:numId="8" w16cid:durableId="778453021">
    <w:abstractNumId w:val="4"/>
  </w:num>
  <w:num w:numId="9" w16cid:durableId="1006857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autoHyphenatio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25C6C"/>
    <w:rsid w:val="00033F2A"/>
    <w:rsid w:val="000C1AB4"/>
    <w:rsid w:val="00124D54"/>
    <w:rsid w:val="0013418C"/>
    <w:rsid w:val="001877A6"/>
    <w:rsid w:val="00301751"/>
    <w:rsid w:val="003175AB"/>
    <w:rsid w:val="003C47F6"/>
    <w:rsid w:val="00464EF8"/>
    <w:rsid w:val="0049563B"/>
    <w:rsid w:val="004F7FE8"/>
    <w:rsid w:val="005B2E28"/>
    <w:rsid w:val="00655103"/>
    <w:rsid w:val="006D094A"/>
    <w:rsid w:val="0080423B"/>
    <w:rsid w:val="00835C98"/>
    <w:rsid w:val="00841574"/>
    <w:rsid w:val="00843FC9"/>
    <w:rsid w:val="00876CEE"/>
    <w:rsid w:val="008C3235"/>
    <w:rsid w:val="0098185A"/>
    <w:rsid w:val="00B52606"/>
    <w:rsid w:val="00B93B19"/>
    <w:rsid w:val="00C91453"/>
    <w:rsid w:val="00D166DD"/>
    <w:rsid w:val="00D56809"/>
    <w:rsid w:val="00E00B49"/>
    <w:rsid w:val="00E4325D"/>
    <w:rsid w:val="00E51246"/>
    <w:rsid w:val="00EB67FA"/>
    <w:rsid w:val="00EC01BF"/>
    <w:rsid w:val="00FA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semiHidden/>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semiHidden/>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paragraph" w:styleId="ListParagraph">
    <w:name w:val="List Paragraph"/>
    <w:basedOn w:val="Normal"/>
    <w:uiPriority w:val="34"/>
    <w:qFormat/>
    <w:rsid w:val="00464EF8"/>
    <w:pPr>
      <w:ind w:left="720"/>
      <w:contextualSpacing/>
    </w:pPr>
  </w:style>
  <w:style w:type="paragraph" w:styleId="Revision">
    <w:name w:val="Revision"/>
    <w:hidden/>
    <w:uiPriority w:val="99"/>
    <w:semiHidden/>
    <w:rsid w:val="00EC01BF"/>
    <w:rPr>
      <w:sz w:val="24"/>
      <w:szCs w:val="24"/>
    </w:rPr>
  </w:style>
  <w:style w:type="character" w:styleId="UnresolvedMention">
    <w:name w:val="Unresolved Mention"/>
    <w:basedOn w:val="DefaultParagraphFont"/>
    <w:uiPriority w:val="99"/>
    <w:semiHidden/>
    <w:unhideWhenUsed/>
    <w:rsid w:val="00EC0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2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cfr.gov/current/title-45/part-46/section-46.1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963F60CD9145258B9F5A6ADC9BF430"/>
        <w:category>
          <w:name w:val="General"/>
          <w:gallery w:val="placeholder"/>
        </w:category>
        <w:types>
          <w:type w:val="bbPlcHdr"/>
        </w:types>
        <w:behaviors>
          <w:behavior w:val="content"/>
        </w:behaviors>
        <w:guid w:val="{6ABE53BA-CC53-4E21-8890-D9EAAB19B890}"/>
      </w:docPartPr>
      <w:docPartBody>
        <w:p w:rsidR="004E4495" w:rsidRDefault="00C47F3D" w:rsidP="00C47F3D">
          <w:pPr>
            <w:pStyle w:val="DE963F60CD9145258B9F5A6ADC9BF430"/>
          </w:pPr>
          <w:r>
            <w:rPr>
              <w:rStyle w:val="PlaceholderText"/>
            </w:rPr>
            <w:t>Click or tap here to enter text.</w:t>
          </w:r>
        </w:p>
      </w:docPartBody>
    </w:docPart>
    <w:docPart>
      <w:docPartPr>
        <w:name w:val="FEB772363C0844EEA9270B580515EAB9"/>
        <w:category>
          <w:name w:val="General"/>
          <w:gallery w:val="placeholder"/>
        </w:category>
        <w:types>
          <w:type w:val="bbPlcHdr"/>
        </w:types>
        <w:behaviors>
          <w:behavior w:val="content"/>
        </w:behaviors>
        <w:guid w:val="{F3FAE428-7FD6-4D2A-8147-8F9579884079}"/>
      </w:docPartPr>
      <w:docPartBody>
        <w:p w:rsidR="004E4495" w:rsidRDefault="00C47F3D" w:rsidP="00C47F3D">
          <w:pPr>
            <w:pStyle w:val="FEB772363C0844EEA9270B580515EAB9"/>
          </w:pPr>
          <w:r>
            <w:rPr>
              <w:rStyle w:val="PlaceholderText"/>
            </w:rPr>
            <w:t>Click or tap here to enter text.</w:t>
          </w:r>
        </w:p>
      </w:docPartBody>
    </w:docPart>
    <w:docPart>
      <w:docPartPr>
        <w:name w:val="E6D570B4212742A9ADDB5553BA4A3DD8"/>
        <w:category>
          <w:name w:val="General"/>
          <w:gallery w:val="placeholder"/>
        </w:category>
        <w:types>
          <w:type w:val="bbPlcHdr"/>
        </w:types>
        <w:behaviors>
          <w:behavior w:val="content"/>
        </w:behaviors>
        <w:guid w:val="{1020B9C7-A9E9-49FF-92F9-B4A685AFFA72}"/>
      </w:docPartPr>
      <w:docPartBody>
        <w:p w:rsidR="004E4495" w:rsidRDefault="00C47F3D" w:rsidP="00C47F3D">
          <w:pPr>
            <w:pStyle w:val="E6D570B4212742A9ADDB5553BA4A3DD8"/>
          </w:pPr>
          <w:r>
            <w:rPr>
              <w:rStyle w:val="PlaceholderText"/>
            </w:rPr>
            <w:t>Click or tap here to enter text.</w:t>
          </w:r>
        </w:p>
      </w:docPartBody>
    </w:docPart>
    <w:docPart>
      <w:docPartPr>
        <w:name w:val="5F6939834850431B9C6FB627AFEB2336"/>
        <w:category>
          <w:name w:val="General"/>
          <w:gallery w:val="placeholder"/>
        </w:category>
        <w:types>
          <w:type w:val="bbPlcHdr"/>
        </w:types>
        <w:behaviors>
          <w:behavior w:val="content"/>
        </w:behaviors>
        <w:guid w:val="{2181C1F9-C4DD-4E0B-8BBC-DF02725EE558}"/>
      </w:docPartPr>
      <w:docPartBody>
        <w:p w:rsidR="00591AAC" w:rsidRDefault="004E4495" w:rsidP="004E4495">
          <w:pPr>
            <w:pStyle w:val="5F6939834850431B9C6FB627AFEB2336"/>
          </w:pPr>
          <w:r>
            <w:rPr>
              <w:rStyle w:val="PlaceholderText"/>
            </w:rPr>
            <w:t>Click or tap here to enter text.</w:t>
          </w:r>
        </w:p>
      </w:docPartBody>
    </w:docPart>
    <w:docPart>
      <w:docPartPr>
        <w:name w:val="A0C58ED4F3FD4251A45B9CE163614E5F"/>
        <w:category>
          <w:name w:val="General"/>
          <w:gallery w:val="placeholder"/>
        </w:category>
        <w:types>
          <w:type w:val="bbPlcHdr"/>
        </w:types>
        <w:behaviors>
          <w:behavior w:val="content"/>
        </w:behaviors>
        <w:guid w:val="{A72EC1E7-9143-4C1A-8C1B-8354ACA5E6B5}"/>
      </w:docPartPr>
      <w:docPartBody>
        <w:p w:rsidR="00B66AF9" w:rsidRDefault="00591AAC" w:rsidP="00591AAC">
          <w:pPr>
            <w:pStyle w:val="A0C58ED4F3FD4251A45B9CE163614E5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3D"/>
    <w:rsid w:val="004E4495"/>
    <w:rsid w:val="00591AAC"/>
    <w:rsid w:val="00655103"/>
    <w:rsid w:val="00B66AF9"/>
    <w:rsid w:val="00C4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AAC"/>
  </w:style>
  <w:style w:type="paragraph" w:customStyle="1" w:styleId="DE963F60CD9145258B9F5A6ADC9BF430">
    <w:name w:val="DE963F60CD9145258B9F5A6ADC9BF430"/>
    <w:rsid w:val="00C47F3D"/>
  </w:style>
  <w:style w:type="paragraph" w:customStyle="1" w:styleId="FEB772363C0844EEA9270B580515EAB9">
    <w:name w:val="FEB772363C0844EEA9270B580515EAB9"/>
    <w:rsid w:val="00C47F3D"/>
  </w:style>
  <w:style w:type="paragraph" w:customStyle="1" w:styleId="E6D570B4212742A9ADDB5553BA4A3DD8">
    <w:name w:val="E6D570B4212742A9ADDB5553BA4A3DD8"/>
    <w:rsid w:val="00C47F3D"/>
  </w:style>
  <w:style w:type="paragraph" w:customStyle="1" w:styleId="5F6939834850431B9C6FB627AFEB2336">
    <w:name w:val="5F6939834850431B9C6FB627AFEB2336"/>
    <w:rsid w:val="004E4495"/>
  </w:style>
  <w:style w:type="paragraph" w:customStyle="1" w:styleId="A0C58ED4F3FD4251A45B9CE163614E5F">
    <w:name w:val="A0C58ED4F3FD4251A45B9CE163614E5F"/>
    <w:rsid w:val="00591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AEBD5-C698-4CE6-9B27-60399729E823}"/>
</file>

<file path=customXml/itemProps2.xml><?xml version="1.0" encoding="utf-8"?>
<ds:datastoreItem xmlns:ds="http://schemas.openxmlformats.org/officeDocument/2006/customXml" ds:itemID="{29B58914-81A3-4582-BA58-945EBFC71BC8}"/>
</file>

<file path=customXml/itemProps3.xml><?xml version="1.0" encoding="utf-8"?>
<ds:datastoreItem xmlns:ds="http://schemas.openxmlformats.org/officeDocument/2006/customXml" ds:itemID="{22A16AAD-E92A-4CA2-B747-D125E4D15E4B}"/>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1868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2180</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Melanie Locher</cp:lastModifiedBy>
  <cp:revision>2</cp:revision>
  <cp:lastPrinted>2010-10-14T14:55:00Z</cp:lastPrinted>
  <dcterms:created xsi:type="dcterms:W3CDTF">2024-09-03T19:50:00Z</dcterms:created>
  <dcterms:modified xsi:type="dcterms:W3CDTF">2024-09-03T19:50:00Z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