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684E2" w14:textId="77777777" w:rsidR="00A65016" w:rsidRDefault="00A65016" w:rsidP="008800CD">
      <w:r>
        <w:t>Dear New-Student Athlete,</w:t>
      </w:r>
    </w:p>
    <w:p w14:paraId="5EE4C4BE" w14:textId="77777777" w:rsidR="00A65016" w:rsidRDefault="00A65016" w:rsidP="008800CD"/>
    <w:p w14:paraId="095C836B" w14:textId="09C3D076" w:rsidR="00273B0E" w:rsidRDefault="00814F85" w:rsidP="008800CD">
      <w:r>
        <w:t xml:space="preserve">Welcome to the University of Vermont, and congratulations on beginning your career as a Catamount! </w:t>
      </w:r>
      <w:r w:rsidR="008800CD">
        <w:t>Before you begin p</w:t>
      </w:r>
      <w:r w:rsidR="00A65016">
        <w:t xml:space="preserve">articipating in </w:t>
      </w:r>
      <w:r>
        <w:t>UVM</w:t>
      </w:r>
      <w:r w:rsidR="00A65016">
        <w:t xml:space="preserve"> Athletics</w:t>
      </w:r>
      <w:r w:rsidR="008800CD">
        <w:t xml:space="preserve">, </w:t>
      </w:r>
      <w:r>
        <w:t xml:space="preserve">you will need to complete a Pre-Participation Physical </w:t>
      </w:r>
      <w:r w:rsidR="0053365B">
        <w:t xml:space="preserve">Medical </w:t>
      </w:r>
      <w:r>
        <w:t>Exam</w:t>
      </w:r>
      <w:r w:rsidR="003F3CE0">
        <w:t xml:space="preserve"> (PP</w:t>
      </w:r>
      <w:r w:rsidR="0053365B">
        <w:t>M</w:t>
      </w:r>
      <w:r w:rsidR="003F3CE0">
        <w:t>E)</w:t>
      </w:r>
      <w:r>
        <w:t xml:space="preserve"> by the UVM Athletic Medicine Staff; there are a number of forms and steps required to be cleared for participation, so the following information is meant to walk you through the process. </w:t>
      </w:r>
    </w:p>
    <w:p w14:paraId="3D2A63E8" w14:textId="77777777" w:rsidR="00273B0E" w:rsidRDefault="00273B0E" w:rsidP="008800CD"/>
    <w:p w14:paraId="1E47926D" w14:textId="63F49735" w:rsidR="00273B0E" w:rsidRDefault="00B33754" w:rsidP="00E6002E">
      <w:r>
        <w:t>We</w:t>
      </w:r>
      <w:r w:rsidR="00F92A44">
        <w:t xml:space="preserve"> </w:t>
      </w:r>
      <w:r w:rsidR="00A20A7C">
        <w:t>encourage you to have a Sports Physical completed by your Primary Care Provider at home to limit group sizes for on-campus physicals.</w:t>
      </w:r>
      <w:r w:rsidR="003F3CE0">
        <w:t xml:space="preserve"> </w:t>
      </w:r>
      <w:bookmarkStart w:id="0" w:name="_Hlk71190191"/>
      <w:r w:rsidR="003F3CE0" w:rsidRPr="003F3CE0">
        <w:rPr>
          <w:b/>
        </w:rPr>
        <w:t xml:space="preserve">This appointment MUST be in-person and </w:t>
      </w:r>
      <w:r w:rsidR="0053365B">
        <w:rPr>
          <w:b/>
        </w:rPr>
        <w:t>CAN</w:t>
      </w:r>
      <w:r w:rsidR="003F3CE0" w:rsidRPr="003F3CE0">
        <w:rPr>
          <w:b/>
        </w:rPr>
        <w:t>NOT be a telehealth appointment.</w:t>
      </w:r>
      <w:r w:rsidR="00A20A7C">
        <w:t xml:space="preserve"> </w:t>
      </w:r>
      <w:bookmarkEnd w:id="0"/>
      <w:r w:rsidR="00A20A7C">
        <w:t>I</w:t>
      </w:r>
      <w:r w:rsidR="00F92A44">
        <w:t>f you choose this option, you</w:t>
      </w:r>
      <w:r w:rsidR="0025390B">
        <w:t>/your</w:t>
      </w:r>
      <w:r w:rsidR="00F92A44">
        <w:t xml:space="preserve"> PCP will need to</w:t>
      </w:r>
      <w:r w:rsidR="0025390B">
        <w:t xml:space="preserve"> fax a copy of your Sports Physical</w:t>
      </w:r>
      <w:r w:rsidR="00F92A44">
        <w:t xml:space="preserve"> to 802-656-9578 or </w:t>
      </w:r>
      <w:r w:rsidR="00A116DE">
        <w:t>send</w:t>
      </w:r>
      <w:r w:rsidR="00F92A44">
        <w:t xml:space="preserve"> it </w:t>
      </w:r>
      <w:r w:rsidR="00F5208E">
        <w:t xml:space="preserve">via secure file transfer at </w:t>
      </w:r>
      <w:hyperlink r:id="rId5" w:history="1">
        <w:r w:rsidR="00F5208E">
          <w:rPr>
            <w:rStyle w:val="Hyperlink"/>
          </w:rPr>
          <w:t>https://filetransfer.uvm.edu/</w:t>
        </w:r>
      </w:hyperlink>
      <w:r w:rsidR="00F5208E">
        <w:t xml:space="preserve">, (enter </w:t>
      </w:r>
      <w:r w:rsidR="00C72C96">
        <w:t>your Athletic Trainer’s e-mail when prompted).</w:t>
      </w:r>
      <w:r w:rsidR="00273B0E">
        <w:t xml:space="preserve"> </w:t>
      </w:r>
      <w:r w:rsidR="003F3CE0">
        <w:t xml:space="preserve">A copy of the </w:t>
      </w:r>
      <w:r w:rsidR="000153C1">
        <w:t xml:space="preserve">required </w:t>
      </w:r>
      <w:r w:rsidR="003F3CE0">
        <w:t xml:space="preserve">PPE form is attached to this e-mail. </w:t>
      </w:r>
      <w:r w:rsidR="000153C1" w:rsidRPr="007A6D05">
        <w:rPr>
          <w:b/>
          <w:color w:val="FF0000"/>
        </w:rPr>
        <w:t>We will NOT accept other version/PPE forms.</w:t>
      </w:r>
      <w:r w:rsidR="000153C1">
        <w:t xml:space="preserve"> </w:t>
      </w:r>
      <w:r w:rsidR="00B67E31">
        <w:t xml:space="preserve">This physical will only be accepted if it </w:t>
      </w:r>
      <w:proofErr w:type="gramStart"/>
      <w:r w:rsidR="00B67E31">
        <w:t>was</w:t>
      </w:r>
      <w:proofErr w:type="gramEnd"/>
      <w:r w:rsidR="00B67E31">
        <w:t xml:space="preserve"> completed </w:t>
      </w:r>
      <w:r w:rsidR="00B67E31" w:rsidRPr="00E6002E">
        <w:rPr>
          <w:b/>
        </w:rPr>
        <w:t>AFTER May 1</w:t>
      </w:r>
      <w:r w:rsidR="002119B1" w:rsidRPr="002119B1">
        <w:rPr>
          <w:b/>
          <w:vertAlign w:val="superscript"/>
        </w:rPr>
        <w:t>st</w:t>
      </w:r>
      <w:r w:rsidR="00B67E31">
        <w:t xml:space="preserve">and it is due </w:t>
      </w:r>
      <w:r w:rsidR="00B67E31" w:rsidRPr="00E6002E">
        <w:rPr>
          <w:b/>
        </w:rPr>
        <w:t xml:space="preserve">NO LATER THAN AUGUST </w:t>
      </w:r>
      <w:r w:rsidR="00505644">
        <w:rPr>
          <w:b/>
        </w:rPr>
        <w:t>1</w:t>
      </w:r>
      <w:r w:rsidR="00505644" w:rsidRPr="00505644">
        <w:rPr>
          <w:b/>
          <w:vertAlign w:val="superscript"/>
        </w:rPr>
        <w:t>st</w:t>
      </w:r>
      <w:r w:rsidR="00D76A5E">
        <w:rPr>
          <w:b/>
        </w:rPr>
        <w:t xml:space="preserve"> UNLESS OTHERWISE DIRECTED BY YOUR ATHLETIC TRAINER</w:t>
      </w:r>
      <w:r w:rsidR="008D2458">
        <w:rPr>
          <w:b/>
        </w:rPr>
        <w:t>.</w:t>
      </w:r>
      <w:r w:rsidR="00B67E31" w:rsidRPr="00E6002E">
        <w:rPr>
          <w:b/>
        </w:rPr>
        <w:t xml:space="preserve"> </w:t>
      </w:r>
      <w:r w:rsidR="00B67E31">
        <w:t>Once received, the physical will be reviewed by the Athletic Medicine Staff, and</w:t>
      </w:r>
      <w:r w:rsidR="00273B0E">
        <w:t xml:space="preserve"> </w:t>
      </w:r>
      <w:r w:rsidR="00273B0E" w:rsidRPr="00E6002E">
        <w:rPr>
          <w:b/>
          <w:i/>
          <w:u w:val="single"/>
        </w:rPr>
        <w:t>University of Vermont Athletic Medicine reserves the right for final clearance.</w:t>
      </w:r>
      <w:r w:rsidR="00273B0E">
        <w:t xml:space="preserve"> </w:t>
      </w:r>
    </w:p>
    <w:p w14:paraId="3AC91C97" w14:textId="77777777" w:rsidR="00273B0E" w:rsidRDefault="00273B0E" w:rsidP="00273B0E">
      <w:pPr>
        <w:rPr>
          <w:bCs/>
        </w:rPr>
      </w:pPr>
    </w:p>
    <w:p w14:paraId="505AA126" w14:textId="3900743A" w:rsidR="00B67E31" w:rsidRPr="00B67E31" w:rsidRDefault="00B67E31" w:rsidP="00B67E31">
      <w:pPr>
        <w:ind w:left="720"/>
        <w:rPr>
          <w:bCs/>
        </w:rPr>
      </w:pPr>
      <w:bookmarkStart w:id="1" w:name="_Hlk103003459"/>
      <w:r>
        <w:rPr>
          <w:bCs/>
        </w:rPr>
        <w:t xml:space="preserve">If you are unable to have your physical exam completed by your PCP at home, we will be </w:t>
      </w:r>
      <w:r w:rsidR="00273B0E">
        <w:rPr>
          <w:bCs/>
        </w:rPr>
        <w:t xml:space="preserve">able to provide </w:t>
      </w:r>
      <w:r w:rsidR="00C93751">
        <w:rPr>
          <w:bCs/>
        </w:rPr>
        <w:t xml:space="preserve">a physical exam for you </w:t>
      </w:r>
      <w:r w:rsidR="00273B0E">
        <w:rPr>
          <w:bCs/>
        </w:rPr>
        <w:t>on campus.</w:t>
      </w:r>
      <w:r w:rsidR="00273B0E">
        <w:t xml:space="preserve"> </w:t>
      </w:r>
      <w:r w:rsidR="00033394">
        <w:t xml:space="preserve">We will have more information regarding dates for </w:t>
      </w:r>
      <w:r w:rsidR="00C93751">
        <w:t>On</w:t>
      </w:r>
      <w:r>
        <w:t>-</w:t>
      </w:r>
      <w:r w:rsidR="00C93751">
        <w:t>campus physicals</w:t>
      </w:r>
      <w:r w:rsidR="00033394">
        <w:t xml:space="preserve"> and concussion testing</w:t>
      </w:r>
      <w:r w:rsidR="00273B0E">
        <w:t xml:space="preserve"> </w:t>
      </w:r>
      <w:r w:rsidR="00033394">
        <w:t>throughout the summer and it will be communicated to you by your athletic trainer.</w:t>
      </w:r>
      <w:r w:rsidR="008800CD">
        <w:t xml:space="preserve"> </w:t>
      </w:r>
      <w:r>
        <w:rPr>
          <w:bCs/>
        </w:rPr>
        <w:t>Please let your athletic trainer</w:t>
      </w:r>
      <w:r w:rsidR="008B7FFA">
        <w:rPr>
          <w:bCs/>
        </w:rPr>
        <w:t xml:space="preserve"> ASAP</w:t>
      </w:r>
      <w:r>
        <w:rPr>
          <w:bCs/>
        </w:rPr>
        <w:t xml:space="preserve"> know if getting a physical through your PCP is not an option</w:t>
      </w:r>
      <w:bookmarkEnd w:id="1"/>
      <w:r>
        <w:rPr>
          <w:bCs/>
        </w:rPr>
        <w:t xml:space="preserve">. </w:t>
      </w:r>
    </w:p>
    <w:p w14:paraId="3FE515E8" w14:textId="77777777" w:rsidR="00B67E31" w:rsidRDefault="00B67E31" w:rsidP="008800CD"/>
    <w:p w14:paraId="52863CB9" w14:textId="3959C5F0" w:rsidR="00723828" w:rsidRPr="00D91063" w:rsidRDefault="00B67E31" w:rsidP="00723828">
      <w:pPr>
        <w:rPr>
          <w:bCs/>
        </w:rPr>
      </w:pPr>
      <w:r>
        <w:t>In addition to</w:t>
      </w:r>
      <w:r w:rsidR="00273B0E">
        <w:t xml:space="preserve"> the </w:t>
      </w:r>
      <w:r w:rsidR="0053365B">
        <w:t>PPME</w:t>
      </w:r>
      <w:r w:rsidR="00273B0E">
        <w:t xml:space="preserve">, </w:t>
      </w:r>
      <w:r w:rsidR="00E02E16">
        <w:t xml:space="preserve">there are forms online that </w:t>
      </w:r>
      <w:r w:rsidR="00273B0E">
        <w:t>ALL new student-athletes</w:t>
      </w:r>
      <w:r w:rsidR="00E02E16">
        <w:t xml:space="preserve"> are required to complete</w:t>
      </w:r>
      <w:r w:rsidR="008800CD">
        <w:t>.</w:t>
      </w:r>
      <w:r w:rsidR="002B1DEE">
        <w:t xml:space="preserve"> </w:t>
      </w:r>
      <w:r>
        <w:t xml:space="preserve">Using your NetID and Password, log on to your “My Wellbeing” Portal, found at </w:t>
      </w:r>
      <w:hyperlink r:id="rId6" w:history="1">
        <w:r w:rsidRPr="00D7318A">
          <w:rPr>
            <w:rStyle w:val="Hyperlink"/>
          </w:rPr>
          <w:t>https://mywellbeing.uvm.edu/login_directory.aspx</w:t>
        </w:r>
      </w:hyperlink>
      <w:r>
        <w:t xml:space="preserve"> . The forms necessary for </w:t>
      </w:r>
      <w:r w:rsidR="0053365B">
        <w:t>a</w:t>
      </w:r>
      <w:r>
        <w:t xml:space="preserve">thletic </w:t>
      </w:r>
      <w:r w:rsidR="0053365B">
        <w:t>c</w:t>
      </w:r>
      <w:r>
        <w:t>learance are all noted AM (Athletic Medicine)</w:t>
      </w:r>
      <w:r w:rsidR="00723828">
        <w:t xml:space="preserve"> and are due no later than </w:t>
      </w:r>
      <w:r w:rsidR="00723828">
        <w:rPr>
          <w:b/>
        </w:rPr>
        <w:t xml:space="preserve">August </w:t>
      </w:r>
      <w:r w:rsidR="00505644">
        <w:rPr>
          <w:b/>
        </w:rPr>
        <w:t>1</w:t>
      </w:r>
      <w:r w:rsidR="00505644" w:rsidRPr="00505644">
        <w:rPr>
          <w:b/>
          <w:vertAlign w:val="superscript"/>
        </w:rPr>
        <w:t>st</w:t>
      </w:r>
      <w:r w:rsidR="00D603DE">
        <w:rPr>
          <w:b/>
        </w:rPr>
        <w:t xml:space="preserve"> (</w:t>
      </w:r>
      <w:r w:rsidR="00D76A5E">
        <w:rPr>
          <w:b/>
        </w:rPr>
        <w:t>unless otherwise directed by your Athletic Trainer).</w:t>
      </w:r>
      <w:r w:rsidR="0025390B">
        <w:t xml:space="preserve"> P</w:t>
      </w:r>
      <w:r w:rsidR="00723828">
        <w:rPr>
          <w:bCs/>
        </w:rPr>
        <w:t>lease do not hesitate to reach out with any questions you may have regarding these forms!</w:t>
      </w:r>
    </w:p>
    <w:p w14:paraId="2829C2B7" w14:textId="77777777" w:rsidR="00B67E31" w:rsidRDefault="00B67E31" w:rsidP="00B67E31"/>
    <w:p w14:paraId="651FA8B8" w14:textId="77777777" w:rsidR="00B67E31" w:rsidRDefault="00B67E31" w:rsidP="00B67E31">
      <w:pPr>
        <w:pStyle w:val="ListParagraph"/>
        <w:numPr>
          <w:ilvl w:val="0"/>
          <w:numId w:val="7"/>
        </w:numPr>
      </w:pPr>
      <w:r>
        <w:t>New Student-Athlete Medical History Form</w:t>
      </w:r>
    </w:p>
    <w:p w14:paraId="0A987B35" w14:textId="77777777" w:rsidR="00723828" w:rsidRDefault="00B67E31" w:rsidP="00B67E31">
      <w:pPr>
        <w:pStyle w:val="ListParagraph"/>
        <w:numPr>
          <w:ilvl w:val="0"/>
          <w:numId w:val="7"/>
        </w:numPr>
      </w:pPr>
      <w:r>
        <w:t xml:space="preserve">Injury/Illness Reporting form </w:t>
      </w:r>
    </w:p>
    <w:p w14:paraId="16BB43FF" w14:textId="65D967FA" w:rsidR="00B67E31" w:rsidRDefault="00B67E31" w:rsidP="00723828">
      <w:pPr>
        <w:pStyle w:val="ListParagraph"/>
        <w:numPr>
          <w:ilvl w:val="0"/>
          <w:numId w:val="10"/>
        </w:numPr>
      </w:pPr>
      <w:r>
        <w:t xml:space="preserve">Make sure you check </w:t>
      </w:r>
      <w:r w:rsidRPr="00723828">
        <w:rPr>
          <w:b/>
        </w:rPr>
        <w:t>Yes</w:t>
      </w:r>
      <w:r>
        <w:t xml:space="preserve"> for ALL STATEMENTS</w:t>
      </w:r>
    </w:p>
    <w:p w14:paraId="292C59C4" w14:textId="6BFA43CB" w:rsidR="00723828" w:rsidRDefault="00723828" w:rsidP="00723828">
      <w:pPr>
        <w:pStyle w:val="ListParagraph"/>
        <w:numPr>
          <w:ilvl w:val="0"/>
          <w:numId w:val="7"/>
        </w:numPr>
      </w:pPr>
      <w:r>
        <w:t xml:space="preserve">Insurance Information/Coverage and </w:t>
      </w:r>
      <w:r w:rsidR="00C72C96">
        <w:t>Emergency</w:t>
      </w:r>
      <w:r>
        <w:t xml:space="preserve"> Contact form </w:t>
      </w:r>
    </w:p>
    <w:p w14:paraId="257C7CA9" w14:textId="77777777" w:rsidR="00723828" w:rsidRDefault="00723828" w:rsidP="00723828">
      <w:pPr>
        <w:pStyle w:val="ListParagraph"/>
        <w:numPr>
          <w:ilvl w:val="0"/>
          <w:numId w:val="10"/>
        </w:numPr>
      </w:pPr>
      <w:r>
        <w:t>Please fill out ALL information</w:t>
      </w:r>
    </w:p>
    <w:p w14:paraId="33C72BAC" w14:textId="1138C194" w:rsidR="00723828" w:rsidRPr="00033394" w:rsidRDefault="00723828" w:rsidP="00723828">
      <w:pPr>
        <w:pStyle w:val="ListParagraph"/>
        <w:numPr>
          <w:ilvl w:val="0"/>
          <w:numId w:val="10"/>
        </w:numPr>
        <w:rPr>
          <w:b/>
        </w:rPr>
      </w:pPr>
      <w:r>
        <w:t xml:space="preserve">Have your Insurance Card with you to provide the information </w:t>
      </w:r>
      <w:r w:rsidRPr="000153C1">
        <w:rPr>
          <w:color w:val="FF0000"/>
        </w:rPr>
        <w:t>in full</w:t>
      </w:r>
      <w:r w:rsidR="00033394">
        <w:t xml:space="preserve">. </w:t>
      </w:r>
      <w:bookmarkStart w:id="2" w:name="_Hlk103003493"/>
      <w:r w:rsidR="00033394" w:rsidRPr="00033394">
        <w:rPr>
          <w:b/>
        </w:rPr>
        <w:t xml:space="preserve">You will also need to take a picture of </w:t>
      </w:r>
      <w:r w:rsidR="00D76A5E">
        <w:rPr>
          <w:b/>
        </w:rPr>
        <w:t xml:space="preserve">the front and back of </w:t>
      </w:r>
      <w:r w:rsidR="00033394" w:rsidRPr="00033394">
        <w:rPr>
          <w:b/>
        </w:rPr>
        <w:t>your insurance card and upload it to your portal.</w:t>
      </w:r>
      <w:r w:rsidR="00E375FA">
        <w:rPr>
          <w:b/>
        </w:rPr>
        <w:t xml:space="preserve"> These are separate actions.</w:t>
      </w:r>
      <w:r w:rsidR="00420A7B">
        <w:rPr>
          <w:b/>
        </w:rPr>
        <w:t xml:space="preserve"> If the picture is being taken on your phone, please turn “Live Photo” off as the file type is not viewable in our system.</w:t>
      </w:r>
    </w:p>
    <w:bookmarkEnd w:id="2"/>
    <w:p w14:paraId="7AE33BE0" w14:textId="4C0A5B39" w:rsidR="00723828" w:rsidRDefault="00723828" w:rsidP="00723828">
      <w:pPr>
        <w:pStyle w:val="ListParagraph"/>
        <w:numPr>
          <w:ilvl w:val="0"/>
          <w:numId w:val="7"/>
        </w:numPr>
      </w:pPr>
      <w:r>
        <w:t>Informed Consent For</w:t>
      </w:r>
      <w:r w:rsidR="0025390B">
        <w:t>m</w:t>
      </w:r>
    </w:p>
    <w:p w14:paraId="7A7CEAC5" w14:textId="6592D72E" w:rsidR="00723828" w:rsidRDefault="00723828" w:rsidP="00723828">
      <w:pPr>
        <w:pStyle w:val="ListParagraph"/>
        <w:numPr>
          <w:ilvl w:val="0"/>
          <w:numId w:val="7"/>
        </w:numPr>
      </w:pPr>
      <w:r>
        <w:t>Sickle Cell Disclosure</w:t>
      </w:r>
      <w:r w:rsidR="00033394">
        <w:t xml:space="preserve"> </w:t>
      </w:r>
      <w:r>
        <w:t>Form</w:t>
      </w:r>
    </w:p>
    <w:p w14:paraId="27E7D81E" w14:textId="77777777" w:rsidR="00033394" w:rsidRDefault="00723828" w:rsidP="00033394">
      <w:pPr>
        <w:pStyle w:val="ListParagraph"/>
        <w:numPr>
          <w:ilvl w:val="0"/>
          <w:numId w:val="12"/>
        </w:numPr>
      </w:pPr>
      <w:r>
        <w:t>Everyone must read/sign the NCAA Sickle Cell Position Statement</w:t>
      </w:r>
    </w:p>
    <w:p w14:paraId="3F287073" w14:textId="6D3E9446" w:rsidR="00723828" w:rsidRDefault="00033394" w:rsidP="00033394">
      <w:pPr>
        <w:pStyle w:val="ListParagraph"/>
        <w:numPr>
          <w:ilvl w:val="0"/>
          <w:numId w:val="12"/>
        </w:numPr>
      </w:pPr>
      <w:r>
        <w:rPr>
          <w:b/>
          <w:bCs/>
        </w:rPr>
        <w:t xml:space="preserve">ALL NEW STUDENT ATHLETES MUST COMPLETE SICKLE CELL TESTING. </w:t>
      </w:r>
      <w:r w:rsidR="007F2E00">
        <w:rPr>
          <w:bCs/>
        </w:rPr>
        <w:t xml:space="preserve">This is commonly done at birth, however, if you cannot find records of this, you will need to be tested again. </w:t>
      </w:r>
      <w:r w:rsidR="00723828">
        <w:t xml:space="preserve">Go to your primary care doctor and get tested for sickle cell trait. Have them fill out and sign the Sickle Cell Disclosure Form. </w:t>
      </w:r>
      <w:r w:rsidR="009B5F8B">
        <w:rPr>
          <w:bCs/>
        </w:rPr>
        <w:t xml:space="preserve">If you are transferring in, please obtain your test results from your previous institution. </w:t>
      </w:r>
      <w:r>
        <w:t xml:space="preserve">The signed form </w:t>
      </w:r>
      <w:r w:rsidR="000153C1" w:rsidRPr="007F2E00">
        <w:rPr>
          <w:b/>
        </w:rPr>
        <w:t xml:space="preserve">AND </w:t>
      </w:r>
      <w:r w:rsidR="000153C1">
        <w:t xml:space="preserve">a copy of the results </w:t>
      </w:r>
      <w:r w:rsidR="00723828">
        <w:t xml:space="preserve">can be faxed to your athletic trainer at 802-656-9678. </w:t>
      </w:r>
    </w:p>
    <w:p w14:paraId="2F20583A" w14:textId="77777777" w:rsidR="00F847FC" w:rsidRDefault="00F847FC" w:rsidP="00F847FC">
      <w:pPr>
        <w:pStyle w:val="ListParagraph"/>
        <w:ind w:left="1080"/>
      </w:pPr>
    </w:p>
    <w:p w14:paraId="0D6EC120" w14:textId="77777777" w:rsidR="00723828" w:rsidRDefault="00723828" w:rsidP="00723828"/>
    <w:p w14:paraId="23353417" w14:textId="49670270" w:rsidR="00F847FC" w:rsidRPr="00DE34C3" w:rsidRDefault="00723828" w:rsidP="00420A7B">
      <w:pPr>
        <w:jc w:val="center"/>
        <w:rPr>
          <w:b/>
          <w:bCs/>
        </w:rPr>
      </w:pPr>
      <w:r>
        <w:lastRenderedPageBreak/>
        <w:t>**</w:t>
      </w:r>
      <w:r w:rsidRPr="00723828">
        <w:rPr>
          <w:b/>
          <w:bCs/>
        </w:rPr>
        <w:t xml:space="preserve">IF YOU ARE NOT YET 18 YEARS OLD, you must </w:t>
      </w:r>
      <w:r w:rsidRPr="00723828">
        <w:rPr>
          <w:b/>
          <w:bCs/>
          <w:color w:val="FF0000"/>
        </w:rPr>
        <w:t xml:space="preserve">print </w:t>
      </w:r>
      <w:r w:rsidRPr="00723828">
        <w:rPr>
          <w:b/>
          <w:bCs/>
        </w:rPr>
        <w:t xml:space="preserve">out </w:t>
      </w:r>
      <w:proofErr w:type="gramStart"/>
      <w:r w:rsidRPr="00723828">
        <w:rPr>
          <w:b/>
          <w:bCs/>
        </w:rPr>
        <w:t>ALL of</w:t>
      </w:r>
      <w:proofErr w:type="gramEnd"/>
      <w:r w:rsidRPr="00723828">
        <w:rPr>
          <w:b/>
          <w:bCs/>
        </w:rPr>
        <w:t xml:space="preserve"> the </w:t>
      </w:r>
      <w:r w:rsidRPr="00723828">
        <w:rPr>
          <w:b/>
          <w:bCs/>
          <w:i/>
          <w:iCs/>
          <w:u w:val="single"/>
        </w:rPr>
        <w:t>completed</w:t>
      </w:r>
      <w:r w:rsidRPr="00723828">
        <w:rPr>
          <w:b/>
          <w:bCs/>
        </w:rPr>
        <w:t xml:space="preserve"> forms, have your parent/guardian sign it, and fax it to your Athletic Trainer at 802-656-</w:t>
      </w:r>
      <w:proofErr w:type="gramStart"/>
      <w:r w:rsidRPr="00723828">
        <w:rPr>
          <w:b/>
          <w:bCs/>
        </w:rPr>
        <w:t>9578</w:t>
      </w:r>
      <w:r>
        <w:rPr>
          <w:b/>
          <w:bCs/>
        </w:rPr>
        <w:t>.*</w:t>
      </w:r>
      <w:proofErr w:type="gramEnd"/>
      <w:r>
        <w:rPr>
          <w:b/>
          <w:bCs/>
        </w:rPr>
        <w:t>*</w:t>
      </w:r>
    </w:p>
    <w:p w14:paraId="55202FE8" w14:textId="77777777" w:rsidR="009B5F8B" w:rsidRDefault="008D2458" w:rsidP="008D2458">
      <w:r>
        <w:t xml:space="preserve">Throughout the year, there will be randomized drug testing by the University of Vermont, as well as potentially by the NCAA. You can find more information regarding NCAA banned substances for your review </w:t>
      </w:r>
      <w:hyperlink r:id="rId7" w:history="1">
        <w:r>
          <w:rPr>
            <w:rStyle w:val="Hyperlink"/>
          </w:rPr>
          <w:t>here</w:t>
        </w:r>
      </w:hyperlink>
      <w:r>
        <w:t xml:space="preserve">, which includes links to the banned substance list, as well as a Medical Exemption Form. This form can also be found </w:t>
      </w:r>
      <w:hyperlink r:id="rId8" w:history="1">
        <w:r>
          <w:rPr>
            <w:rStyle w:val="Hyperlink"/>
            <w:rFonts w:eastAsia="Times New Roman"/>
          </w:rPr>
          <w:t>here</w:t>
        </w:r>
      </w:hyperlink>
      <w:r>
        <w:rPr>
          <w:rFonts w:eastAsia="Times New Roman"/>
        </w:rPr>
        <w:t xml:space="preserve">. </w:t>
      </w:r>
      <w:r>
        <w:rPr>
          <w:rFonts w:eastAsia="Times New Roman"/>
          <w:b/>
          <w:color w:val="FF0000"/>
        </w:rPr>
        <w:t xml:space="preserve">Part of this process is new so please read carefully and thoroughly. </w:t>
      </w:r>
      <w:r>
        <w:t xml:space="preserve">If you are prescribed a medication that is an NCAA banned substance, you will need to fill out a Medical Exemption Form and submit the required documents listed at the bottom of the form (required documents may differ depending on the medication so please read closely). </w:t>
      </w:r>
    </w:p>
    <w:p w14:paraId="39564694" w14:textId="77777777" w:rsidR="009B5F8B" w:rsidRDefault="009B5F8B" w:rsidP="008D2458"/>
    <w:p w14:paraId="16D9C991" w14:textId="4EDAC221" w:rsidR="008D2458" w:rsidRDefault="008D2458" w:rsidP="008D2458">
      <w:pPr>
        <w:rPr>
          <w:color w:val="000000"/>
        </w:rPr>
      </w:pPr>
      <w:r>
        <w:t xml:space="preserve">If you are prescribed a medication that falls under the list requiring “Pre-Approval”, </w:t>
      </w:r>
      <w:r>
        <w:rPr>
          <w:b/>
        </w:rPr>
        <w:t>there are extra steps that need to be taken that could delay your participation if not done correctly. Please refer to the list of required documents at the bottom of the exemption form and submit everything to your Athletic Trainer, who will then submit them for approval. The approval process can take up to 2 weeks, so do not delay submission.</w:t>
      </w:r>
      <w:r>
        <w:t xml:space="preserve"> The NCAA requires the form for drugs requiring Pre-Approval to be updated </w:t>
      </w:r>
      <w:r>
        <w:rPr>
          <w:b/>
          <w:bCs/>
        </w:rPr>
        <w:t xml:space="preserve">every 6 months, </w:t>
      </w:r>
      <w:r>
        <w:rPr>
          <w:bCs/>
        </w:rPr>
        <w:t>so you will need to re-submit an updated form/documentation before each semester.</w:t>
      </w:r>
      <w:r>
        <w:rPr>
          <w:b/>
          <w:bCs/>
        </w:rPr>
        <w:t xml:space="preserve"> </w:t>
      </w:r>
      <w:r>
        <w:rPr>
          <w:bCs/>
        </w:rPr>
        <w:t>Banned drugs that do NOT require Pre-Approval only need to be updated annually before the beginning of each school year. Additionally, i</w:t>
      </w:r>
      <w:r>
        <w:rPr>
          <w:color w:val="000000"/>
        </w:rPr>
        <w:t>nformation about ingredients in nutritional/dietary supplements can be obtained by contacting AXIS at 816-474-7321 or</w:t>
      </w:r>
      <w:r w:rsidR="00D76A5E">
        <w:rPr>
          <w:color w:val="000000"/>
        </w:rPr>
        <w:t xml:space="preserve"> creating an account on</w:t>
      </w:r>
      <w:r>
        <w:rPr>
          <w:color w:val="000000"/>
        </w:rPr>
        <w:t> </w:t>
      </w:r>
      <w:hyperlink r:id="rId9" w:history="1">
        <w:r>
          <w:rPr>
            <w:rStyle w:val="Hyperlink"/>
          </w:rPr>
          <w:t>axis.drugfreesport.com</w:t>
        </w:r>
      </w:hyperlink>
      <w:r>
        <w:rPr>
          <w:color w:val="000000"/>
        </w:rPr>
        <w:t>.</w:t>
      </w:r>
    </w:p>
    <w:p w14:paraId="35EB13B5" w14:textId="77777777" w:rsidR="002A067D" w:rsidRDefault="002A067D" w:rsidP="008800CD">
      <w:pPr>
        <w:rPr>
          <w:bCs/>
        </w:rPr>
      </w:pPr>
    </w:p>
    <w:p w14:paraId="42B75224" w14:textId="4D59B043" w:rsidR="0025390B" w:rsidRDefault="0025390B" w:rsidP="008800CD">
      <w:pPr>
        <w:rPr>
          <w:bCs/>
        </w:rPr>
      </w:pPr>
      <w:r>
        <w:rPr>
          <w:bCs/>
        </w:rPr>
        <w:t xml:space="preserve">As a reminder, all incoming UVM students must provide 2 required immunization forms. One is an online form which can be found at your </w:t>
      </w:r>
      <w:proofErr w:type="spellStart"/>
      <w:r>
        <w:rPr>
          <w:bCs/>
        </w:rPr>
        <w:t>MyWellbeing</w:t>
      </w:r>
      <w:proofErr w:type="spellEnd"/>
      <w:r>
        <w:rPr>
          <w:bCs/>
        </w:rPr>
        <w:t xml:space="preserve"> Portal and another is a printable form that must be filled out by your PCP</w:t>
      </w:r>
      <w:r w:rsidR="00667D20">
        <w:rPr>
          <w:bCs/>
        </w:rPr>
        <w:t xml:space="preserve">. </w:t>
      </w:r>
      <w:r>
        <w:rPr>
          <w:bCs/>
        </w:rPr>
        <w:t>More information on immunization</w:t>
      </w:r>
      <w:r w:rsidR="00667D20">
        <w:rPr>
          <w:bCs/>
        </w:rPr>
        <w:t xml:space="preserve"> compliance, including where to fax forms, can be found at </w:t>
      </w:r>
      <w:hyperlink r:id="rId10" w:history="1">
        <w:r w:rsidR="00667D20">
          <w:rPr>
            <w:rStyle w:val="Hyperlink"/>
          </w:rPr>
          <w:t>https://www.uvm.edu/health/immunization-faq</w:t>
        </w:r>
      </w:hyperlink>
      <w:r w:rsidR="00667D20">
        <w:t xml:space="preserve">. Specific questions can be directed to </w:t>
      </w:r>
      <w:hyperlink r:id="rId11" w:history="1">
        <w:r w:rsidR="00667D20" w:rsidRPr="005A3D8A">
          <w:rPr>
            <w:rStyle w:val="Hyperlink"/>
          </w:rPr>
          <w:t>ImmunizationCompliance@uvm.edu</w:t>
        </w:r>
      </w:hyperlink>
      <w:r w:rsidR="00667D20">
        <w:t xml:space="preserve">. </w:t>
      </w:r>
    </w:p>
    <w:p w14:paraId="0F219E2A" w14:textId="77777777" w:rsidR="0025390B" w:rsidRDefault="0025390B" w:rsidP="008800CD">
      <w:pPr>
        <w:rPr>
          <w:bCs/>
        </w:rPr>
      </w:pPr>
    </w:p>
    <w:p w14:paraId="6E569C6B" w14:textId="55A9D336" w:rsidR="00B540D7" w:rsidRDefault="00723828" w:rsidP="008800CD">
      <w:r>
        <w:rPr>
          <w:bCs/>
        </w:rPr>
        <w:t xml:space="preserve">Lastly, in accordance with recent NCAA legislation, </w:t>
      </w:r>
      <w:r w:rsidR="002B1DEE">
        <w:t>ALL student-athletes MUST complete</w:t>
      </w:r>
      <w:r w:rsidR="002D3ADA">
        <w:t xml:space="preserve"> regular</w:t>
      </w:r>
      <w:r w:rsidR="002B1DEE">
        <w:t xml:space="preserve"> </w:t>
      </w:r>
      <w:r>
        <w:t>concussion baseline testing</w:t>
      </w:r>
      <w:r w:rsidR="0053365B">
        <w:t xml:space="preserve">. </w:t>
      </w:r>
      <w:r w:rsidR="00033394">
        <w:t xml:space="preserve">This will be completed once you arrive to campus. More information regarding specific dates will be provided to you. </w:t>
      </w:r>
      <w:r w:rsidR="002B1DEE">
        <w:t>Th</w:t>
      </w:r>
      <w:r>
        <w:t>is test M</w:t>
      </w:r>
      <w:r w:rsidR="002B1DEE">
        <w:t xml:space="preserve">UST be completed </w:t>
      </w:r>
      <w:r>
        <w:t>in order to be cleared for</w:t>
      </w:r>
      <w:r w:rsidR="00992D06">
        <w:t xml:space="preserve"> team participation</w:t>
      </w:r>
      <w:r w:rsidR="009654CC">
        <w:t xml:space="preserve"> and</w:t>
      </w:r>
      <w:r w:rsidR="00992D06">
        <w:t xml:space="preserve"> </w:t>
      </w:r>
      <w:r w:rsidR="00992D06">
        <w:rPr>
          <w:b/>
        </w:rPr>
        <w:t>y</w:t>
      </w:r>
      <w:r w:rsidR="002B1DEE" w:rsidRPr="002B1DEE">
        <w:rPr>
          <w:b/>
        </w:rPr>
        <w:t xml:space="preserve">ou will not be permitted to </w:t>
      </w:r>
      <w:r w:rsidR="0053365B">
        <w:rPr>
          <w:b/>
        </w:rPr>
        <w:t>practice or train until this is complete</w:t>
      </w:r>
      <w:r w:rsidR="002B1DEE" w:rsidRPr="002B1DEE">
        <w:rPr>
          <w:b/>
        </w:rPr>
        <w:t>.</w:t>
      </w:r>
      <w:r w:rsidR="002B1DEE">
        <w:rPr>
          <w:b/>
        </w:rPr>
        <w:t xml:space="preserve"> </w:t>
      </w:r>
    </w:p>
    <w:p w14:paraId="75C28C95" w14:textId="439814FC" w:rsidR="002D3ADA" w:rsidRDefault="002D3ADA" w:rsidP="008800CD">
      <w:pPr>
        <w:rPr>
          <w:bCs/>
        </w:rPr>
      </w:pPr>
    </w:p>
    <w:p w14:paraId="3C69CDE8" w14:textId="34CC3CB8" w:rsidR="002D3ADA" w:rsidRDefault="002D3ADA" w:rsidP="008800CD">
      <w:pPr>
        <w:rPr>
          <w:bCs/>
        </w:rPr>
      </w:pPr>
      <w:r>
        <w:rPr>
          <w:bCs/>
        </w:rPr>
        <w:t xml:space="preserve">Shortly before you arrive on campus, you will also be sent surveys regarding </w:t>
      </w:r>
      <w:r w:rsidR="0053365B">
        <w:rPr>
          <w:bCs/>
        </w:rPr>
        <w:t>m</w:t>
      </w:r>
      <w:r>
        <w:rPr>
          <w:bCs/>
        </w:rPr>
        <w:t>ental</w:t>
      </w:r>
      <w:r w:rsidR="0053365B">
        <w:rPr>
          <w:bCs/>
        </w:rPr>
        <w:t xml:space="preserve"> and behavioral</w:t>
      </w:r>
      <w:r>
        <w:rPr>
          <w:bCs/>
        </w:rPr>
        <w:t xml:space="preserve"> </w:t>
      </w:r>
      <w:r w:rsidR="0053365B">
        <w:rPr>
          <w:bCs/>
        </w:rPr>
        <w:t>h</w:t>
      </w:r>
      <w:r>
        <w:rPr>
          <w:bCs/>
        </w:rPr>
        <w:t>ealth</w:t>
      </w:r>
      <w:r w:rsidR="0053365B">
        <w:rPr>
          <w:bCs/>
        </w:rPr>
        <w:t xml:space="preserve">. </w:t>
      </w:r>
      <w:r>
        <w:rPr>
          <w:bCs/>
        </w:rPr>
        <w:t xml:space="preserve">Be on the lookout for these surveys and please complete them upon receipt. </w:t>
      </w:r>
    </w:p>
    <w:p w14:paraId="2A7D90F2" w14:textId="0731A10A" w:rsidR="0053365B" w:rsidRPr="00F5357C" w:rsidRDefault="0053365B" w:rsidP="008800CD">
      <w:pPr>
        <w:rPr>
          <w:bCs/>
        </w:rPr>
      </w:pPr>
    </w:p>
    <w:p w14:paraId="39B9FBB0" w14:textId="10CCC074" w:rsidR="00D91063" w:rsidRPr="00667D20" w:rsidRDefault="00C72C96" w:rsidP="008800CD">
      <w:pPr>
        <w:rPr>
          <w:b/>
          <w:color w:val="FF0000"/>
        </w:rPr>
      </w:pPr>
      <w:r>
        <w:t>We</w:t>
      </w:r>
      <w:r w:rsidR="00992D06">
        <w:t xml:space="preserve"> understand that there is a lot of information in the email. If you have any questions or need any clarification, </w:t>
      </w:r>
      <w:r>
        <w:t>please don’t hesitate to reach out to your athletic trainer directly.</w:t>
      </w:r>
    </w:p>
    <w:p w14:paraId="2EF95539" w14:textId="77777777" w:rsidR="00992D06" w:rsidRDefault="00992D06" w:rsidP="008800CD"/>
    <w:p w14:paraId="2E472DB8" w14:textId="0E6DAF46" w:rsidR="00992D06" w:rsidRDefault="00992D06" w:rsidP="008800CD">
      <w:r>
        <w:t>Welcome</w:t>
      </w:r>
      <w:r w:rsidR="0028590C">
        <w:t xml:space="preserve"> </w:t>
      </w:r>
      <w:r>
        <w:t xml:space="preserve">to UVM and </w:t>
      </w:r>
      <w:r w:rsidR="00C72C96">
        <w:t>we</w:t>
      </w:r>
      <w:r>
        <w:t xml:space="preserve"> look forward to seeing you on campus soon!</w:t>
      </w:r>
    </w:p>
    <w:p w14:paraId="7BB1C6A7" w14:textId="77777777" w:rsidR="00992D06" w:rsidRDefault="00992D06" w:rsidP="008800CD"/>
    <w:p w14:paraId="6E1EFA90" w14:textId="2C40B344" w:rsidR="00992D06" w:rsidRDefault="00C72C96" w:rsidP="008800CD">
      <w:r>
        <w:t>UVM Athletic Medicine Staff</w:t>
      </w:r>
    </w:p>
    <w:p w14:paraId="357F56EE" w14:textId="18D74E8F" w:rsidR="00F5357C" w:rsidRDefault="00F5357C" w:rsidP="008800CD"/>
    <w:p w14:paraId="16ED940D" w14:textId="335570DE" w:rsidR="00C72C96" w:rsidRDefault="00C72C96" w:rsidP="008800CD"/>
    <w:p w14:paraId="6FD7CCB0" w14:textId="44D46630" w:rsidR="00C72C96" w:rsidRDefault="00C72C96" w:rsidP="008800CD"/>
    <w:p w14:paraId="236108CB" w14:textId="5C9B26EA" w:rsidR="00C72C96" w:rsidRDefault="00C72C96" w:rsidP="008800CD"/>
    <w:p w14:paraId="6560E485" w14:textId="77777777" w:rsidR="00C72C96" w:rsidRDefault="00C72C96" w:rsidP="00C72C96">
      <w:pPr>
        <w:jc w:val="center"/>
        <w:rPr>
          <w:b/>
          <w:u w:val="single"/>
        </w:rPr>
      </w:pPr>
    </w:p>
    <w:p w14:paraId="15230D64" w14:textId="77777777" w:rsidR="00C72C96" w:rsidRDefault="00C72C96" w:rsidP="00C72C96">
      <w:pPr>
        <w:jc w:val="center"/>
        <w:rPr>
          <w:b/>
          <w:u w:val="single"/>
        </w:rPr>
      </w:pPr>
    </w:p>
    <w:p w14:paraId="3CE7F1C9" w14:textId="77777777" w:rsidR="00C72C96" w:rsidRDefault="00C72C96" w:rsidP="00C72C96">
      <w:pPr>
        <w:jc w:val="center"/>
        <w:rPr>
          <w:b/>
          <w:u w:val="single"/>
        </w:rPr>
      </w:pPr>
    </w:p>
    <w:p w14:paraId="353941E9" w14:textId="77777777" w:rsidR="00C72C96" w:rsidRDefault="00C72C96" w:rsidP="00C72C96">
      <w:pPr>
        <w:jc w:val="center"/>
        <w:rPr>
          <w:b/>
          <w:u w:val="single"/>
        </w:rPr>
      </w:pPr>
    </w:p>
    <w:p w14:paraId="1E777B42" w14:textId="77777777" w:rsidR="00C72C96" w:rsidRDefault="00C72C96" w:rsidP="00C72C96">
      <w:pPr>
        <w:jc w:val="center"/>
        <w:rPr>
          <w:b/>
          <w:u w:val="single"/>
        </w:rPr>
      </w:pPr>
    </w:p>
    <w:p w14:paraId="4710786C" w14:textId="4B1C08DB" w:rsidR="00C72C96" w:rsidRDefault="00C72C96" w:rsidP="00C72C96">
      <w:pPr>
        <w:jc w:val="center"/>
        <w:rPr>
          <w:b/>
          <w:u w:val="single"/>
        </w:rPr>
      </w:pPr>
    </w:p>
    <w:p w14:paraId="0D8CA3BC" w14:textId="77777777" w:rsidR="00F847FC" w:rsidRDefault="00F847FC" w:rsidP="00C72C96">
      <w:pPr>
        <w:jc w:val="center"/>
        <w:rPr>
          <w:b/>
          <w:u w:val="single"/>
        </w:rPr>
      </w:pPr>
    </w:p>
    <w:p w14:paraId="33949D1D" w14:textId="0FD55AF5" w:rsidR="00D76A5E" w:rsidRDefault="00D76A5E" w:rsidP="007F2E00">
      <w:pPr>
        <w:rPr>
          <w:b/>
          <w:u w:val="single"/>
        </w:rPr>
      </w:pPr>
    </w:p>
    <w:p w14:paraId="070F1B6F" w14:textId="77777777" w:rsidR="00420A7B" w:rsidRDefault="00420A7B" w:rsidP="007F2E00">
      <w:pPr>
        <w:rPr>
          <w:b/>
          <w:u w:val="single"/>
        </w:rPr>
      </w:pPr>
    </w:p>
    <w:p w14:paraId="4730D0AD" w14:textId="719228EF" w:rsidR="00C72C96" w:rsidRPr="00C72C96" w:rsidRDefault="00C72C96" w:rsidP="007F2E00">
      <w:pPr>
        <w:jc w:val="center"/>
        <w:rPr>
          <w:b/>
          <w:sz w:val="36"/>
          <w:szCs w:val="36"/>
          <w:u w:val="single"/>
        </w:rPr>
      </w:pPr>
      <w:bookmarkStart w:id="3" w:name="_Hlk165384402"/>
      <w:r w:rsidRPr="00C72C96">
        <w:rPr>
          <w:b/>
          <w:sz w:val="36"/>
          <w:szCs w:val="36"/>
          <w:u w:val="single"/>
        </w:rPr>
        <w:t>Pre-Participation Physical Medical Exam Checklist</w:t>
      </w:r>
    </w:p>
    <w:p w14:paraId="458C7DD6" w14:textId="39C45867" w:rsidR="00C72C96" w:rsidRDefault="00C72C96" w:rsidP="00C72C96">
      <w:pPr>
        <w:jc w:val="center"/>
        <w:rPr>
          <w:b/>
          <w:sz w:val="28"/>
          <w:u w:val="single"/>
        </w:rPr>
      </w:pPr>
    </w:p>
    <w:p w14:paraId="3C804335" w14:textId="612BDE46" w:rsidR="00C72C96" w:rsidRDefault="00C72C96" w:rsidP="00C72C96">
      <w:pPr>
        <w:rPr>
          <w:b/>
        </w:rPr>
      </w:pPr>
      <w:r>
        <w:rPr>
          <w:b/>
        </w:rPr>
        <w:t>Use this check list to make sure you have submitted all of the required documentation</w:t>
      </w:r>
    </w:p>
    <w:p w14:paraId="6AFB1A7D" w14:textId="3E341F4D" w:rsidR="00C72C96" w:rsidRDefault="00C72C96" w:rsidP="00C72C96">
      <w:pPr>
        <w:rPr>
          <w:b/>
        </w:rPr>
      </w:pPr>
    </w:p>
    <w:p w14:paraId="02EAF90E" w14:textId="35DB3055" w:rsidR="0067032B" w:rsidRPr="0067032B" w:rsidRDefault="0067032B" w:rsidP="0067032B">
      <w:pPr>
        <w:pStyle w:val="ListParagraph"/>
        <w:numPr>
          <w:ilvl w:val="0"/>
          <w:numId w:val="21"/>
        </w:numPr>
        <w:rPr>
          <w:b/>
          <w:sz w:val="32"/>
        </w:rPr>
      </w:pPr>
      <w:r>
        <w:rPr>
          <w:b/>
          <w:sz w:val="32"/>
        </w:rPr>
        <w:t>Physical Exam Form (Fax or secure file transfer)</w:t>
      </w:r>
    </w:p>
    <w:p w14:paraId="70A1AA68" w14:textId="4B9A8B9E" w:rsidR="00C72C96" w:rsidRPr="00C72C96" w:rsidRDefault="00C72C96" w:rsidP="00C72C96">
      <w:pPr>
        <w:pStyle w:val="ListParagraph"/>
        <w:numPr>
          <w:ilvl w:val="0"/>
          <w:numId w:val="21"/>
        </w:numPr>
        <w:rPr>
          <w:b/>
          <w:sz w:val="32"/>
          <w:szCs w:val="36"/>
        </w:rPr>
      </w:pPr>
      <w:r>
        <w:rPr>
          <w:b/>
          <w:sz w:val="32"/>
          <w:szCs w:val="36"/>
        </w:rPr>
        <w:t>New Student-Athlete Medical History Form</w:t>
      </w:r>
    </w:p>
    <w:p w14:paraId="6BCA9E24" w14:textId="475D0BCB" w:rsidR="00C72C96" w:rsidRPr="00C72C96" w:rsidRDefault="00C72C96" w:rsidP="00C72C96">
      <w:pPr>
        <w:pStyle w:val="ListParagraph"/>
        <w:numPr>
          <w:ilvl w:val="0"/>
          <w:numId w:val="21"/>
        </w:numPr>
        <w:rPr>
          <w:b/>
          <w:sz w:val="32"/>
        </w:rPr>
      </w:pPr>
      <w:r>
        <w:rPr>
          <w:b/>
          <w:sz w:val="32"/>
        </w:rPr>
        <w:t>Injury/Illness Reporting Form</w:t>
      </w:r>
    </w:p>
    <w:p w14:paraId="32BBAA7E" w14:textId="12362438" w:rsidR="00C72C96" w:rsidRPr="00C72C96" w:rsidRDefault="00C72C96" w:rsidP="00C72C96">
      <w:pPr>
        <w:pStyle w:val="ListParagraph"/>
        <w:numPr>
          <w:ilvl w:val="0"/>
          <w:numId w:val="21"/>
        </w:numPr>
        <w:rPr>
          <w:b/>
          <w:sz w:val="32"/>
        </w:rPr>
      </w:pPr>
      <w:r>
        <w:rPr>
          <w:b/>
          <w:sz w:val="32"/>
        </w:rPr>
        <w:t>Insurance Information/Emergency Contact Form</w:t>
      </w:r>
    </w:p>
    <w:p w14:paraId="320E78E6" w14:textId="32032280" w:rsidR="00C72C96" w:rsidRPr="00C72C96" w:rsidRDefault="00C72C96" w:rsidP="00C72C96">
      <w:pPr>
        <w:pStyle w:val="ListParagraph"/>
        <w:numPr>
          <w:ilvl w:val="0"/>
          <w:numId w:val="21"/>
        </w:numPr>
        <w:rPr>
          <w:b/>
          <w:sz w:val="32"/>
        </w:rPr>
      </w:pPr>
      <w:r>
        <w:rPr>
          <w:b/>
          <w:sz w:val="32"/>
        </w:rPr>
        <w:t>Upload Picture of Insurance Card</w:t>
      </w:r>
      <w:r w:rsidR="00D76A5E">
        <w:rPr>
          <w:b/>
          <w:sz w:val="32"/>
        </w:rPr>
        <w:t xml:space="preserve"> (Front AND Back of Card)</w:t>
      </w:r>
    </w:p>
    <w:p w14:paraId="65E63B6F" w14:textId="01B8F4D1" w:rsidR="00C72C96" w:rsidRDefault="00C72C96" w:rsidP="00C72C96">
      <w:pPr>
        <w:pStyle w:val="ListParagraph"/>
        <w:numPr>
          <w:ilvl w:val="0"/>
          <w:numId w:val="21"/>
        </w:numPr>
        <w:rPr>
          <w:b/>
          <w:sz w:val="32"/>
        </w:rPr>
      </w:pPr>
      <w:r>
        <w:rPr>
          <w:b/>
          <w:sz w:val="32"/>
        </w:rPr>
        <w:t>Informed Consent Form</w:t>
      </w:r>
    </w:p>
    <w:p w14:paraId="054485EA" w14:textId="6EE0E59A" w:rsidR="009B5F8B" w:rsidRPr="00C72C96" w:rsidRDefault="009B5F8B" w:rsidP="00C72C96">
      <w:pPr>
        <w:pStyle w:val="ListParagraph"/>
        <w:numPr>
          <w:ilvl w:val="0"/>
          <w:numId w:val="21"/>
        </w:numPr>
        <w:rPr>
          <w:b/>
          <w:sz w:val="32"/>
        </w:rPr>
      </w:pPr>
      <w:r>
        <w:rPr>
          <w:b/>
          <w:sz w:val="32"/>
        </w:rPr>
        <w:t>Dry Needling Consent Form</w:t>
      </w:r>
    </w:p>
    <w:p w14:paraId="03A57941" w14:textId="46319350" w:rsidR="009B5F8B" w:rsidRPr="009B5F8B" w:rsidRDefault="009304A3" w:rsidP="009B5F8B">
      <w:pPr>
        <w:pStyle w:val="ListParagraph"/>
        <w:numPr>
          <w:ilvl w:val="0"/>
          <w:numId w:val="21"/>
        </w:numPr>
        <w:rPr>
          <w:b/>
          <w:sz w:val="32"/>
        </w:rPr>
      </w:pPr>
      <w:r>
        <w:rPr>
          <w:b/>
          <w:sz w:val="32"/>
        </w:rPr>
        <w:t>Sickle Cell Disclosure Form</w:t>
      </w:r>
    </w:p>
    <w:p w14:paraId="042C4D2D" w14:textId="0634778C" w:rsidR="007F2E00" w:rsidRPr="007F2E00" w:rsidRDefault="009304A3" w:rsidP="007F2E00">
      <w:pPr>
        <w:pStyle w:val="ListParagraph"/>
        <w:numPr>
          <w:ilvl w:val="0"/>
          <w:numId w:val="21"/>
        </w:numPr>
        <w:rPr>
          <w:b/>
          <w:sz w:val="32"/>
        </w:rPr>
      </w:pPr>
      <w:r>
        <w:rPr>
          <w:b/>
          <w:sz w:val="32"/>
        </w:rPr>
        <w:t>Sickle Cell Test Results (Fax</w:t>
      </w:r>
      <w:r w:rsidR="00092A6C">
        <w:rPr>
          <w:b/>
          <w:sz w:val="32"/>
        </w:rPr>
        <w:t xml:space="preserve"> or secure file transfer</w:t>
      </w:r>
      <w:r>
        <w:rPr>
          <w:b/>
          <w:sz w:val="32"/>
        </w:rPr>
        <w:t>)</w:t>
      </w:r>
    </w:p>
    <w:p w14:paraId="5FA49849" w14:textId="2034127D" w:rsidR="009304A3" w:rsidRDefault="009304A3" w:rsidP="009304A3">
      <w:pPr>
        <w:pStyle w:val="ListParagraph"/>
        <w:numPr>
          <w:ilvl w:val="0"/>
          <w:numId w:val="21"/>
        </w:numPr>
        <w:rPr>
          <w:b/>
          <w:sz w:val="32"/>
        </w:rPr>
      </w:pPr>
      <w:r>
        <w:rPr>
          <w:b/>
          <w:sz w:val="32"/>
        </w:rPr>
        <w:t>Medical Exemption Form</w:t>
      </w:r>
      <w:r w:rsidR="00D76A5E">
        <w:rPr>
          <w:b/>
          <w:sz w:val="32"/>
        </w:rPr>
        <w:t xml:space="preserve"> &amp; Required Documentation</w:t>
      </w:r>
      <w:r>
        <w:rPr>
          <w:b/>
          <w:sz w:val="32"/>
        </w:rPr>
        <w:t xml:space="preserve"> (if applicable)</w:t>
      </w:r>
    </w:p>
    <w:p w14:paraId="08B606AD" w14:textId="77777777" w:rsidR="00286037" w:rsidRPr="009304A3" w:rsidRDefault="00286037" w:rsidP="00286037">
      <w:pPr>
        <w:pStyle w:val="ListParagraph"/>
        <w:rPr>
          <w:b/>
          <w:sz w:val="32"/>
        </w:rPr>
      </w:pPr>
    </w:p>
    <w:p w14:paraId="2A3E0800" w14:textId="77777777" w:rsidR="00C72C96" w:rsidRPr="00C72C96" w:rsidRDefault="00C72C96" w:rsidP="00C72C96">
      <w:pPr>
        <w:jc w:val="center"/>
        <w:rPr>
          <w:b/>
          <w:u w:val="single"/>
        </w:rPr>
      </w:pPr>
    </w:p>
    <w:bookmarkEnd w:id="3"/>
    <w:p w14:paraId="7136C299" w14:textId="77777777" w:rsidR="00F5357C" w:rsidRDefault="00F5357C" w:rsidP="008800CD"/>
    <w:p w14:paraId="22B92FA9" w14:textId="77777777" w:rsidR="00F5357C" w:rsidRDefault="00F5357C" w:rsidP="008800CD"/>
    <w:p w14:paraId="35661BD2" w14:textId="77777777" w:rsidR="00F5357C" w:rsidRDefault="00F5357C" w:rsidP="008800CD"/>
    <w:p w14:paraId="29460E53" w14:textId="77777777" w:rsidR="00F5357C" w:rsidRDefault="00F5357C" w:rsidP="008800CD"/>
    <w:p w14:paraId="7FA0411E" w14:textId="77777777" w:rsidR="00F5357C" w:rsidRDefault="00F5357C" w:rsidP="008800CD"/>
    <w:p w14:paraId="41EF1A3A" w14:textId="77777777" w:rsidR="00F5357C" w:rsidRDefault="00F5357C" w:rsidP="008800CD"/>
    <w:p w14:paraId="0CCE0681" w14:textId="77777777" w:rsidR="00F5357C" w:rsidRDefault="00F5357C" w:rsidP="008800CD"/>
    <w:p w14:paraId="56DC37C3" w14:textId="77777777" w:rsidR="00F5357C" w:rsidRDefault="00F5357C" w:rsidP="008800CD"/>
    <w:p w14:paraId="595416D2" w14:textId="77777777" w:rsidR="00F5357C" w:rsidRDefault="00F5357C" w:rsidP="008800CD"/>
    <w:p w14:paraId="09FC4E1C" w14:textId="77777777" w:rsidR="00F5357C" w:rsidRDefault="00F5357C" w:rsidP="008800CD"/>
    <w:p w14:paraId="2F4D3727" w14:textId="77777777" w:rsidR="00F5357C" w:rsidRDefault="00F5357C" w:rsidP="008800CD"/>
    <w:p w14:paraId="4049A8BD" w14:textId="77777777" w:rsidR="00F5357C" w:rsidRDefault="00F5357C" w:rsidP="008800CD"/>
    <w:p w14:paraId="64DB1EC5" w14:textId="77777777" w:rsidR="00F5357C" w:rsidRDefault="00F5357C" w:rsidP="008800CD"/>
    <w:p w14:paraId="453849AD" w14:textId="77777777" w:rsidR="00F5357C" w:rsidRDefault="00F5357C" w:rsidP="008800CD"/>
    <w:p w14:paraId="1B6F5116" w14:textId="77777777" w:rsidR="00F5357C" w:rsidRDefault="00F5357C" w:rsidP="008800CD"/>
    <w:p w14:paraId="1886674D" w14:textId="77777777" w:rsidR="00F5357C" w:rsidRDefault="00F5357C" w:rsidP="008800CD"/>
    <w:p w14:paraId="7735B230" w14:textId="77777777" w:rsidR="00F5357C" w:rsidRDefault="00F5357C" w:rsidP="008800CD"/>
    <w:p w14:paraId="6201C4A3" w14:textId="77777777" w:rsidR="00F5357C" w:rsidRDefault="00F5357C" w:rsidP="008800CD"/>
    <w:p w14:paraId="78E17BF3" w14:textId="77777777" w:rsidR="00453AB7" w:rsidRDefault="00453AB7" w:rsidP="008800CD"/>
    <w:p w14:paraId="7D5D1834" w14:textId="77777777" w:rsidR="00453AB7" w:rsidRDefault="00453AB7" w:rsidP="008800CD"/>
    <w:p w14:paraId="777677B3" w14:textId="77777777" w:rsidR="00453AB7" w:rsidRDefault="00453AB7" w:rsidP="008800CD"/>
    <w:p w14:paraId="16DB1520" w14:textId="730B3F5B" w:rsidR="00453AB7" w:rsidRDefault="00453AB7" w:rsidP="008800CD"/>
    <w:p w14:paraId="118A87EA" w14:textId="0A8CC73F" w:rsidR="00033394" w:rsidRDefault="00033394" w:rsidP="008800CD"/>
    <w:p w14:paraId="55C467F2" w14:textId="6AD48142" w:rsidR="00033394" w:rsidRDefault="00033394" w:rsidP="008800CD"/>
    <w:p w14:paraId="756FB2B7" w14:textId="59280C7E" w:rsidR="00033394" w:rsidRDefault="00033394" w:rsidP="008800CD"/>
    <w:p w14:paraId="70741AE8" w14:textId="31392E05" w:rsidR="00033394" w:rsidRDefault="00033394" w:rsidP="008800CD"/>
    <w:p w14:paraId="79A7337B" w14:textId="1E6EE255" w:rsidR="00033394" w:rsidRDefault="00033394" w:rsidP="008800CD"/>
    <w:p w14:paraId="1B7544ED" w14:textId="3EA428C5" w:rsidR="00C458B8" w:rsidRDefault="00C458B8" w:rsidP="003B1D25">
      <w:pPr>
        <w:rPr>
          <w:b/>
          <w:sz w:val="18"/>
          <w:szCs w:val="18"/>
        </w:rPr>
      </w:pPr>
    </w:p>
    <w:p w14:paraId="4A9308F2" w14:textId="2B764394" w:rsidR="0032137A" w:rsidRDefault="0032137A"/>
    <w:sectPr w:rsidR="0032137A" w:rsidSect="002B1DEE">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1B7C"/>
    <w:multiLevelType w:val="hybridMultilevel"/>
    <w:tmpl w:val="B120B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F82062"/>
    <w:multiLevelType w:val="hybridMultilevel"/>
    <w:tmpl w:val="238E5B52"/>
    <w:lvl w:ilvl="0" w:tplc="2A6E02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752E16"/>
    <w:multiLevelType w:val="hybridMultilevel"/>
    <w:tmpl w:val="6C64BC5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D908E6"/>
    <w:multiLevelType w:val="hybridMultilevel"/>
    <w:tmpl w:val="6A801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874B63"/>
    <w:multiLevelType w:val="hybridMultilevel"/>
    <w:tmpl w:val="C7A0E2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617A5C"/>
    <w:multiLevelType w:val="hybridMultilevel"/>
    <w:tmpl w:val="33A6D1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00167B"/>
    <w:multiLevelType w:val="hybridMultilevel"/>
    <w:tmpl w:val="5FF0D31C"/>
    <w:lvl w:ilvl="0" w:tplc="D8AA9234">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2F6C7B1F"/>
    <w:multiLevelType w:val="hybridMultilevel"/>
    <w:tmpl w:val="4952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C7558"/>
    <w:multiLevelType w:val="hybridMultilevel"/>
    <w:tmpl w:val="B120B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1400058"/>
    <w:multiLevelType w:val="hybridMultilevel"/>
    <w:tmpl w:val="BF1C3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C54446"/>
    <w:multiLevelType w:val="hybridMultilevel"/>
    <w:tmpl w:val="C62AE5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147F03"/>
    <w:multiLevelType w:val="hybridMultilevel"/>
    <w:tmpl w:val="DE1EC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4C5301C"/>
    <w:multiLevelType w:val="hybridMultilevel"/>
    <w:tmpl w:val="DDEE7D46"/>
    <w:lvl w:ilvl="0" w:tplc="2A6E02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781CC5"/>
    <w:multiLevelType w:val="hybridMultilevel"/>
    <w:tmpl w:val="2596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8A11C2"/>
    <w:multiLevelType w:val="hybridMultilevel"/>
    <w:tmpl w:val="FEB61DA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713662E5"/>
    <w:multiLevelType w:val="hybridMultilevel"/>
    <w:tmpl w:val="5DC4A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26D0543"/>
    <w:multiLevelType w:val="hybridMultilevel"/>
    <w:tmpl w:val="313056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8152A6"/>
    <w:multiLevelType w:val="hybridMultilevel"/>
    <w:tmpl w:val="C6CCFE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F1477C4"/>
    <w:multiLevelType w:val="hybridMultilevel"/>
    <w:tmpl w:val="EF70262C"/>
    <w:lvl w:ilvl="0" w:tplc="2A6E02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47173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9947874">
    <w:abstractNumId w:val="6"/>
  </w:num>
  <w:num w:numId="3" w16cid:durableId="1755324162">
    <w:abstractNumId w:val="13"/>
  </w:num>
  <w:num w:numId="4" w16cid:durableId="1139684040">
    <w:abstractNumId w:val="8"/>
  </w:num>
  <w:num w:numId="5" w16cid:durableId="321354492">
    <w:abstractNumId w:val="0"/>
  </w:num>
  <w:num w:numId="6" w16cid:durableId="19135869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8099855">
    <w:abstractNumId w:val="16"/>
  </w:num>
  <w:num w:numId="8" w16cid:durableId="1174609639">
    <w:abstractNumId w:val="5"/>
  </w:num>
  <w:num w:numId="9" w16cid:durableId="115492187">
    <w:abstractNumId w:val="17"/>
  </w:num>
  <w:num w:numId="10" w16cid:durableId="1431582015">
    <w:abstractNumId w:val="3"/>
  </w:num>
  <w:num w:numId="11" w16cid:durableId="498040365">
    <w:abstractNumId w:val="4"/>
  </w:num>
  <w:num w:numId="12" w16cid:durableId="2082174103">
    <w:abstractNumId w:val="10"/>
  </w:num>
  <w:num w:numId="13" w16cid:durableId="1361514487">
    <w:abstractNumId w:val="9"/>
  </w:num>
  <w:num w:numId="14" w16cid:durableId="779643256">
    <w:abstractNumId w:val="15"/>
  </w:num>
  <w:num w:numId="15" w16cid:durableId="1722827569">
    <w:abstractNumId w:val="11"/>
  </w:num>
  <w:num w:numId="16" w16cid:durableId="392394880">
    <w:abstractNumId w:val="14"/>
  </w:num>
  <w:num w:numId="17" w16cid:durableId="1321157247">
    <w:abstractNumId w:val="2"/>
  </w:num>
  <w:num w:numId="18" w16cid:durableId="1469009149">
    <w:abstractNumId w:val="7"/>
  </w:num>
  <w:num w:numId="19" w16cid:durableId="1091704617">
    <w:abstractNumId w:val="18"/>
  </w:num>
  <w:num w:numId="20" w16cid:durableId="443966470">
    <w:abstractNumId w:val="1"/>
  </w:num>
  <w:num w:numId="21" w16cid:durableId="415515366">
    <w:abstractNumId w:val="12"/>
  </w:num>
  <w:num w:numId="22" w16cid:durableId="10287510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0CD"/>
    <w:rsid w:val="000153C1"/>
    <w:rsid w:val="00033394"/>
    <w:rsid w:val="00055298"/>
    <w:rsid w:val="00092A6C"/>
    <w:rsid w:val="000B3814"/>
    <w:rsid w:val="000E0502"/>
    <w:rsid w:val="00174AC4"/>
    <w:rsid w:val="001B0D2F"/>
    <w:rsid w:val="001B4FC2"/>
    <w:rsid w:val="002119B1"/>
    <w:rsid w:val="00253064"/>
    <w:rsid w:val="0025390B"/>
    <w:rsid w:val="00273B0E"/>
    <w:rsid w:val="0028590C"/>
    <w:rsid w:val="00286037"/>
    <w:rsid w:val="002A067D"/>
    <w:rsid w:val="002B1DEE"/>
    <w:rsid w:val="002D3ADA"/>
    <w:rsid w:val="0032137A"/>
    <w:rsid w:val="003554EB"/>
    <w:rsid w:val="003B1D25"/>
    <w:rsid w:val="003F3CE0"/>
    <w:rsid w:val="004077ED"/>
    <w:rsid w:val="00420A7B"/>
    <w:rsid w:val="00453AB7"/>
    <w:rsid w:val="004860DA"/>
    <w:rsid w:val="004A3882"/>
    <w:rsid w:val="00504266"/>
    <w:rsid w:val="00505644"/>
    <w:rsid w:val="0053365B"/>
    <w:rsid w:val="005A2B12"/>
    <w:rsid w:val="005F675E"/>
    <w:rsid w:val="00667D20"/>
    <w:rsid w:val="0067032B"/>
    <w:rsid w:val="0068640F"/>
    <w:rsid w:val="00723828"/>
    <w:rsid w:val="007A6D05"/>
    <w:rsid w:val="007F2E00"/>
    <w:rsid w:val="00814F85"/>
    <w:rsid w:val="008800CD"/>
    <w:rsid w:val="008B7FFA"/>
    <w:rsid w:val="008D0092"/>
    <w:rsid w:val="008D2458"/>
    <w:rsid w:val="009304A3"/>
    <w:rsid w:val="009654CC"/>
    <w:rsid w:val="00992D06"/>
    <w:rsid w:val="009B5F8B"/>
    <w:rsid w:val="00A116DE"/>
    <w:rsid w:val="00A20A7C"/>
    <w:rsid w:val="00A33D81"/>
    <w:rsid w:val="00A65016"/>
    <w:rsid w:val="00B33754"/>
    <w:rsid w:val="00B540D7"/>
    <w:rsid w:val="00B67E31"/>
    <w:rsid w:val="00B74FE4"/>
    <w:rsid w:val="00C458B8"/>
    <w:rsid w:val="00C72C96"/>
    <w:rsid w:val="00C93751"/>
    <w:rsid w:val="00CC497A"/>
    <w:rsid w:val="00D603DE"/>
    <w:rsid w:val="00D76A5E"/>
    <w:rsid w:val="00D91063"/>
    <w:rsid w:val="00DE34C3"/>
    <w:rsid w:val="00DF5476"/>
    <w:rsid w:val="00E02E16"/>
    <w:rsid w:val="00E375FA"/>
    <w:rsid w:val="00E6002E"/>
    <w:rsid w:val="00E626A4"/>
    <w:rsid w:val="00EB0AD1"/>
    <w:rsid w:val="00F5208E"/>
    <w:rsid w:val="00F5357C"/>
    <w:rsid w:val="00F847FC"/>
    <w:rsid w:val="00F92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1C6D8"/>
  <w15:chartTrackingRefBased/>
  <w15:docId w15:val="{050151EE-6CFE-48C0-9FDE-D612DD00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0C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00CD"/>
    <w:rPr>
      <w:color w:val="0563C1"/>
      <w:u w:val="single"/>
    </w:rPr>
  </w:style>
  <w:style w:type="paragraph" w:styleId="ListParagraph">
    <w:name w:val="List Paragraph"/>
    <w:basedOn w:val="Normal"/>
    <w:uiPriority w:val="34"/>
    <w:qFormat/>
    <w:rsid w:val="008800CD"/>
    <w:pPr>
      <w:ind w:left="720"/>
    </w:pPr>
  </w:style>
  <w:style w:type="character" w:styleId="CommentReference">
    <w:name w:val="annotation reference"/>
    <w:basedOn w:val="DefaultParagraphFont"/>
    <w:uiPriority w:val="99"/>
    <w:semiHidden/>
    <w:unhideWhenUsed/>
    <w:rsid w:val="00F92A44"/>
    <w:rPr>
      <w:sz w:val="16"/>
      <w:szCs w:val="16"/>
    </w:rPr>
  </w:style>
  <w:style w:type="paragraph" w:styleId="CommentText">
    <w:name w:val="annotation text"/>
    <w:basedOn w:val="Normal"/>
    <w:link w:val="CommentTextChar"/>
    <w:uiPriority w:val="99"/>
    <w:semiHidden/>
    <w:unhideWhenUsed/>
    <w:rsid w:val="00F92A44"/>
    <w:rPr>
      <w:sz w:val="20"/>
      <w:szCs w:val="20"/>
    </w:rPr>
  </w:style>
  <w:style w:type="character" w:customStyle="1" w:styleId="CommentTextChar">
    <w:name w:val="Comment Text Char"/>
    <w:basedOn w:val="DefaultParagraphFont"/>
    <w:link w:val="CommentText"/>
    <w:uiPriority w:val="99"/>
    <w:semiHidden/>
    <w:rsid w:val="00F92A4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92A44"/>
    <w:rPr>
      <w:b/>
      <w:bCs/>
    </w:rPr>
  </w:style>
  <w:style w:type="character" w:customStyle="1" w:styleId="CommentSubjectChar">
    <w:name w:val="Comment Subject Char"/>
    <w:basedOn w:val="CommentTextChar"/>
    <w:link w:val="CommentSubject"/>
    <w:uiPriority w:val="99"/>
    <w:semiHidden/>
    <w:rsid w:val="00F92A44"/>
    <w:rPr>
      <w:rFonts w:ascii="Calibri" w:hAnsi="Calibri" w:cs="Calibri"/>
      <w:b/>
      <w:bCs/>
      <w:sz w:val="20"/>
      <w:szCs w:val="20"/>
    </w:rPr>
  </w:style>
  <w:style w:type="paragraph" w:styleId="BalloonText">
    <w:name w:val="Balloon Text"/>
    <w:basedOn w:val="Normal"/>
    <w:link w:val="BalloonTextChar"/>
    <w:uiPriority w:val="99"/>
    <w:semiHidden/>
    <w:unhideWhenUsed/>
    <w:rsid w:val="00F92A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A44"/>
    <w:rPr>
      <w:rFonts w:ascii="Segoe UI" w:hAnsi="Segoe UI" w:cs="Segoe UI"/>
      <w:sz w:val="18"/>
      <w:szCs w:val="18"/>
    </w:rPr>
  </w:style>
  <w:style w:type="character" w:styleId="UnresolvedMention">
    <w:name w:val="Unresolved Mention"/>
    <w:basedOn w:val="DefaultParagraphFont"/>
    <w:uiPriority w:val="99"/>
    <w:semiHidden/>
    <w:unhideWhenUsed/>
    <w:rsid w:val="00B67E31"/>
    <w:rPr>
      <w:color w:val="605E5C"/>
      <w:shd w:val="clear" w:color="auto" w:fill="E1DFDD"/>
    </w:rPr>
  </w:style>
  <w:style w:type="character" w:styleId="FollowedHyperlink">
    <w:name w:val="FollowedHyperlink"/>
    <w:basedOn w:val="DefaultParagraphFont"/>
    <w:uiPriority w:val="99"/>
    <w:semiHidden/>
    <w:unhideWhenUsed/>
    <w:rsid w:val="00092A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66538">
      <w:bodyDiv w:val="1"/>
      <w:marLeft w:val="0"/>
      <w:marRight w:val="0"/>
      <w:marTop w:val="0"/>
      <w:marBottom w:val="0"/>
      <w:divBdr>
        <w:top w:val="none" w:sz="0" w:space="0" w:color="auto"/>
        <w:left w:val="none" w:sz="0" w:space="0" w:color="auto"/>
        <w:bottom w:val="none" w:sz="0" w:space="0" w:color="auto"/>
        <w:right w:val="none" w:sz="0" w:space="0" w:color="auto"/>
      </w:divBdr>
    </w:div>
    <w:div w:id="493184475">
      <w:bodyDiv w:val="1"/>
      <w:marLeft w:val="0"/>
      <w:marRight w:val="0"/>
      <w:marTop w:val="0"/>
      <w:marBottom w:val="0"/>
      <w:divBdr>
        <w:top w:val="none" w:sz="0" w:space="0" w:color="auto"/>
        <w:left w:val="none" w:sz="0" w:space="0" w:color="auto"/>
        <w:bottom w:val="none" w:sz="0" w:space="0" w:color="auto"/>
        <w:right w:val="none" w:sz="0" w:space="0" w:color="auto"/>
      </w:divBdr>
    </w:div>
    <w:div w:id="111740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aaorg.s3.amazonaws.com/ssi/substance/SSI_MedicalExceptionReportingForm.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aa.org/sports/2015/1/23/medical-exceptions-procedure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wellbeing.uvm.edu/login_directory.aspx" TargetMode="External"/><Relationship Id="rId11" Type="http://schemas.openxmlformats.org/officeDocument/2006/relationships/hyperlink" Target="mailto:ImmunizationCompliance@uvm.edu" TargetMode="External"/><Relationship Id="rId5" Type="http://schemas.openxmlformats.org/officeDocument/2006/relationships/hyperlink" Target="https://filetransfer.uvm.edu/" TargetMode="External"/><Relationship Id="rId10" Type="http://schemas.openxmlformats.org/officeDocument/2006/relationships/hyperlink" Target="https://www.uvm.edu/health/immunization-faq" TargetMode="External"/><Relationship Id="rId4" Type="http://schemas.openxmlformats.org/officeDocument/2006/relationships/webSettings" Target="webSettings.xml"/><Relationship Id="rId9" Type="http://schemas.openxmlformats.org/officeDocument/2006/relationships/hyperlink" Target="https://axis.drugfreesp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Bliss</dc:creator>
  <cp:keywords/>
  <dc:description/>
  <cp:lastModifiedBy>Matt Bain (he/him)</cp:lastModifiedBy>
  <cp:revision>18</cp:revision>
  <dcterms:created xsi:type="dcterms:W3CDTF">2024-04-16T19:58:00Z</dcterms:created>
  <dcterms:modified xsi:type="dcterms:W3CDTF">2025-04-14T13:08:00Z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925d2b493487aba163e179d070294a05f0186c49c85bd70e6868629879e52316</vt:lpwstr>
  </property>
</Properties>
</file>