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2EAC" w14:textId="77777777" w:rsidR="00F44B76" w:rsidRPr="002F4531" w:rsidRDefault="00BE05E6" w:rsidP="00BE05E6">
      <w:pPr>
        <w:pStyle w:val="NoSpacing"/>
        <w:jc w:val="center"/>
        <w:rPr>
          <w:b/>
          <w:sz w:val="20"/>
          <w:szCs w:val="20"/>
        </w:rPr>
      </w:pPr>
      <w:r w:rsidRPr="002F4531">
        <w:rPr>
          <w:b/>
          <w:sz w:val="20"/>
          <w:szCs w:val="20"/>
        </w:rPr>
        <w:t>PROCEDURES</w:t>
      </w:r>
      <w:r w:rsidR="00576883">
        <w:rPr>
          <w:b/>
          <w:sz w:val="20"/>
          <w:szCs w:val="20"/>
        </w:rPr>
        <w:t xml:space="preserve"> FOR RECRUITMENT</w:t>
      </w:r>
    </w:p>
    <w:p w14:paraId="28E45B7F" w14:textId="77777777" w:rsidR="00BE05E6" w:rsidRPr="002F4531" w:rsidRDefault="00DD308A" w:rsidP="00BE05E6">
      <w:pPr>
        <w:pStyle w:val="NoSpacing"/>
        <w:jc w:val="center"/>
        <w:rPr>
          <w:b/>
          <w:sz w:val="20"/>
          <w:szCs w:val="20"/>
        </w:rPr>
      </w:pPr>
      <w:r>
        <w:rPr>
          <w:b/>
          <w:sz w:val="20"/>
          <w:szCs w:val="20"/>
        </w:rPr>
        <w:t>FACULTY SCIENTIST</w:t>
      </w:r>
    </w:p>
    <w:p w14:paraId="5B96D6E6" w14:textId="77777777" w:rsidR="00BE05E6" w:rsidRPr="002F4531" w:rsidRDefault="00BE05E6" w:rsidP="00BE05E6">
      <w:pPr>
        <w:pStyle w:val="NoSpacing"/>
        <w:jc w:val="center"/>
        <w:rPr>
          <w:b/>
          <w:sz w:val="20"/>
          <w:szCs w:val="20"/>
        </w:rPr>
      </w:pPr>
    </w:p>
    <w:p w14:paraId="29A9404C" w14:textId="664D09D3" w:rsidR="00690A7F" w:rsidRDefault="00690A7F" w:rsidP="00690A7F">
      <w:pPr>
        <w:numPr>
          <w:ilvl w:val="0"/>
          <w:numId w:val="5"/>
        </w:numPr>
        <w:rPr>
          <w:sz w:val="20"/>
          <w:szCs w:val="20"/>
        </w:rPr>
      </w:pPr>
      <w:r w:rsidRPr="00553C94">
        <w:rPr>
          <w:sz w:val="20"/>
          <w:szCs w:val="20"/>
        </w:rPr>
        <w:t>Chair completes</w:t>
      </w:r>
      <w:r>
        <w:rPr>
          <w:sz w:val="20"/>
          <w:szCs w:val="20"/>
        </w:rPr>
        <w:t xml:space="preserve"> and signs</w:t>
      </w:r>
      <w:r w:rsidRPr="00553C94">
        <w:rPr>
          <w:sz w:val="20"/>
          <w:szCs w:val="20"/>
        </w:rPr>
        <w:t xml:space="preserve"> </w:t>
      </w:r>
      <w:r>
        <w:rPr>
          <w:sz w:val="20"/>
          <w:szCs w:val="20"/>
        </w:rPr>
        <w:t xml:space="preserve">LCOM </w:t>
      </w:r>
      <w:r w:rsidRPr="00553C94">
        <w:rPr>
          <w:sz w:val="20"/>
          <w:szCs w:val="20"/>
        </w:rPr>
        <w:t>recrui</w:t>
      </w:r>
      <w:r>
        <w:rPr>
          <w:sz w:val="20"/>
          <w:szCs w:val="20"/>
        </w:rPr>
        <w:t xml:space="preserve">tment documentation </w:t>
      </w:r>
      <w:r w:rsidR="005466A2">
        <w:rPr>
          <w:sz w:val="20"/>
          <w:szCs w:val="20"/>
        </w:rPr>
        <w:t xml:space="preserve">below </w:t>
      </w:r>
      <w:r>
        <w:rPr>
          <w:sz w:val="20"/>
          <w:szCs w:val="20"/>
        </w:rPr>
        <w:t>and submits</w:t>
      </w:r>
      <w:r w:rsidRPr="00553C94">
        <w:rPr>
          <w:sz w:val="20"/>
          <w:szCs w:val="20"/>
        </w:rPr>
        <w:t xml:space="preserve"> </w:t>
      </w:r>
      <w:r>
        <w:rPr>
          <w:sz w:val="20"/>
          <w:szCs w:val="20"/>
        </w:rPr>
        <w:t>to Dean’s Office via PeopleAdmin recruitment action:</w:t>
      </w:r>
    </w:p>
    <w:p w14:paraId="4703EA35" w14:textId="77777777" w:rsidR="00B23616" w:rsidRDefault="00B23616" w:rsidP="00B23616">
      <w:pPr>
        <w:pStyle w:val="NoSpacing"/>
        <w:rPr>
          <w:sz w:val="20"/>
          <w:szCs w:val="20"/>
        </w:rPr>
      </w:pPr>
    </w:p>
    <w:p w14:paraId="66B439EB" w14:textId="66077442" w:rsidR="00DD308A" w:rsidRPr="00B23616" w:rsidRDefault="00271496" w:rsidP="00B23616">
      <w:pPr>
        <w:pStyle w:val="NoSpacing"/>
        <w:numPr>
          <w:ilvl w:val="0"/>
          <w:numId w:val="10"/>
        </w:numPr>
        <w:rPr>
          <w:sz w:val="20"/>
          <w:szCs w:val="20"/>
        </w:rPr>
      </w:pPr>
      <w:r w:rsidRPr="00B23616">
        <w:rPr>
          <w:sz w:val="20"/>
          <w:szCs w:val="20"/>
        </w:rPr>
        <w:t xml:space="preserve">Complete </w:t>
      </w:r>
      <w:r w:rsidR="00690A7F" w:rsidRPr="00B23616">
        <w:rPr>
          <w:sz w:val="20"/>
          <w:szCs w:val="20"/>
        </w:rPr>
        <w:t>PeopleAdmin tabs in action.  Select the appropriate job code: 0981</w:t>
      </w:r>
    </w:p>
    <w:p w14:paraId="2B1EDC64" w14:textId="77777777" w:rsidR="00ED3729" w:rsidRPr="0057734C" w:rsidRDefault="00C9190B" w:rsidP="0057734C">
      <w:pPr>
        <w:ind w:left="720" w:firstLine="720"/>
        <w:rPr>
          <w:b/>
          <w:bCs/>
          <w:sz w:val="20"/>
          <w:szCs w:val="20"/>
          <w:u w:val="single"/>
        </w:rPr>
      </w:pPr>
      <w:r w:rsidRPr="0057734C">
        <w:rPr>
          <w:b/>
          <w:bCs/>
          <w:sz w:val="20"/>
          <w:szCs w:val="20"/>
          <w:u w:val="single"/>
        </w:rPr>
        <w:t>Attach in PeopleAdmin:</w:t>
      </w:r>
    </w:p>
    <w:p w14:paraId="59F9B102" w14:textId="77777777" w:rsidR="00ED3729" w:rsidRPr="00553C94" w:rsidRDefault="00ED3729" w:rsidP="00ED3729">
      <w:pPr>
        <w:numPr>
          <w:ilvl w:val="1"/>
          <w:numId w:val="5"/>
        </w:numPr>
        <w:rPr>
          <w:sz w:val="20"/>
          <w:szCs w:val="20"/>
        </w:rPr>
      </w:pPr>
      <w:r w:rsidRPr="00553C94">
        <w:rPr>
          <w:sz w:val="20"/>
          <w:szCs w:val="20"/>
        </w:rPr>
        <w:t>Searc</w:t>
      </w:r>
      <w:r>
        <w:rPr>
          <w:sz w:val="20"/>
          <w:szCs w:val="20"/>
        </w:rPr>
        <w:t xml:space="preserve">h Plan </w:t>
      </w:r>
    </w:p>
    <w:p w14:paraId="5B087AE8" w14:textId="77777777" w:rsidR="00DD308A" w:rsidRDefault="00ED3729" w:rsidP="00DD308A">
      <w:pPr>
        <w:numPr>
          <w:ilvl w:val="1"/>
          <w:numId w:val="5"/>
        </w:numPr>
        <w:rPr>
          <w:sz w:val="20"/>
          <w:szCs w:val="20"/>
        </w:rPr>
      </w:pPr>
      <w:r w:rsidRPr="00553C94">
        <w:rPr>
          <w:sz w:val="20"/>
          <w:szCs w:val="20"/>
        </w:rPr>
        <w:t>Position Description</w:t>
      </w:r>
      <w:r>
        <w:rPr>
          <w:sz w:val="20"/>
          <w:szCs w:val="20"/>
        </w:rPr>
        <w:t>/Ad</w:t>
      </w:r>
    </w:p>
    <w:p w14:paraId="6F6006AC" w14:textId="715D90E0" w:rsidR="003237D5" w:rsidRDefault="003237D5" w:rsidP="00DD308A">
      <w:pPr>
        <w:numPr>
          <w:ilvl w:val="1"/>
          <w:numId w:val="5"/>
        </w:numPr>
        <w:rPr>
          <w:sz w:val="20"/>
          <w:szCs w:val="20"/>
        </w:rPr>
      </w:pPr>
      <w:r>
        <w:rPr>
          <w:sz w:val="20"/>
          <w:szCs w:val="20"/>
        </w:rPr>
        <w:t>Letter to Dean</w:t>
      </w:r>
      <w:r w:rsidR="00BD14A7">
        <w:rPr>
          <w:sz w:val="20"/>
          <w:szCs w:val="20"/>
        </w:rPr>
        <w:t xml:space="preserve"> from Chair.  Chair must sign letter.</w:t>
      </w:r>
    </w:p>
    <w:p w14:paraId="51ECE001" w14:textId="77777777" w:rsidR="00C9190B" w:rsidRPr="0057734C" w:rsidRDefault="00C9190B" w:rsidP="0057734C">
      <w:pPr>
        <w:ind w:left="720" w:firstLine="720"/>
        <w:rPr>
          <w:b/>
          <w:bCs/>
          <w:sz w:val="20"/>
          <w:szCs w:val="20"/>
          <w:u w:val="single"/>
        </w:rPr>
      </w:pPr>
      <w:r w:rsidRPr="0057734C">
        <w:rPr>
          <w:b/>
          <w:bCs/>
          <w:sz w:val="20"/>
          <w:szCs w:val="20"/>
          <w:u w:val="single"/>
        </w:rPr>
        <w:t>Attach in a separate email to the Dean’s Office:</w:t>
      </w:r>
    </w:p>
    <w:p w14:paraId="075A7962" w14:textId="561EDAAE" w:rsidR="00C9190B" w:rsidRDefault="00D030B9" w:rsidP="00C9190B">
      <w:pPr>
        <w:numPr>
          <w:ilvl w:val="1"/>
          <w:numId w:val="5"/>
        </w:numPr>
        <w:rPr>
          <w:sz w:val="20"/>
          <w:szCs w:val="20"/>
        </w:rPr>
      </w:pPr>
      <w:r>
        <w:rPr>
          <w:sz w:val="20"/>
          <w:szCs w:val="20"/>
        </w:rPr>
        <w:t>L</w:t>
      </w:r>
      <w:r w:rsidR="00DD308A">
        <w:rPr>
          <w:sz w:val="20"/>
          <w:szCs w:val="20"/>
        </w:rPr>
        <w:t>COM Request for Position</w:t>
      </w:r>
      <w:r w:rsidR="00885DEB">
        <w:rPr>
          <w:sz w:val="20"/>
          <w:szCs w:val="20"/>
        </w:rPr>
        <w:t xml:space="preserve"> “RFP”</w:t>
      </w:r>
    </w:p>
    <w:p w14:paraId="27D20A46" w14:textId="77777777" w:rsidR="00862A68" w:rsidRDefault="00862A68" w:rsidP="00862A68">
      <w:pPr>
        <w:ind w:left="720"/>
        <w:rPr>
          <w:sz w:val="20"/>
          <w:szCs w:val="20"/>
        </w:rPr>
      </w:pPr>
    </w:p>
    <w:p w14:paraId="0E6A8DA7" w14:textId="42B7FF83" w:rsidR="00862A68" w:rsidRDefault="00862A68" w:rsidP="00862A68">
      <w:pPr>
        <w:ind w:left="720"/>
        <w:rPr>
          <w:sz w:val="20"/>
          <w:szCs w:val="20"/>
        </w:rPr>
      </w:pPr>
      <w:r>
        <w:rPr>
          <w:sz w:val="20"/>
          <w:szCs w:val="20"/>
        </w:rPr>
        <w:t>*Please use language below in the Ad copy section of the action, the attached position description/ad and contact letter.  Please be sure the links remain live.</w:t>
      </w:r>
    </w:p>
    <w:p w14:paraId="28C8ED14" w14:textId="77777777" w:rsidR="00862A68" w:rsidRDefault="00862A68" w:rsidP="00862A68">
      <w:pPr>
        <w:ind w:left="720"/>
        <w:rPr>
          <w:sz w:val="20"/>
          <w:szCs w:val="20"/>
        </w:rPr>
      </w:pPr>
    </w:p>
    <w:p w14:paraId="3F3BCE97" w14:textId="77777777" w:rsidR="00862A68" w:rsidRPr="00861ACC" w:rsidRDefault="00862A68" w:rsidP="00862A68">
      <w:pPr>
        <w:ind w:left="720"/>
        <w:rPr>
          <w:sz w:val="20"/>
          <w:szCs w:val="20"/>
        </w:rPr>
      </w:pPr>
      <w:r w:rsidRPr="00861ACC">
        <w:rPr>
          <w:sz w:val="20"/>
          <w:szCs w:val="20"/>
        </w:rPr>
        <w:t xml:space="preserve">The University of Vermont is especially interested in candidates who can contribute to inclusive excellence through their teaching, service, and scholarship. Our community embraces and advances the values of </w:t>
      </w:r>
      <w:hyperlink r:id="rId5" w:history="1">
        <w:r w:rsidRPr="00861ACC">
          <w:rPr>
            <w:rStyle w:val="Hyperlink"/>
            <w:sz w:val="20"/>
            <w:szCs w:val="20"/>
          </w:rPr>
          <w:t>Our Common Ground</w:t>
        </w:r>
      </w:hyperlink>
      <w:r w:rsidRPr="00861ACC">
        <w:rPr>
          <w:sz w:val="20"/>
          <w:szCs w:val="20"/>
        </w:rPr>
        <w:t xml:space="preserve">: openness, respect, responsibility, integrity, innovation, and justice while upholding the highest standards of </w:t>
      </w:r>
      <w:hyperlink r:id="rId6" w:history="1">
        <w:r w:rsidRPr="00861ACC">
          <w:rPr>
            <w:rStyle w:val="Hyperlink"/>
            <w:sz w:val="20"/>
            <w:szCs w:val="20"/>
          </w:rPr>
          <w:t>professionalism</w:t>
        </w:r>
      </w:hyperlink>
      <w:r w:rsidRPr="00861ACC">
        <w:rPr>
          <w:sz w:val="20"/>
          <w:szCs w:val="20"/>
        </w:rPr>
        <w:t xml:space="preserve">, driven by a passion for lifelong learning and improvement. Cultural humility, kindness, and respect form the foundations upon which the college strives to elevate professionalism in all its endeavors. Professionalism is demonstrated through integrity, accountability, compassion, altruism, and social responsibility. </w:t>
      </w:r>
    </w:p>
    <w:p w14:paraId="747144C7" w14:textId="77777777" w:rsidR="00862A68" w:rsidRPr="00861ACC" w:rsidRDefault="00862A68" w:rsidP="00862A68">
      <w:pPr>
        <w:ind w:left="720"/>
        <w:rPr>
          <w:sz w:val="20"/>
          <w:szCs w:val="20"/>
        </w:rPr>
      </w:pPr>
    </w:p>
    <w:p w14:paraId="386882E6" w14:textId="77777777" w:rsidR="00862A68" w:rsidRPr="00861ACC" w:rsidRDefault="00862A68" w:rsidP="00862A68">
      <w:pPr>
        <w:ind w:left="720"/>
        <w:rPr>
          <w:sz w:val="20"/>
          <w:szCs w:val="20"/>
        </w:rPr>
      </w:pPr>
      <w:r w:rsidRPr="00861ACC">
        <w:rPr>
          <w:sz w:val="20"/>
          <w:szCs w:val="20"/>
        </w:rPr>
        <w:t xml:space="preserve">Successful candidates will exhibit a strong commitment to the tenets of Our Common Ground and the principles of professionalism. Applicants are requested to include in their cover letter information about how they will enhance </w:t>
      </w:r>
      <w:bookmarkStart w:id="0" w:name="_Hlk181090463"/>
      <w:r w:rsidRPr="00861ACC">
        <w:rPr>
          <w:sz w:val="20"/>
          <w:szCs w:val="20"/>
        </w:rPr>
        <w:t>the impact of Our Common Ground values and professionalism, and advance inclusive excellence at LCOM and among the populations the college serves through teaching, service, and scholarship.</w:t>
      </w:r>
    </w:p>
    <w:bookmarkEnd w:id="0"/>
    <w:p w14:paraId="1C728E18" w14:textId="77777777" w:rsidR="00862A68" w:rsidRPr="00861ACC" w:rsidRDefault="00862A68" w:rsidP="00862A68">
      <w:pPr>
        <w:ind w:left="720"/>
        <w:rPr>
          <w:sz w:val="20"/>
          <w:szCs w:val="20"/>
        </w:rPr>
      </w:pPr>
    </w:p>
    <w:p w14:paraId="71C1EEB4" w14:textId="77777777" w:rsidR="00862A68" w:rsidRPr="00861ACC" w:rsidRDefault="00862A68" w:rsidP="00862A68">
      <w:pPr>
        <w:ind w:left="720"/>
        <w:rPr>
          <w:sz w:val="20"/>
          <w:szCs w:val="20"/>
        </w:rPr>
      </w:pPr>
      <w:r w:rsidRPr="00861ACC">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37EF743D" w14:textId="77777777" w:rsidR="00862A68" w:rsidRPr="00861ACC" w:rsidRDefault="00862A68" w:rsidP="00862A68">
      <w:pPr>
        <w:ind w:left="720"/>
        <w:rPr>
          <w:sz w:val="20"/>
          <w:szCs w:val="20"/>
        </w:rPr>
      </w:pPr>
    </w:p>
    <w:p w14:paraId="784B23F2" w14:textId="77777777" w:rsidR="00862A68" w:rsidRPr="00861ACC" w:rsidRDefault="00862A68" w:rsidP="00862A68">
      <w:pPr>
        <w:ind w:left="720"/>
        <w:rPr>
          <w:sz w:val="20"/>
          <w:szCs w:val="20"/>
        </w:rPr>
      </w:pPr>
      <w:r w:rsidRPr="00861ACC">
        <w:rPr>
          <w:sz w:val="20"/>
          <w:szCs w:val="20"/>
        </w:rPr>
        <w:t>Applicants must apply online at: </w:t>
      </w:r>
      <w:hyperlink r:id="rId7" w:history="1">
        <w:r w:rsidRPr="00861ACC">
          <w:rPr>
            <w:rStyle w:val="Hyperlink"/>
            <w:b/>
            <w:bCs/>
            <w:sz w:val="20"/>
            <w:szCs w:val="20"/>
          </w:rPr>
          <w:t>www.uvmjobs.com</w:t>
        </w:r>
      </w:hyperlink>
      <w:r w:rsidRPr="00861ACC">
        <w:rPr>
          <w:sz w:val="20"/>
          <w:szCs w:val="20"/>
        </w:rPr>
        <w:t> under Position No. XX.  Applications must include:</w:t>
      </w:r>
    </w:p>
    <w:p w14:paraId="52130008" w14:textId="77777777" w:rsidR="00862A68" w:rsidRPr="00861ACC" w:rsidRDefault="00862A68" w:rsidP="00862A68">
      <w:pPr>
        <w:numPr>
          <w:ilvl w:val="0"/>
          <w:numId w:val="7"/>
        </w:numPr>
        <w:rPr>
          <w:sz w:val="20"/>
          <w:szCs w:val="20"/>
        </w:rPr>
      </w:pPr>
      <w:r w:rsidRPr="00861ACC">
        <w:rPr>
          <w:sz w:val="20"/>
          <w:szCs w:val="20"/>
        </w:rPr>
        <w:t>CV</w:t>
      </w:r>
    </w:p>
    <w:p w14:paraId="3DF50AF3" w14:textId="77777777" w:rsidR="00862A68" w:rsidRPr="00861ACC" w:rsidRDefault="00862A68" w:rsidP="00862A68">
      <w:pPr>
        <w:numPr>
          <w:ilvl w:val="0"/>
          <w:numId w:val="7"/>
        </w:numPr>
        <w:rPr>
          <w:sz w:val="20"/>
          <w:szCs w:val="20"/>
        </w:rPr>
      </w:pPr>
      <w:r w:rsidRPr="00861ACC">
        <w:rPr>
          <w:sz w:val="20"/>
          <w:szCs w:val="20"/>
        </w:rPr>
        <w:t>Cover letter summarizing qualifications and how they will enhance the impact of Our Common Ground values and professionalism, and advance inclusive excellence at LCOM and among the populations the college serves through teaching, service, and scholarship.</w:t>
      </w:r>
    </w:p>
    <w:p w14:paraId="7CB1D029" w14:textId="77777777" w:rsidR="00862A68" w:rsidRPr="00861ACC" w:rsidRDefault="00862A68" w:rsidP="00862A68">
      <w:pPr>
        <w:numPr>
          <w:ilvl w:val="0"/>
          <w:numId w:val="7"/>
        </w:numPr>
        <w:rPr>
          <w:sz w:val="20"/>
          <w:szCs w:val="20"/>
        </w:rPr>
      </w:pPr>
      <w:r w:rsidRPr="00861ACC">
        <w:rPr>
          <w:sz w:val="20"/>
          <w:szCs w:val="20"/>
        </w:rPr>
        <w:t>Contact information for three references</w:t>
      </w:r>
    </w:p>
    <w:p w14:paraId="4C8BA476" w14:textId="77777777" w:rsidR="00862A68" w:rsidRPr="00861ACC" w:rsidRDefault="00862A68" w:rsidP="00862A68">
      <w:pPr>
        <w:ind w:left="720"/>
        <w:rPr>
          <w:sz w:val="20"/>
          <w:szCs w:val="20"/>
        </w:rPr>
      </w:pPr>
    </w:p>
    <w:p w14:paraId="24312E8B" w14:textId="77777777" w:rsidR="00862A68" w:rsidRPr="00861ACC" w:rsidRDefault="00862A68" w:rsidP="00862A68">
      <w:pPr>
        <w:ind w:left="720"/>
        <w:rPr>
          <w:sz w:val="20"/>
          <w:szCs w:val="20"/>
        </w:rPr>
      </w:pPr>
      <w:r w:rsidRPr="00861ACC">
        <w:rPr>
          <w:sz w:val="20"/>
          <w:szCs w:val="20"/>
        </w:rPr>
        <w:t>Questions about this opportunity may be directed to: XXX, via email ___________.</w:t>
      </w:r>
      <w:r w:rsidRPr="00861ACC">
        <w:rPr>
          <w:sz w:val="20"/>
          <w:szCs w:val="20"/>
        </w:rPr>
        <w:br/>
        <w:t xml:space="preserve"> </w:t>
      </w:r>
    </w:p>
    <w:p w14:paraId="0DD33EA6" w14:textId="77777777" w:rsidR="00862A68" w:rsidRPr="00861ACC" w:rsidRDefault="00862A68" w:rsidP="00862A68">
      <w:pPr>
        <w:ind w:left="720"/>
        <w:rPr>
          <w:sz w:val="20"/>
          <w:szCs w:val="20"/>
        </w:rPr>
      </w:pPr>
      <w:r w:rsidRPr="00861ACC">
        <w:rPr>
          <w:sz w:val="20"/>
          <w:szCs w:val="20"/>
        </w:rPr>
        <w:t>Review of applications will begin immediately. Applications will be accepted until the position is filled.  Employment is subject to a successful background check.</w:t>
      </w:r>
    </w:p>
    <w:p w14:paraId="4B6C223E" w14:textId="77777777" w:rsidR="00862A68" w:rsidRPr="00C9190B" w:rsidRDefault="00862A68" w:rsidP="00862A68">
      <w:pPr>
        <w:rPr>
          <w:sz w:val="20"/>
          <w:szCs w:val="20"/>
        </w:rPr>
      </w:pPr>
    </w:p>
    <w:p w14:paraId="5C0774F7" w14:textId="77777777" w:rsidR="00ED3729" w:rsidRPr="00553C94" w:rsidRDefault="00ED3729" w:rsidP="00ED3729">
      <w:pPr>
        <w:numPr>
          <w:ilvl w:val="0"/>
          <w:numId w:val="5"/>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251F00BF" w14:textId="77777777" w:rsidR="00ED3729" w:rsidRPr="00553C94" w:rsidRDefault="00DD308A" w:rsidP="00ED3729">
      <w:pPr>
        <w:numPr>
          <w:ilvl w:val="1"/>
          <w:numId w:val="5"/>
        </w:numPr>
        <w:rPr>
          <w:sz w:val="20"/>
          <w:szCs w:val="20"/>
        </w:rPr>
      </w:pPr>
      <w:r>
        <w:rPr>
          <w:sz w:val="20"/>
          <w:szCs w:val="20"/>
        </w:rPr>
        <w:t xml:space="preserve">Sign off by </w:t>
      </w:r>
      <w:r w:rsidR="00ED3729" w:rsidRPr="00553C94">
        <w:rPr>
          <w:sz w:val="20"/>
          <w:szCs w:val="20"/>
        </w:rPr>
        <w:t>Senior Associate Dean fo</w:t>
      </w:r>
      <w:r>
        <w:rPr>
          <w:sz w:val="20"/>
          <w:szCs w:val="20"/>
        </w:rPr>
        <w:t>r Research</w:t>
      </w:r>
    </w:p>
    <w:p w14:paraId="316C7122" w14:textId="77777777" w:rsidR="00ED3729" w:rsidRPr="00553C94" w:rsidRDefault="00C8509A" w:rsidP="00ED3729">
      <w:pPr>
        <w:numPr>
          <w:ilvl w:val="1"/>
          <w:numId w:val="5"/>
        </w:numPr>
        <w:rPr>
          <w:sz w:val="20"/>
          <w:szCs w:val="20"/>
        </w:rPr>
      </w:pPr>
      <w:r>
        <w:rPr>
          <w:sz w:val="20"/>
          <w:szCs w:val="20"/>
        </w:rPr>
        <w:t>Sign off by Associate</w:t>
      </w:r>
      <w:r w:rsidR="00ED3729">
        <w:rPr>
          <w:sz w:val="20"/>
          <w:szCs w:val="20"/>
        </w:rPr>
        <w:t xml:space="preserve"> Dean for Faculty </w:t>
      </w:r>
    </w:p>
    <w:p w14:paraId="283D05B6" w14:textId="77777777" w:rsidR="00ED3729" w:rsidRPr="00553C94" w:rsidRDefault="00ED3729" w:rsidP="00ED3729">
      <w:pPr>
        <w:numPr>
          <w:ilvl w:val="1"/>
          <w:numId w:val="5"/>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4810E139" w14:textId="77777777" w:rsidR="00ED3729" w:rsidRPr="00553C94" w:rsidRDefault="00ED3729" w:rsidP="00ED3729">
      <w:pPr>
        <w:numPr>
          <w:ilvl w:val="1"/>
          <w:numId w:val="5"/>
        </w:numPr>
        <w:rPr>
          <w:sz w:val="20"/>
          <w:szCs w:val="20"/>
        </w:rPr>
      </w:pPr>
      <w:r>
        <w:rPr>
          <w:sz w:val="20"/>
          <w:szCs w:val="20"/>
        </w:rPr>
        <w:t xml:space="preserve">Senior </w:t>
      </w:r>
      <w:r w:rsidRPr="00553C94">
        <w:rPr>
          <w:sz w:val="20"/>
          <w:szCs w:val="20"/>
        </w:rPr>
        <w:t>Associate Dean for Finance &amp; Administration reviews with Dean to obta</w:t>
      </w:r>
      <w:r>
        <w:rPr>
          <w:sz w:val="20"/>
          <w:szCs w:val="20"/>
        </w:rPr>
        <w:t>in signature</w:t>
      </w:r>
      <w:r w:rsidRPr="00553C94">
        <w:rPr>
          <w:sz w:val="20"/>
          <w:szCs w:val="20"/>
        </w:rPr>
        <w:t>.</w:t>
      </w:r>
    </w:p>
    <w:p w14:paraId="4A9D13D5" w14:textId="77777777" w:rsidR="00ED3729" w:rsidRPr="00553C94" w:rsidRDefault="00ED3729" w:rsidP="00ED3729">
      <w:pPr>
        <w:rPr>
          <w:sz w:val="20"/>
          <w:szCs w:val="20"/>
        </w:rPr>
      </w:pPr>
    </w:p>
    <w:p w14:paraId="322632B3" w14:textId="77777777" w:rsidR="00B00A4C" w:rsidRPr="00B00A4C" w:rsidRDefault="00B00A4C" w:rsidP="00B00A4C">
      <w:pPr>
        <w:numPr>
          <w:ilvl w:val="0"/>
          <w:numId w:val="5"/>
        </w:numPr>
        <w:rPr>
          <w:sz w:val="20"/>
          <w:szCs w:val="20"/>
        </w:rPr>
      </w:pPr>
      <w:r w:rsidRPr="00B00A4C">
        <w:rPr>
          <w:sz w:val="20"/>
          <w:szCs w:val="20"/>
        </w:rPr>
        <w:t>Dean’s Office submits action (excluding LCOM RFP and UVMMG documents) to Faculty Services.  Faculty Services reviews and assigns position number if needed.  Faculty Services approval is received electronically via PeopleAdmin.</w:t>
      </w:r>
    </w:p>
    <w:p w14:paraId="5C168DCE" w14:textId="77777777" w:rsidR="00ED3729" w:rsidRDefault="00ED3729" w:rsidP="00ED3729">
      <w:pPr>
        <w:ind w:left="720"/>
        <w:rPr>
          <w:sz w:val="20"/>
          <w:szCs w:val="20"/>
        </w:rPr>
      </w:pPr>
    </w:p>
    <w:p w14:paraId="1DA21179" w14:textId="28784B6C" w:rsidR="002C4685" w:rsidRDefault="00ED3729" w:rsidP="001917A1">
      <w:pPr>
        <w:numPr>
          <w:ilvl w:val="0"/>
          <w:numId w:val="5"/>
        </w:numPr>
        <w:rPr>
          <w:sz w:val="20"/>
          <w:szCs w:val="20"/>
        </w:rPr>
      </w:pPr>
      <w:r w:rsidRPr="003A0918">
        <w:rPr>
          <w:sz w:val="20"/>
          <w:szCs w:val="20"/>
        </w:rPr>
        <w:t>Department initiates the search</w:t>
      </w:r>
      <w:r w:rsidR="00C8509A" w:rsidRPr="003A0918">
        <w:rPr>
          <w:sz w:val="20"/>
          <w:szCs w:val="20"/>
        </w:rPr>
        <w:t xml:space="preserve">.  </w:t>
      </w:r>
      <w:r w:rsidR="00B23616">
        <w:rPr>
          <w:sz w:val="20"/>
          <w:szCs w:val="20"/>
        </w:rPr>
        <w:br/>
      </w:r>
    </w:p>
    <w:p w14:paraId="345A62A7" w14:textId="77777777" w:rsidR="00862A68" w:rsidRPr="00861ACC" w:rsidRDefault="002F2F50" w:rsidP="00862A68">
      <w:pPr>
        <w:numPr>
          <w:ilvl w:val="0"/>
          <w:numId w:val="5"/>
        </w:numPr>
        <w:rPr>
          <w:sz w:val="20"/>
          <w:szCs w:val="20"/>
        </w:rPr>
      </w:pPr>
      <w:r>
        <w:rPr>
          <w:sz w:val="20"/>
          <w:szCs w:val="20"/>
        </w:rPr>
        <w:t xml:space="preserve">Post position internally and externally at </w:t>
      </w:r>
      <w:proofErr w:type="gramStart"/>
      <w:r>
        <w:rPr>
          <w:sz w:val="20"/>
          <w:szCs w:val="20"/>
        </w:rPr>
        <w:t>all of</w:t>
      </w:r>
      <w:proofErr w:type="gramEnd"/>
      <w:r>
        <w:rPr>
          <w:sz w:val="20"/>
          <w:szCs w:val="20"/>
        </w:rPr>
        <w:t xml:space="preserve"> the locations outlined in the Search Plan.  Keep copies of the external ads as they will be included in the Interview Authorization. </w:t>
      </w:r>
      <w:r w:rsidR="00862A68" w:rsidRPr="00861ACC">
        <w:rPr>
          <w:sz w:val="20"/>
          <w:szCs w:val="20"/>
        </w:rPr>
        <w:t xml:space="preserve">If changes need to be made to the posting language after the position is posted, send a red-lined version with the </w:t>
      </w:r>
      <w:r w:rsidR="00862A68">
        <w:rPr>
          <w:sz w:val="20"/>
          <w:szCs w:val="20"/>
        </w:rPr>
        <w:t xml:space="preserve">requested </w:t>
      </w:r>
      <w:r w:rsidR="00862A68" w:rsidRPr="00861ACC">
        <w:rPr>
          <w:sz w:val="20"/>
          <w:szCs w:val="20"/>
        </w:rPr>
        <w:t>changes to Jeanna Page or Kamen Swim for their approval and/or advice on the best way to proceed.</w:t>
      </w:r>
    </w:p>
    <w:p w14:paraId="053D15B1" w14:textId="77777777" w:rsidR="00F504AE" w:rsidRDefault="00F504AE" w:rsidP="00F504AE">
      <w:pPr>
        <w:pStyle w:val="ListParagraph"/>
        <w:rPr>
          <w:sz w:val="20"/>
          <w:szCs w:val="20"/>
        </w:rPr>
      </w:pPr>
    </w:p>
    <w:p w14:paraId="1375D48F" w14:textId="77777777" w:rsidR="00F504AE" w:rsidRPr="00F420FC" w:rsidRDefault="00F504AE" w:rsidP="00F504AE">
      <w:pPr>
        <w:numPr>
          <w:ilvl w:val="0"/>
          <w:numId w:val="5"/>
        </w:numPr>
        <w:rPr>
          <w:sz w:val="20"/>
          <w:szCs w:val="20"/>
        </w:rPr>
      </w:pPr>
      <w:r>
        <w:rPr>
          <w:sz w:val="20"/>
          <w:szCs w:val="20"/>
        </w:rPr>
        <w:lastRenderedPageBreak/>
        <w:t xml:space="preserve">Provide UVM Affirmative Recruitment Guidelines document and list of legal and illegal interview questions to committee members. Managing Bias </w:t>
      </w:r>
      <w:proofErr w:type="spellStart"/>
      <w:r>
        <w:rPr>
          <w:sz w:val="20"/>
          <w:szCs w:val="20"/>
        </w:rPr>
        <w:t>eModule</w:t>
      </w:r>
      <w:proofErr w:type="spellEnd"/>
      <w:r>
        <w:rPr>
          <w:sz w:val="20"/>
          <w:szCs w:val="20"/>
        </w:rPr>
        <w:t xml:space="preserve"> training link will be sent to committee member UVM email addresses if they have not already completed the training.  Committee members need to complete the training before reviewing candidate materials.</w:t>
      </w:r>
    </w:p>
    <w:p w14:paraId="19636F91" w14:textId="76E45A45" w:rsidR="003A0918" w:rsidRPr="003A0918" w:rsidRDefault="003A0918" w:rsidP="003A0918">
      <w:pPr>
        <w:ind w:left="720"/>
        <w:rPr>
          <w:sz w:val="20"/>
          <w:szCs w:val="20"/>
        </w:rPr>
      </w:pPr>
    </w:p>
    <w:p w14:paraId="6D84FFBC" w14:textId="1C31277C" w:rsidR="002C4685" w:rsidRDefault="002C4685" w:rsidP="002C4685">
      <w:pPr>
        <w:numPr>
          <w:ilvl w:val="0"/>
          <w:numId w:val="5"/>
        </w:numPr>
        <w:rPr>
          <w:sz w:val="20"/>
          <w:szCs w:val="20"/>
        </w:rPr>
      </w:pPr>
      <w:r w:rsidRPr="00553C94">
        <w:rPr>
          <w:sz w:val="20"/>
          <w:szCs w:val="20"/>
        </w:rPr>
        <w:t>Applications are reviewed by the search committee</w:t>
      </w:r>
      <w:r w:rsidR="00A203A7">
        <w:rPr>
          <w:sz w:val="20"/>
          <w:szCs w:val="20"/>
        </w:rPr>
        <w:t>.</w:t>
      </w:r>
    </w:p>
    <w:p w14:paraId="724D06CB" w14:textId="77777777" w:rsidR="00BD14A7" w:rsidRDefault="00BD14A7" w:rsidP="00BD14A7">
      <w:pPr>
        <w:pStyle w:val="ListParagraph"/>
        <w:rPr>
          <w:sz w:val="20"/>
          <w:szCs w:val="20"/>
        </w:rPr>
      </w:pPr>
    </w:p>
    <w:p w14:paraId="2253B2A7" w14:textId="0BB0011E" w:rsidR="002C4685" w:rsidRDefault="00C00F81" w:rsidP="000444E9">
      <w:pPr>
        <w:numPr>
          <w:ilvl w:val="0"/>
          <w:numId w:val="5"/>
        </w:numPr>
        <w:rPr>
          <w:sz w:val="20"/>
          <w:szCs w:val="20"/>
        </w:rPr>
      </w:pPr>
      <w:r w:rsidRPr="00115D93">
        <w:rPr>
          <w:sz w:val="20"/>
          <w:szCs w:val="20"/>
        </w:rPr>
        <w:t xml:space="preserve">PeopleAdmin steps in the PeopleAdmin Mini Manual should be followed to </w:t>
      </w:r>
      <w:r w:rsidR="00F5226E" w:rsidRPr="00115D93">
        <w:rPr>
          <w:sz w:val="20"/>
          <w:szCs w:val="20"/>
        </w:rPr>
        <w:t xml:space="preserve">change </w:t>
      </w:r>
      <w:r w:rsidRPr="00115D93">
        <w:rPr>
          <w:sz w:val="20"/>
          <w:szCs w:val="20"/>
        </w:rPr>
        <w:t xml:space="preserve">candidate statuses.  </w:t>
      </w:r>
    </w:p>
    <w:p w14:paraId="500CAA58" w14:textId="77777777" w:rsidR="00115D93" w:rsidRDefault="00115D93" w:rsidP="00115D93">
      <w:pPr>
        <w:pStyle w:val="ListParagraph"/>
        <w:rPr>
          <w:sz w:val="20"/>
          <w:szCs w:val="20"/>
        </w:rPr>
      </w:pPr>
    </w:p>
    <w:p w14:paraId="7471D57E" w14:textId="77777777" w:rsidR="00FB2B46" w:rsidRPr="00E46C96" w:rsidRDefault="00FB2B46" w:rsidP="00FB2B46">
      <w:pPr>
        <w:numPr>
          <w:ilvl w:val="0"/>
          <w:numId w:val="5"/>
        </w:numPr>
        <w:rPr>
          <w:sz w:val="20"/>
          <w:szCs w:val="20"/>
        </w:rPr>
      </w:pPr>
      <w:r w:rsidRPr="00E46C96">
        <w:rPr>
          <w:sz w:val="20"/>
          <w:szCs w:val="20"/>
        </w:rPr>
        <w:t>Chair completes and signs the “Interview Authorization Form” (prior to scheduling interviews) and submits to Dean’s Office via PeopleAdmin for approval by the Associate Dean for Faculty.  Interview Authorizations are only needed for on-campus interviews.  They are not needed for virtual screening interviews with the committee members.</w:t>
      </w:r>
    </w:p>
    <w:p w14:paraId="64B64CA6" w14:textId="77777777" w:rsidR="00BD14A7" w:rsidRPr="00553C94" w:rsidRDefault="00BD14A7" w:rsidP="00BD14A7">
      <w:pPr>
        <w:rPr>
          <w:sz w:val="20"/>
          <w:szCs w:val="20"/>
        </w:rPr>
      </w:pPr>
    </w:p>
    <w:p w14:paraId="5932BF70" w14:textId="0690B139" w:rsidR="00824223" w:rsidRDefault="00E3359B" w:rsidP="00105D5F">
      <w:pPr>
        <w:numPr>
          <w:ilvl w:val="0"/>
          <w:numId w:val="5"/>
        </w:numPr>
        <w:rPr>
          <w:sz w:val="20"/>
          <w:szCs w:val="20"/>
        </w:rPr>
      </w:pPr>
      <w:r w:rsidRPr="00115D93">
        <w:rPr>
          <w:sz w:val="20"/>
          <w:szCs w:val="20"/>
        </w:rPr>
        <w:t xml:space="preserve">Dean’s Office submits to Provost’s Office for approval where it will be processed without review/approval.  </w:t>
      </w:r>
    </w:p>
    <w:p w14:paraId="286FB324" w14:textId="77777777" w:rsidR="00115D93" w:rsidRDefault="00115D93" w:rsidP="00115D93">
      <w:pPr>
        <w:pStyle w:val="ListParagraph"/>
        <w:rPr>
          <w:sz w:val="20"/>
          <w:szCs w:val="20"/>
        </w:rPr>
      </w:pPr>
    </w:p>
    <w:p w14:paraId="040154C7" w14:textId="77777777" w:rsidR="00115D93" w:rsidRDefault="00115D93" w:rsidP="00115D93">
      <w:pPr>
        <w:numPr>
          <w:ilvl w:val="0"/>
          <w:numId w:val="5"/>
        </w:numPr>
        <w:rPr>
          <w:sz w:val="20"/>
          <w:szCs w:val="20"/>
        </w:rPr>
      </w:pPr>
      <w:r w:rsidRPr="00C7127C">
        <w:rPr>
          <w:sz w:val="20"/>
          <w:szCs w:val="20"/>
        </w:rPr>
        <w:t xml:space="preserve">Once the Provost’s Office has approved this Interview Authorization, </w:t>
      </w:r>
      <w:r>
        <w:rPr>
          <w:sz w:val="20"/>
          <w:szCs w:val="20"/>
        </w:rPr>
        <w:t xml:space="preserve">it will transition to </w:t>
      </w:r>
      <w:r w:rsidRPr="00C7127C">
        <w:rPr>
          <w:sz w:val="20"/>
          <w:szCs w:val="20"/>
        </w:rPr>
        <w:t xml:space="preserve">the Onboarding team </w:t>
      </w:r>
      <w:r>
        <w:rPr>
          <w:sz w:val="20"/>
          <w:szCs w:val="20"/>
        </w:rPr>
        <w:t xml:space="preserve">who </w:t>
      </w:r>
      <w:r w:rsidRPr="00C7127C">
        <w:rPr>
          <w:sz w:val="20"/>
          <w:szCs w:val="20"/>
        </w:rPr>
        <w:t xml:space="preserve">will start the background check for candidates you have requested to interview.  Please inform your selected candidates that when the background check is initiated, they will receive an email from </w:t>
      </w:r>
      <w:proofErr w:type="spellStart"/>
      <w:r w:rsidRPr="00C7127C">
        <w:rPr>
          <w:sz w:val="20"/>
          <w:szCs w:val="20"/>
        </w:rPr>
        <w:t>UniversityofVermont@screening.services</w:t>
      </w:r>
      <w:proofErr w:type="spellEnd"/>
      <w:r w:rsidRPr="00C7127C">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49B74298" w14:textId="77777777" w:rsidR="00115D93" w:rsidRDefault="00115D93" w:rsidP="00115D93">
      <w:pPr>
        <w:pStyle w:val="ListParagraph"/>
        <w:rPr>
          <w:sz w:val="20"/>
          <w:szCs w:val="20"/>
        </w:rPr>
      </w:pPr>
    </w:p>
    <w:p w14:paraId="16829F8E" w14:textId="07BF7C6E" w:rsidR="00115D93" w:rsidRPr="00C7127C" w:rsidRDefault="00115D93" w:rsidP="00115D93">
      <w:pPr>
        <w:numPr>
          <w:ilvl w:val="0"/>
          <w:numId w:val="5"/>
        </w:numPr>
        <w:rPr>
          <w:sz w:val="20"/>
          <w:szCs w:val="20"/>
        </w:rPr>
      </w:pPr>
      <w:r>
        <w:rPr>
          <w:sz w:val="20"/>
          <w:szCs w:val="20"/>
        </w:rPr>
        <w:t xml:space="preserve">Once Onboarding approves the Interview Authorization step, you will receive the </w:t>
      </w:r>
      <w:r w:rsidRPr="00C7127C">
        <w:rPr>
          <w:sz w:val="20"/>
          <w:szCs w:val="20"/>
        </w:rPr>
        <w:t>Provost approval electronically via PeopleAdmin.</w:t>
      </w:r>
      <w:r w:rsidR="00A56E02">
        <w:rPr>
          <w:sz w:val="20"/>
          <w:szCs w:val="20"/>
        </w:rPr>
        <w:t>.</w:t>
      </w:r>
    </w:p>
    <w:p w14:paraId="68B0D28E" w14:textId="77777777" w:rsidR="002C4685" w:rsidRPr="00553C94" w:rsidRDefault="002C4685" w:rsidP="002C4685">
      <w:pPr>
        <w:rPr>
          <w:sz w:val="20"/>
          <w:szCs w:val="20"/>
        </w:rPr>
      </w:pPr>
    </w:p>
    <w:p w14:paraId="628A8B6B" w14:textId="71A0AD1E" w:rsidR="002C4685" w:rsidRDefault="002C4685" w:rsidP="002C4685">
      <w:pPr>
        <w:numPr>
          <w:ilvl w:val="0"/>
          <w:numId w:val="5"/>
        </w:numPr>
        <w:rPr>
          <w:sz w:val="20"/>
          <w:szCs w:val="20"/>
        </w:rPr>
      </w:pPr>
      <w:r w:rsidRPr="00553C94">
        <w:rPr>
          <w:sz w:val="20"/>
          <w:szCs w:val="20"/>
        </w:rPr>
        <w:t>Interviews</w:t>
      </w:r>
      <w:r w:rsidR="00BD14A7">
        <w:rPr>
          <w:sz w:val="20"/>
          <w:szCs w:val="20"/>
        </w:rPr>
        <w:t xml:space="preserve"> are s</w:t>
      </w:r>
      <w:r w:rsidRPr="00553C94">
        <w:rPr>
          <w:sz w:val="20"/>
          <w:szCs w:val="20"/>
        </w:rPr>
        <w:t>cheduled by Department.  Search Committee selects finalists a</w:t>
      </w:r>
      <w:r w:rsidR="007E55B0">
        <w:rPr>
          <w:sz w:val="20"/>
          <w:szCs w:val="20"/>
        </w:rPr>
        <w:t>nd presents to Chair.</w:t>
      </w:r>
    </w:p>
    <w:p w14:paraId="7CAB55B2" w14:textId="77777777" w:rsidR="00CC7462" w:rsidRDefault="00CC7462" w:rsidP="00CC7462">
      <w:pPr>
        <w:pStyle w:val="ListParagraph"/>
        <w:rPr>
          <w:sz w:val="20"/>
          <w:szCs w:val="20"/>
        </w:rPr>
      </w:pPr>
    </w:p>
    <w:p w14:paraId="540399C7" w14:textId="77777777" w:rsidR="00CC7462" w:rsidRPr="00553C94" w:rsidRDefault="00CC7462" w:rsidP="00CC7462">
      <w:pPr>
        <w:numPr>
          <w:ilvl w:val="0"/>
          <w:numId w:val="5"/>
        </w:numPr>
        <w:rPr>
          <w:sz w:val="20"/>
          <w:szCs w:val="20"/>
        </w:rPr>
      </w:pPr>
      <w:r>
        <w:rPr>
          <w:sz w:val="20"/>
          <w:szCs w:val="20"/>
        </w:rPr>
        <w:t>Hiring manager conducts reference checks on finalist(s).  A minimum of 3 references is required.</w:t>
      </w:r>
    </w:p>
    <w:p w14:paraId="78136F0B" w14:textId="77777777" w:rsidR="002C4685" w:rsidRPr="00553C94" w:rsidRDefault="002C4685" w:rsidP="002C4685">
      <w:pPr>
        <w:rPr>
          <w:sz w:val="20"/>
          <w:szCs w:val="20"/>
        </w:rPr>
      </w:pPr>
    </w:p>
    <w:p w14:paraId="6F80FC6F" w14:textId="77777777" w:rsidR="00064D17" w:rsidRDefault="00064D17" w:rsidP="00064D17">
      <w:pPr>
        <w:numPr>
          <w:ilvl w:val="0"/>
          <w:numId w:val="5"/>
        </w:numPr>
        <w:rPr>
          <w:sz w:val="20"/>
          <w:szCs w:val="20"/>
        </w:rPr>
      </w:pPr>
      <w:r w:rsidRPr="00553C94">
        <w:rPr>
          <w:sz w:val="20"/>
          <w:szCs w:val="20"/>
        </w:rPr>
        <w:t>Chair completes</w:t>
      </w:r>
      <w:r>
        <w:rPr>
          <w:sz w:val="20"/>
          <w:szCs w:val="20"/>
        </w:rPr>
        <w:t xml:space="preserve"> and signs the </w:t>
      </w:r>
      <w:r w:rsidRPr="00553C94">
        <w:rPr>
          <w:sz w:val="20"/>
          <w:szCs w:val="20"/>
        </w:rPr>
        <w:t>“Appointment Authorization Form” (prior to employm</w:t>
      </w:r>
      <w:r>
        <w:rPr>
          <w:sz w:val="20"/>
          <w:szCs w:val="20"/>
        </w:rPr>
        <w:t>ent offer) and submits to Dean’s Office via PeopleAdmin for approval by the Associate Dean for Faculty</w:t>
      </w:r>
      <w:r w:rsidRPr="00553C94">
        <w:rPr>
          <w:sz w:val="20"/>
          <w:szCs w:val="20"/>
        </w:rPr>
        <w:t xml:space="preserve">.  </w:t>
      </w:r>
    </w:p>
    <w:p w14:paraId="1D43B3BA" w14:textId="77777777" w:rsidR="00BD14A7" w:rsidRDefault="00BD14A7" w:rsidP="00BD14A7">
      <w:pPr>
        <w:pStyle w:val="ListParagraph"/>
        <w:rPr>
          <w:sz w:val="20"/>
          <w:szCs w:val="20"/>
        </w:rPr>
      </w:pPr>
    </w:p>
    <w:p w14:paraId="05170E84" w14:textId="77777777" w:rsidR="0094673F" w:rsidRDefault="0094673F" w:rsidP="002C4685">
      <w:pPr>
        <w:numPr>
          <w:ilvl w:val="0"/>
          <w:numId w:val="5"/>
        </w:numPr>
        <w:rPr>
          <w:sz w:val="20"/>
          <w:szCs w:val="20"/>
        </w:rPr>
      </w:pPr>
      <w:r w:rsidRPr="0094673F">
        <w:rPr>
          <w:sz w:val="20"/>
          <w:szCs w:val="20"/>
        </w:rPr>
        <w:t>Dean’s Office submits to P</w:t>
      </w:r>
      <w:r w:rsidR="007D36A3">
        <w:rPr>
          <w:sz w:val="20"/>
          <w:szCs w:val="20"/>
        </w:rPr>
        <w:t>rovost’s Office</w:t>
      </w:r>
      <w:r w:rsidR="00C9190B">
        <w:rPr>
          <w:sz w:val="20"/>
          <w:szCs w:val="20"/>
        </w:rPr>
        <w:t xml:space="preserve"> where it will be processed</w:t>
      </w:r>
      <w:r w:rsidRPr="0094673F">
        <w:rPr>
          <w:sz w:val="20"/>
          <w:szCs w:val="20"/>
        </w:rPr>
        <w:t xml:space="preserve"> without review</w:t>
      </w:r>
      <w:r w:rsidR="00C9190B">
        <w:rPr>
          <w:sz w:val="20"/>
          <w:szCs w:val="20"/>
        </w:rPr>
        <w:t>/approval</w:t>
      </w:r>
      <w:r w:rsidRPr="0094673F">
        <w:rPr>
          <w:sz w:val="20"/>
          <w:szCs w:val="20"/>
        </w:rPr>
        <w:t xml:space="preserve"> of the action.  Notification is received electronically via PeopleAdmin.</w:t>
      </w:r>
    </w:p>
    <w:p w14:paraId="2F5B4FDD" w14:textId="77777777" w:rsidR="005D56C4" w:rsidRDefault="005D56C4" w:rsidP="005D56C4">
      <w:pPr>
        <w:pStyle w:val="ListParagraph"/>
        <w:rPr>
          <w:sz w:val="20"/>
          <w:szCs w:val="20"/>
        </w:rPr>
      </w:pPr>
    </w:p>
    <w:p w14:paraId="5D13ADF8" w14:textId="77777777" w:rsidR="005D56C4" w:rsidRPr="00553C94" w:rsidRDefault="005D56C4" w:rsidP="005D56C4">
      <w:pPr>
        <w:numPr>
          <w:ilvl w:val="0"/>
          <w:numId w:val="5"/>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609497A5" w14:textId="77777777" w:rsidR="0094673F" w:rsidRPr="0094673F" w:rsidRDefault="0094673F" w:rsidP="0094673F">
      <w:pPr>
        <w:pStyle w:val="NoSpacing"/>
        <w:jc w:val="center"/>
        <w:rPr>
          <w:sz w:val="20"/>
          <w:szCs w:val="20"/>
        </w:rPr>
      </w:pPr>
    </w:p>
    <w:p w14:paraId="4C4197FB" w14:textId="734D0DB6" w:rsidR="00755F3A" w:rsidRDefault="00A34FD7" w:rsidP="00D97F7F">
      <w:pPr>
        <w:numPr>
          <w:ilvl w:val="0"/>
          <w:numId w:val="5"/>
        </w:numPr>
        <w:rPr>
          <w:sz w:val="20"/>
          <w:szCs w:val="20"/>
        </w:rPr>
      </w:pPr>
      <w:r>
        <w:rPr>
          <w:sz w:val="20"/>
          <w:szCs w:val="20"/>
        </w:rPr>
        <w:t xml:space="preserve">Chair’s office sends appointment letter and copy of </w:t>
      </w:r>
      <w:proofErr w:type="spellStart"/>
      <w:r>
        <w:rPr>
          <w:sz w:val="20"/>
          <w:szCs w:val="20"/>
        </w:rPr>
        <w:t>ePAR</w:t>
      </w:r>
      <w:proofErr w:type="spellEnd"/>
      <w:r>
        <w:rPr>
          <w:sz w:val="20"/>
          <w:szCs w:val="20"/>
        </w:rPr>
        <w:t xml:space="preserve"> via email to Jeanna Page in the Dean’s Offic</w:t>
      </w:r>
      <w:r w:rsidR="006C0FAE">
        <w:rPr>
          <w:sz w:val="20"/>
          <w:szCs w:val="20"/>
        </w:rPr>
        <w:t>e</w:t>
      </w:r>
      <w:r w:rsidR="0078651C" w:rsidRPr="00CF0B3E">
        <w:rPr>
          <w:sz w:val="20"/>
          <w:szCs w:val="20"/>
        </w:rPr>
        <w:t xml:space="preserve"> for approval by the Senior Associate Dean for Finance &amp; Administration who reviews with the Dean and obtains signature.  </w:t>
      </w:r>
    </w:p>
    <w:p w14:paraId="43C95D29" w14:textId="77777777" w:rsidR="00CF0B3E" w:rsidRPr="00CF0B3E" w:rsidRDefault="00CF0B3E" w:rsidP="00CF0B3E">
      <w:pPr>
        <w:ind w:left="720"/>
        <w:rPr>
          <w:sz w:val="20"/>
          <w:szCs w:val="20"/>
        </w:rPr>
      </w:pPr>
    </w:p>
    <w:p w14:paraId="1FCAEE16" w14:textId="4F7F9DF1" w:rsidR="00755F3A" w:rsidRDefault="00755F3A" w:rsidP="00755F3A">
      <w:pPr>
        <w:pStyle w:val="NoSpacing"/>
        <w:numPr>
          <w:ilvl w:val="0"/>
          <w:numId w:val="5"/>
        </w:numPr>
        <w:rPr>
          <w:sz w:val="20"/>
          <w:szCs w:val="20"/>
        </w:rPr>
      </w:pPr>
      <w:r>
        <w:rPr>
          <w:sz w:val="20"/>
          <w:szCs w:val="20"/>
        </w:rPr>
        <w:t>Once Chair’s Office receives letter signed by Chair</w:t>
      </w:r>
      <w:r w:rsidR="00117FEF">
        <w:rPr>
          <w:sz w:val="20"/>
          <w:szCs w:val="20"/>
        </w:rPr>
        <w:t xml:space="preserve"> and</w:t>
      </w:r>
      <w:r>
        <w:rPr>
          <w:sz w:val="20"/>
          <w:szCs w:val="20"/>
        </w:rPr>
        <w:t xml:space="preserve"> Dean, </w:t>
      </w:r>
      <w:r w:rsidRPr="002F4531">
        <w:rPr>
          <w:sz w:val="20"/>
          <w:szCs w:val="20"/>
        </w:rPr>
        <w:t xml:space="preserve">Chair’s office will </w:t>
      </w:r>
      <w:r>
        <w:rPr>
          <w:sz w:val="20"/>
          <w:szCs w:val="20"/>
        </w:rPr>
        <w:t>send letter to candidate</w:t>
      </w:r>
      <w:r w:rsidR="00307FF5">
        <w:rPr>
          <w:sz w:val="20"/>
          <w:szCs w:val="20"/>
        </w:rPr>
        <w:t xml:space="preserve"> along with Employee Information Form</w:t>
      </w:r>
      <w:r>
        <w:rPr>
          <w:sz w:val="20"/>
          <w:szCs w:val="20"/>
        </w:rPr>
        <w:t xml:space="preserve">.  </w:t>
      </w:r>
    </w:p>
    <w:p w14:paraId="49A75040" w14:textId="77777777" w:rsidR="002F4531" w:rsidRPr="00FF4F74" w:rsidRDefault="002F4531" w:rsidP="002F4531">
      <w:pPr>
        <w:pStyle w:val="NoSpacing"/>
        <w:rPr>
          <w:sz w:val="20"/>
          <w:szCs w:val="20"/>
        </w:rPr>
      </w:pPr>
    </w:p>
    <w:p w14:paraId="3418B732" w14:textId="77777777" w:rsidR="00E048D8" w:rsidRDefault="00E048D8" w:rsidP="00E048D8">
      <w:pPr>
        <w:pStyle w:val="NoSpacing"/>
        <w:numPr>
          <w:ilvl w:val="0"/>
          <w:numId w:val="5"/>
        </w:numPr>
        <w:rPr>
          <w:sz w:val="20"/>
          <w:szCs w:val="20"/>
        </w:rPr>
      </w:pPr>
      <w:r>
        <w:rPr>
          <w:sz w:val="20"/>
          <w:szCs w:val="20"/>
        </w:rPr>
        <w:t xml:space="preserve">Once candidate has signed the letter and returned completed employee information form, </w:t>
      </w:r>
      <w:r w:rsidRPr="002F4531">
        <w:rPr>
          <w:sz w:val="20"/>
          <w:szCs w:val="20"/>
        </w:rPr>
        <w:t xml:space="preserve">Chair’s office </w:t>
      </w:r>
      <w:r>
        <w:rPr>
          <w:sz w:val="20"/>
          <w:szCs w:val="20"/>
        </w:rPr>
        <w:t>will attach</w:t>
      </w:r>
      <w:r w:rsidRPr="002F4531">
        <w:rPr>
          <w:sz w:val="20"/>
          <w:szCs w:val="20"/>
        </w:rPr>
        <w:t xml:space="preserve"> </w:t>
      </w:r>
      <w:r>
        <w:rPr>
          <w:sz w:val="20"/>
          <w:szCs w:val="20"/>
        </w:rPr>
        <w:t xml:space="preserve">signed appointment letter and completed Employee Information Form to </w:t>
      </w:r>
      <w:proofErr w:type="spellStart"/>
      <w:r>
        <w:rPr>
          <w:sz w:val="20"/>
          <w:szCs w:val="20"/>
        </w:rPr>
        <w:t>ePAR</w:t>
      </w:r>
      <w:proofErr w:type="spellEnd"/>
      <w:r>
        <w:rPr>
          <w:sz w:val="20"/>
          <w:szCs w:val="20"/>
        </w:rPr>
        <w:t xml:space="preserve"> and submit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  Chair’s office must be cognizant of the UVM payroll deadlines to ensure that the letter and completed materials arrive in the Dean’s Office prior to the individual’s hire date and associated payroll deadline</w:t>
      </w:r>
      <w:r>
        <w:rPr>
          <w:sz w:val="20"/>
          <w:szCs w:val="20"/>
        </w:rPr>
        <w:t>.</w:t>
      </w:r>
    </w:p>
    <w:p w14:paraId="3338C811" w14:textId="77777777" w:rsidR="00E048D8" w:rsidRDefault="00E048D8" w:rsidP="00E048D8">
      <w:pPr>
        <w:pStyle w:val="ListParagraph"/>
        <w:rPr>
          <w:sz w:val="20"/>
          <w:szCs w:val="20"/>
        </w:rPr>
      </w:pPr>
    </w:p>
    <w:p w14:paraId="245FF1EB" w14:textId="2EB5BB5D" w:rsidR="00E048D8" w:rsidRDefault="00E048D8" w:rsidP="00E048D8">
      <w:pPr>
        <w:pStyle w:val="NoSpacing"/>
        <w:numPr>
          <w:ilvl w:val="0"/>
          <w:numId w:val="5"/>
        </w:numPr>
        <w:rPr>
          <w:sz w:val="20"/>
          <w:szCs w:val="20"/>
        </w:rPr>
      </w:pPr>
      <w:r w:rsidRPr="00CE2E1B">
        <w:rPr>
          <w:sz w:val="20"/>
          <w:szCs w:val="20"/>
        </w:rPr>
        <w:t>Chair’s Office register</w:t>
      </w:r>
      <w:r w:rsidR="000C2243">
        <w:rPr>
          <w:sz w:val="20"/>
          <w:szCs w:val="20"/>
        </w:rPr>
        <w:t>s</w:t>
      </w:r>
      <w:r w:rsidRPr="00CE2E1B">
        <w:rPr>
          <w:sz w:val="20"/>
          <w:szCs w:val="20"/>
        </w:rPr>
        <w:t xml:space="preserve"> individual for UVM New Employee Orientation.  </w:t>
      </w:r>
    </w:p>
    <w:p w14:paraId="0FD091A0" w14:textId="77777777" w:rsidR="00E048D8" w:rsidRDefault="00E048D8" w:rsidP="00E048D8">
      <w:pPr>
        <w:pStyle w:val="ListParagraph"/>
        <w:rPr>
          <w:sz w:val="20"/>
          <w:szCs w:val="20"/>
        </w:rPr>
      </w:pPr>
    </w:p>
    <w:p w14:paraId="4F6F6504" w14:textId="77777777" w:rsidR="00E048D8" w:rsidRDefault="00E048D8" w:rsidP="00E048D8">
      <w:pPr>
        <w:pStyle w:val="NoSpacing"/>
        <w:numPr>
          <w:ilvl w:val="0"/>
          <w:numId w:val="5"/>
        </w:numPr>
        <w:rPr>
          <w:sz w:val="20"/>
          <w:szCs w:val="20"/>
        </w:rPr>
      </w:pPr>
      <w:r w:rsidRPr="00D63790">
        <w:rPr>
          <w:sz w:val="20"/>
          <w:szCs w:val="20"/>
        </w:rPr>
        <w:t xml:space="preserve">Chair’s Office is responsible for completion of I-9 within 3 business days of the employee’s hire date. </w:t>
      </w:r>
    </w:p>
    <w:p w14:paraId="7F8325A3" w14:textId="77777777" w:rsidR="00E048D8" w:rsidRDefault="00E048D8" w:rsidP="00E048D8">
      <w:pPr>
        <w:pStyle w:val="ListParagraph"/>
        <w:rPr>
          <w:sz w:val="20"/>
          <w:szCs w:val="20"/>
        </w:rPr>
      </w:pPr>
    </w:p>
    <w:p w14:paraId="6547E097" w14:textId="77777777" w:rsidR="00E048D8" w:rsidRDefault="00E048D8" w:rsidP="00E048D8">
      <w:pPr>
        <w:pStyle w:val="NoSpacing"/>
        <w:numPr>
          <w:ilvl w:val="0"/>
          <w:numId w:val="5"/>
        </w:numPr>
        <w:rPr>
          <w:sz w:val="20"/>
          <w:szCs w:val="20"/>
        </w:rPr>
      </w:pPr>
      <w:r>
        <w:rPr>
          <w:sz w:val="20"/>
          <w:szCs w:val="20"/>
        </w:rPr>
        <w:t>Complete PeopleAdmin steps to finalize the recruitment process.</w:t>
      </w:r>
    </w:p>
    <w:p w14:paraId="5D3400D8" w14:textId="77777777" w:rsidR="00FD3539" w:rsidRDefault="00FD3539" w:rsidP="00FD3539">
      <w:pPr>
        <w:pStyle w:val="ListParagraph"/>
        <w:rPr>
          <w:sz w:val="20"/>
          <w:szCs w:val="20"/>
        </w:rPr>
      </w:pPr>
    </w:p>
    <w:p w14:paraId="1FA7EF93" w14:textId="4432E276" w:rsidR="00862A68" w:rsidRPr="00B23616" w:rsidRDefault="00FD3539" w:rsidP="00BD3F75">
      <w:pPr>
        <w:pStyle w:val="NoSpacing"/>
        <w:numPr>
          <w:ilvl w:val="0"/>
          <w:numId w:val="5"/>
        </w:numPr>
        <w:rPr>
          <w:sz w:val="20"/>
          <w:szCs w:val="20"/>
        </w:rPr>
      </w:pPr>
      <w:r w:rsidRPr="00B23616">
        <w:rPr>
          <w:sz w:val="20"/>
          <w:szCs w:val="20"/>
        </w:rPr>
        <w:t>Prepare in consultation with department chair and colleagues, an onboarding plan.</w:t>
      </w:r>
    </w:p>
    <w:p w14:paraId="35D1B09F" w14:textId="77777777" w:rsidR="00B23616" w:rsidRDefault="00B23616" w:rsidP="00862A68">
      <w:pPr>
        <w:pStyle w:val="NoSpacing"/>
        <w:jc w:val="right"/>
        <w:rPr>
          <w:sz w:val="20"/>
          <w:szCs w:val="20"/>
        </w:rPr>
      </w:pPr>
    </w:p>
    <w:p w14:paraId="4603594B" w14:textId="77777777" w:rsidR="00B23616" w:rsidRDefault="00B23616" w:rsidP="00862A68">
      <w:pPr>
        <w:pStyle w:val="NoSpacing"/>
        <w:jc w:val="right"/>
        <w:rPr>
          <w:sz w:val="20"/>
          <w:szCs w:val="20"/>
        </w:rPr>
      </w:pPr>
    </w:p>
    <w:p w14:paraId="61143CB1" w14:textId="77777777" w:rsidR="00B23616" w:rsidRDefault="00B23616" w:rsidP="00862A68">
      <w:pPr>
        <w:pStyle w:val="NoSpacing"/>
        <w:jc w:val="right"/>
        <w:rPr>
          <w:sz w:val="20"/>
          <w:szCs w:val="20"/>
        </w:rPr>
      </w:pPr>
    </w:p>
    <w:p w14:paraId="06D0A888" w14:textId="09857CDF" w:rsidR="00373AE1" w:rsidRDefault="00B23616" w:rsidP="00862A68">
      <w:pPr>
        <w:pStyle w:val="NoSpacing"/>
        <w:jc w:val="right"/>
        <w:rPr>
          <w:sz w:val="20"/>
          <w:szCs w:val="20"/>
        </w:rPr>
      </w:pPr>
      <w:r>
        <w:rPr>
          <w:sz w:val="20"/>
          <w:szCs w:val="20"/>
        </w:rPr>
        <w:t>3/16/2025</w:t>
      </w:r>
    </w:p>
    <w:sectPr w:rsidR="00373AE1" w:rsidSect="00B2361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8F2"/>
    <w:multiLevelType w:val="hybridMultilevel"/>
    <w:tmpl w:val="73D2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37C36"/>
    <w:multiLevelType w:val="hybridMultilevel"/>
    <w:tmpl w:val="0EF2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D445C"/>
    <w:multiLevelType w:val="hybridMultilevel"/>
    <w:tmpl w:val="99387302"/>
    <w:lvl w:ilvl="0" w:tplc="BED45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7ABA"/>
    <w:multiLevelType w:val="hybridMultilevel"/>
    <w:tmpl w:val="09CC55B4"/>
    <w:lvl w:ilvl="0" w:tplc="BED45380">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EA17CF"/>
    <w:multiLevelType w:val="hybridMultilevel"/>
    <w:tmpl w:val="099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338F8"/>
    <w:multiLevelType w:val="hybridMultilevel"/>
    <w:tmpl w:val="3F448A4A"/>
    <w:lvl w:ilvl="0" w:tplc="E430B48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47784A"/>
    <w:multiLevelType w:val="hybridMultilevel"/>
    <w:tmpl w:val="DE088E52"/>
    <w:lvl w:ilvl="0" w:tplc="BED453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92785"/>
    <w:multiLevelType w:val="hybridMultilevel"/>
    <w:tmpl w:val="E522D36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8205588">
    <w:abstractNumId w:val="5"/>
  </w:num>
  <w:num w:numId="2" w16cid:durableId="1468745816">
    <w:abstractNumId w:val="2"/>
  </w:num>
  <w:num w:numId="3" w16cid:durableId="682128865">
    <w:abstractNumId w:val="8"/>
  </w:num>
  <w:num w:numId="4" w16cid:durableId="1606766142">
    <w:abstractNumId w:val="1"/>
  </w:num>
  <w:num w:numId="5" w16cid:durableId="1643733059">
    <w:abstractNumId w:val="9"/>
  </w:num>
  <w:num w:numId="6" w16cid:durableId="927928431">
    <w:abstractNumId w:val="6"/>
  </w:num>
  <w:num w:numId="7" w16cid:durableId="1258368846">
    <w:abstractNumId w:val="0"/>
  </w:num>
  <w:num w:numId="8" w16cid:durableId="1287199421">
    <w:abstractNumId w:val="7"/>
  </w:num>
  <w:num w:numId="9" w16cid:durableId="1033074410">
    <w:abstractNumId w:val="4"/>
  </w:num>
  <w:num w:numId="10" w16cid:durableId="112093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E6"/>
    <w:rsid w:val="00001840"/>
    <w:rsid w:val="00042491"/>
    <w:rsid w:val="00064D17"/>
    <w:rsid w:val="000C2243"/>
    <w:rsid w:val="000E4F4D"/>
    <w:rsid w:val="000F3EDE"/>
    <w:rsid w:val="000F575F"/>
    <w:rsid w:val="00115D93"/>
    <w:rsid w:val="00117FEF"/>
    <w:rsid w:val="00137937"/>
    <w:rsid w:val="001F569E"/>
    <w:rsid w:val="00200090"/>
    <w:rsid w:val="00271496"/>
    <w:rsid w:val="002A6D50"/>
    <w:rsid w:val="002C4685"/>
    <w:rsid w:val="002F2F50"/>
    <w:rsid w:val="002F4531"/>
    <w:rsid w:val="00306041"/>
    <w:rsid w:val="00307FF5"/>
    <w:rsid w:val="003237D5"/>
    <w:rsid w:val="00373AE1"/>
    <w:rsid w:val="003A0918"/>
    <w:rsid w:val="003A1A24"/>
    <w:rsid w:val="003A55F2"/>
    <w:rsid w:val="003D68FA"/>
    <w:rsid w:val="003E0BB8"/>
    <w:rsid w:val="00475087"/>
    <w:rsid w:val="004A0AAF"/>
    <w:rsid w:val="004B554E"/>
    <w:rsid w:val="004F6F78"/>
    <w:rsid w:val="00514D93"/>
    <w:rsid w:val="005466A2"/>
    <w:rsid w:val="00576883"/>
    <w:rsid w:val="0057734C"/>
    <w:rsid w:val="00585342"/>
    <w:rsid w:val="00587F42"/>
    <w:rsid w:val="005B57CC"/>
    <w:rsid w:val="005D56C4"/>
    <w:rsid w:val="00624461"/>
    <w:rsid w:val="006363E5"/>
    <w:rsid w:val="00686401"/>
    <w:rsid w:val="00690A7F"/>
    <w:rsid w:val="0069365B"/>
    <w:rsid w:val="006C0FAE"/>
    <w:rsid w:val="006E289D"/>
    <w:rsid w:val="00716AF2"/>
    <w:rsid w:val="00755F3A"/>
    <w:rsid w:val="00770F49"/>
    <w:rsid w:val="00777244"/>
    <w:rsid w:val="0078651C"/>
    <w:rsid w:val="007C04CF"/>
    <w:rsid w:val="007D36A3"/>
    <w:rsid w:val="007E55B0"/>
    <w:rsid w:val="00824223"/>
    <w:rsid w:val="00855E54"/>
    <w:rsid w:val="00862A68"/>
    <w:rsid w:val="00885DEB"/>
    <w:rsid w:val="0094673F"/>
    <w:rsid w:val="00953499"/>
    <w:rsid w:val="00957977"/>
    <w:rsid w:val="00964F2B"/>
    <w:rsid w:val="009C33B8"/>
    <w:rsid w:val="009E7833"/>
    <w:rsid w:val="00A203A7"/>
    <w:rsid w:val="00A305F2"/>
    <w:rsid w:val="00A34FD7"/>
    <w:rsid w:val="00A56E02"/>
    <w:rsid w:val="00A77D6A"/>
    <w:rsid w:val="00B00A4C"/>
    <w:rsid w:val="00B13385"/>
    <w:rsid w:val="00B23616"/>
    <w:rsid w:val="00B357C9"/>
    <w:rsid w:val="00B56194"/>
    <w:rsid w:val="00BD14A7"/>
    <w:rsid w:val="00BE05E6"/>
    <w:rsid w:val="00C00F81"/>
    <w:rsid w:val="00C8509A"/>
    <w:rsid w:val="00C9190B"/>
    <w:rsid w:val="00CA06B6"/>
    <w:rsid w:val="00CC7462"/>
    <w:rsid w:val="00CD15D4"/>
    <w:rsid w:val="00CF0B3E"/>
    <w:rsid w:val="00D030B9"/>
    <w:rsid w:val="00D67583"/>
    <w:rsid w:val="00DB02CB"/>
    <w:rsid w:val="00DD308A"/>
    <w:rsid w:val="00DE77EC"/>
    <w:rsid w:val="00E048D8"/>
    <w:rsid w:val="00E3359B"/>
    <w:rsid w:val="00E44D89"/>
    <w:rsid w:val="00E73ED2"/>
    <w:rsid w:val="00ED3729"/>
    <w:rsid w:val="00F153E2"/>
    <w:rsid w:val="00F16D73"/>
    <w:rsid w:val="00F30020"/>
    <w:rsid w:val="00F44B76"/>
    <w:rsid w:val="00F44CDB"/>
    <w:rsid w:val="00F504AE"/>
    <w:rsid w:val="00F506E7"/>
    <w:rsid w:val="00F5226E"/>
    <w:rsid w:val="00FB2B46"/>
    <w:rsid w:val="00FD3539"/>
    <w:rsid w:val="00FF4F74"/>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2D2"/>
  <w15:docId w15:val="{52DD2CDB-02B0-493D-95E3-E07203A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29"/>
    <w:pPr>
      <w:spacing w:after="0" w:line="240" w:lineRule="auto"/>
    </w:pPr>
    <w:rPr>
      <w:rFonts w:eastAsia="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5E6"/>
    <w:pPr>
      <w:spacing w:after="0" w:line="240" w:lineRule="auto"/>
    </w:pPr>
  </w:style>
  <w:style w:type="paragraph" w:styleId="ListParagraph">
    <w:name w:val="List Paragraph"/>
    <w:basedOn w:val="Normal"/>
    <w:uiPriority w:val="34"/>
    <w:qFormat/>
    <w:rsid w:val="000E4F4D"/>
    <w:pPr>
      <w:ind w:left="720"/>
      <w:contextualSpacing/>
    </w:pPr>
  </w:style>
  <w:style w:type="paragraph" w:styleId="BalloonText">
    <w:name w:val="Balloon Text"/>
    <w:basedOn w:val="Normal"/>
    <w:link w:val="BalloonTextChar"/>
    <w:uiPriority w:val="99"/>
    <w:semiHidden/>
    <w:unhideWhenUsed/>
    <w:rsid w:val="0094673F"/>
    <w:rPr>
      <w:rFonts w:ascii="Tahoma" w:hAnsi="Tahoma" w:cs="Tahoma"/>
      <w:sz w:val="16"/>
      <w:szCs w:val="16"/>
    </w:rPr>
  </w:style>
  <w:style w:type="character" w:customStyle="1" w:styleId="BalloonTextChar">
    <w:name w:val="Balloon Text Char"/>
    <w:basedOn w:val="DefaultParagraphFont"/>
    <w:link w:val="BalloonText"/>
    <w:uiPriority w:val="99"/>
    <w:semiHidden/>
    <w:rsid w:val="0094673F"/>
    <w:rPr>
      <w:rFonts w:ascii="Tahoma" w:eastAsia="Times New Roman" w:hAnsi="Tahoma" w:cs="Tahoma"/>
      <w:sz w:val="16"/>
      <w:szCs w:val="16"/>
    </w:rPr>
  </w:style>
  <w:style w:type="character" w:styleId="Hyperlink">
    <w:name w:val="Hyperlink"/>
    <w:rsid w:val="00862A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576287">
      <w:bodyDiv w:val="1"/>
      <w:marLeft w:val="0"/>
      <w:marRight w:val="0"/>
      <w:marTop w:val="0"/>
      <w:marBottom w:val="0"/>
      <w:divBdr>
        <w:top w:val="none" w:sz="0" w:space="0" w:color="auto"/>
        <w:left w:val="none" w:sz="0" w:space="0" w:color="auto"/>
        <w:bottom w:val="none" w:sz="0" w:space="0" w:color="auto"/>
        <w:right w:val="none" w:sz="0" w:space="0" w:color="auto"/>
      </w:divBdr>
    </w:div>
    <w:div w:id="14100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larnermed%2Fprofessionalism-larner&amp;data=05%7C02%7Crebecca.wilcox%40med.uvm.edu%7C533dbd75d3d24a09418808dced1345c4%7Ced03ff7aba9f420480a6b226316c919d%7C0%7C0%7C638645914245974769%7CUnknown%7CTWFpbGZsb3d8eyJWIjoiMC4wLjAwMDAiLCJQIjoiV2luMzIiLCJBTiI6Ik1haWwiLCJXVCI6Mn0%3D%7C0%7C%7C%7C&amp;sdata=l2bMPQ38nJjEPxKyh4pAFCyx%2FdxAN8wbwhzaYh3A52U%3D&amp;reserved=0" TargetMode="External"/><Relationship Id="rId5" Type="http://schemas.openxmlformats.org/officeDocument/2006/relationships/hyperlink" Target="https://nam02.safelinks.protection.outlook.com/?url=https%3A%2F%2Fwww.uvm.edu%2Fpresident%2Four-common-ground&amp;data=05%7C02%7Crebecca.wilcox%40med.uvm.edu%7C533dbd75d3d24a09418808dced1345c4%7Ced03ff7aba9f420480a6b226316c919d%7C0%7C0%7C638645914245954496%7CUnknown%7CTWFpbGZsb3d8eyJWIjoiMC4wLjAwMDAiLCJQIjoiV2luMzIiLCJBTiI6Ik1haWwiLCJXVCI6Mn0%3D%7C0%7C%7C%7C&amp;sdata=7UJPwn8FKFfd8Nhy4WhPegtuxKQnAVVmQKGhO8a3gtU%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cp:lastPrinted>2020-03-10T17:37:00Z</cp:lastPrinted>
  <dcterms:created xsi:type="dcterms:W3CDTF">2025-03-26T18:34:00Z</dcterms:created>
  <dcterms:modified xsi:type="dcterms:W3CDTF">2025-03-26T18:34:00Z</dcterms:modified>
</cp:coreProperties>
</file>