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FE56" w14:textId="5179C441" w:rsidR="00F9370C" w:rsidRPr="004C480D" w:rsidRDefault="00F9370C">
      <w:pPr>
        <w:pStyle w:val="BodyText"/>
        <w:jc w:val="center"/>
        <w:rPr>
          <w:rFonts w:asciiTheme="majorHAnsi" w:hAnsiTheme="majorHAnsi"/>
          <w:b/>
          <w:szCs w:val="22"/>
        </w:rPr>
      </w:pPr>
    </w:p>
    <w:p w14:paraId="4203C950" w14:textId="77777777" w:rsidR="00F9370C" w:rsidRPr="004C480D" w:rsidRDefault="00F9370C" w:rsidP="00F9370C">
      <w:pPr>
        <w:pStyle w:val="BodyText"/>
        <w:jc w:val="center"/>
        <w:outlineLvl w:val="0"/>
        <w:rPr>
          <w:rFonts w:asciiTheme="majorHAnsi" w:hAnsiTheme="majorHAnsi"/>
          <w:b/>
          <w:szCs w:val="22"/>
        </w:rPr>
      </w:pPr>
      <w:r w:rsidRPr="004C480D">
        <w:rPr>
          <w:rFonts w:asciiTheme="majorHAnsi" w:hAnsiTheme="majorHAnsi"/>
          <w:b/>
          <w:szCs w:val="22"/>
        </w:rPr>
        <w:t>Cris Mayo</w:t>
      </w:r>
    </w:p>
    <w:p w14:paraId="5D959EF9" w14:textId="056C2583" w:rsidR="000070A0" w:rsidRDefault="00C33918">
      <w:pPr>
        <w:pStyle w:val="BodyText"/>
        <w:jc w:val="center"/>
        <w:rPr>
          <w:rFonts w:asciiTheme="majorHAnsi" w:hAnsiTheme="majorHAnsi"/>
          <w:szCs w:val="22"/>
        </w:rPr>
      </w:pPr>
      <w:r w:rsidRPr="00C33918">
        <w:rPr>
          <w:rFonts w:asciiTheme="majorHAnsi" w:hAnsiTheme="majorHAnsi"/>
          <w:szCs w:val="22"/>
        </w:rPr>
        <w:t>Cris.Mayo@</w:t>
      </w:r>
      <w:r w:rsidR="00252281">
        <w:rPr>
          <w:rFonts w:asciiTheme="majorHAnsi" w:hAnsiTheme="majorHAnsi"/>
          <w:szCs w:val="22"/>
        </w:rPr>
        <w:t>uvm</w:t>
      </w:r>
      <w:r w:rsidRPr="00C33918">
        <w:rPr>
          <w:rFonts w:asciiTheme="majorHAnsi" w:hAnsiTheme="majorHAnsi"/>
          <w:szCs w:val="22"/>
        </w:rPr>
        <w:t>.edu</w:t>
      </w:r>
    </w:p>
    <w:p w14:paraId="0A27B9A1" w14:textId="0C227CB6" w:rsidR="00C33918" w:rsidRPr="004C480D" w:rsidRDefault="00C33918">
      <w:pPr>
        <w:pStyle w:val="BodyText"/>
        <w:jc w:val="center"/>
        <w:rPr>
          <w:rFonts w:asciiTheme="majorHAnsi" w:hAnsiTheme="majorHAnsi"/>
          <w:b/>
          <w:szCs w:val="22"/>
        </w:rPr>
      </w:pPr>
      <w:r>
        <w:rPr>
          <w:rFonts w:asciiTheme="majorHAnsi" w:hAnsiTheme="majorHAnsi"/>
          <w:szCs w:val="22"/>
        </w:rPr>
        <w:t>cmayo2@gmail.com</w:t>
      </w:r>
    </w:p>
    <w:p w14:paraId="5000A0C8" w14:textId="77777777" w:rsidR="00F9370C" w:rsidRPr="004C480D" w:rsidRDefault="00F9370C">
      <w:pPr>
        <w:pStyle w:val="BodyText"/>
        <w:rPr>
          <w:rFonts w:asciiTheme="majorHAnsi" w:hAnsiTheme="majorHAnsi"/>
          <w:b/>
          <w:szCs w:val="22"/>
        </w:rPr>
      </w:pPr>
    </w:p>
    <w:p w14:paraId="4324E8D4" w14:textId="77777777" w:rsidR="00F9370C" w:rsidRPr="004C480D" w:rsidRDefault="00F9370C" w:rsidP="00F9370C">
      <w:pPr>
        <w:pStyle w:val="BodyText"/>
        <w:outlineLvl w:val="0"/>
        <w:rPr>
          <w:rFonts w:asciiTheme="majorHAnsi" w:hAnsiTheme="majorHAnsi"/>
          <w:b/>
          <w:szCs w:val="22"/>
        </w:rPr>
      </w:pPr>
      <w:r w:rsidRPr="004C480D">
        <w:rPr>
          <w:rFonts w:asciiTheme="majorHAnsi" w:hAnsiTheme="majorHAnsi"/>
          <w:b/>
          <w:szCs w:val="22"/>
        </w:rPr>
        <w:t>Education</w:t>
      </w:r>
    </w:p>
    <w:p w14:paraId="7A04F47D" w14:textId="77777777" w:rsidR="00F9370C" w:rsidRPr="004C480D" w:rsidRDefault="00F9370C">
      <w:pPr>
        <w:pStyle w:val="BodyText"/>
        <w:rPr>
          <w:rFonts w:asciiTheme="majorHAnsi" w:hAnsiTheme="majorHAnsi"/>
          <w:b/>
          <w:szCs w:val="22"/>
        </w:rPr>
      </w:pPr>
    </w:p>
    <w:p w14:paraId="2B2459B2" w14:textId="77777777" w:rsidR="00F9370C" w:rsidRPr="004C480D" w:rsidRDefault="00F9370C">
      <w:pPr>
        <w:pStyle w:val="BodyText"/>
        <w:ind w:left="540" w:hanging="540"/>
        <w:rPr>
          <w:rFonts w:asciiTheme="majorHAnsi" w:hAnsiTheme="majorHAnsi"/>
          <w:szCs w:val="22"/>
        </w:rPr>
      </w:pPr>
      <w:r w:rsidRPr="004C480D">
        <w:rPr>
          <w:rFonts w:asciiTheme="majorHAnsi" w:hAnsiTheme="majorHAnsi"/>
          <w:szCs w:val="22"/>
        </w:rPr>
        <w:t xml:space="preserve">Ph. D. in Education, University of Illinois at Urbana-Champaign, May 1998, with graduate minor in Women's Studies </w:t>
      </w:r>
    </w:p>
    <w:p w14:paraId="2C91C5ED"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M. A. in Education, University of Illinois at Urbana-Champaign, May 1994</w:t>
      </w:r>
    </w:p>
    <w:p w14:paraId="6F62DAC7" w14:textId="77777777" w:rsidR="00F9370C" w:rsidRPr="004C480D" w:rsidRDefault="00F9370C">
      <w:pPr>
        <w:pStyle w:val="BodyText"/>
        <w:rPr>
          <w:rFonts w:asciiTheme="majorHAnsi" w:hAnsiTheme="majorHAnsi"/>
          <w:szCs w:val="22"/>
        </w:rPr>
      </w:pPr>
      <w:r w:rsidRPr="004C480D">
        <w:rPr>
          <w:rFonts w:asciiTheme="majorHAnsi" w:hAnsiTheme="majorHAnsi"/>
          <w:szCs w:val="22"/>
        </w:rPr>
        <w:t>B. A. in History and Women’s Studies, State University of New York at Albany, May 1989</w:t>
      </w:r>
    </w:p>
    <w:p w14:paraId="3E7001A6" w14:textId="77777777" w:rsidR="00F9370C" w:rsidRPr="004C480D" w:rsidRDefault="00F9370C">
      <w:pPr>
        <w:pStyle w:val="BodyText"/>
        <w:rPr>
          <w:rFonts w:asciiTheme="majorHAnsi" w:hAnsiTheme="majorHAnsi"/>
          <w:b/>
          <w:szCs w:val="22"/>
        </w:rPr>
      </w:pPr>
    </w:p>
    <w:p w14:paraId="69FC12CC" w14:textId="77777777" w:rsidR="00F9370C" w:rsidRPr="004C480D" w:rsidRDefault="00F9370C" w:rsidP="00F9370C">
      <w:pPr>
        <w:pStyle w:val="BodyText"/>
        <w:outlineLvl w:val="0"/>
        <w:rPr>
          <w:rFonts w:asciiTheme="majorHAnsi" w:hAnsiTheme="majorHAnsi"/>
          <w:b/>
          <w:szCs w:val="22"/>
        </w:rPr>
      </w:pPr>
      <w:r w:rsidRPr="004C480D">
        <w:rPr>
          <w:rFonts w:asciiTheme="majorHAnsi" w:hAnsiTheme="majorHAnsi"/>
          <w:b/>
          <w:szCs w:val="22"/>
        </w:rPr>
        <w:t>Professional Experience</w:t>
      </w:r>
    </w:p>
    <w:p w14:paraId="0669FF9E" w14:textId="77777777" w:rsidR="00F9370C" w:rsidRPr="004C480D" w:rsidRDefault="00F9370C" w:rsidP="00F9370C">
      <w:pPr>
        <w:pStyle w:val="BodyText"/>
        <w:outlineLvl w:val="0"/>
        <w:rPr>
          <w:rFonts w:asciiTheme="majorHAnsi" w:hAnsiTheme="majorHAnsi"/>
          <w:szCs w:val="22"/>
        </w:rPr>
      </w:pPr>
    </w:p>
    <w:p w14:paraId="18B31450" w14:textId="5D8E8B76" w:rsidR="004C2241" w:rsidRDefault="004C2241" w:rsidP="00F9370C">
      <w:pPr>
        <w:pStyle w:val="BodyText"/>
        <w:outlineLvl w:val="0"/>
        <w:rPr>
          <w:rFonts w:asciiTheme="majorHAnsi" w:hAnsiTheme="majorHAnsi"/>
          <w:szCs w:val="22"/>
        </w:rPr>
      </w:pPr>
      <w:r>
        <w:rPr>
          <w:rFonts w:asciiTheme="majorHAnsi" w:hAnsiTheme="majorHAnsi"/>
          <w:szCs w:val="22"/>
        </w:rPr>
        <w:t>Jan. 22, 2024-</w:t>
      </w:r>
      <w:r w:rsidR="009408F1">
        <w:rPr>
          <w:rFonts w:asciiTheme="majorHAnsi" w:hAnsiTheme="majorHAnsi"/>
          <w:szCs w:val="22"/>
        </w:rPr>
        <w:t>present</w:t>
      </w:r>
      <w:r>
        <w:rPr>
          <w:rFonts w:asciiTheme="majorHAnsi" w:hAnsiTheme="majorHAnsi"/>
          <w:szCs w:val="22"/>
        </w:rPr>
        <w:t>, Vice Chair, Department of Education, U</w:t>
      </w:r>
      <w:r w:rsidR="009408F1">
        <w:rPr>
          <w:rFonts w:asciiTheme="majorHAnsi" w:hAnsiTheme="majorHAnsi"/>
          <w:szCs w:val="22"/>
        </w:rPr>
        <w:t xml:space="preserve">niversity of </w:t>
      </w:r>
      <w:r>
        <w:rPr>
          <w:rFonts w:asciiTheme="majorHAnsi" w:hAnsiTheme="majorHAnsi"/>
          <w:szCs w:val="22"/>
        </w:rPr>
        <w:t>V</w:t>
      </w:r>
      <w:r w:rsidR="009408F1">
        <w:rPr>
          <w:rFonts w:asciiTheme="majorHAnsi" w:hAnsiTheme="majorHAnsi"/>
          <w:szCs w:val="22"/>
        </w:rPr>
        <w:t>ermont</w:t>
      </w:r>
    </w:p>
    <w:p w14:paraId="7CDC15A0" w14:textId="77777777" w:rsidR="004173B9" w:rsidRDefault="004173B9" w:rsidP="00F9370C">
      <w:pPr>
        <w:pStyle w:val="BodyText"/>
        <w:outlineLvl w:val="0"/>
        <w:rPr>
          <w:rFonts w:asciiTheme="majorHAnsi" w:hAnsiTheme="majorHAnsi"/>
          <w:szCs w:val="22"/>
        </w:rPr>
      </w:pPr>
    </w:p>
    <w:p w14:paraId="22FD6255" w14:textId="650A16C9" w:rsidR="004173B9" w:rsidRDefault="004173B9" w:rsidP="00F9370C">
      <w:pPr>
        <w:pStyle w:val="BodyText"/>
        <w:outlineLvl w:val="0"/>
        <w:rPr>
          <w:rFonts w:asciiTheme="majorHAnsi" w:hAnsiTheme="majorHAnsi"/>
          <w:szCs w:val="22"/>
        </w:rPr>
      </w:pPr>
      <w:r>
        <w:rPr>
          <w:rFonts w:asciiTheme="majorHAnsi" w:hAnsiTheme="majorHAnsi"/>
          <w:szCs w:val="22"/>
        </w:rPr>
        <w:t>Aug. 24, 2020-present, Professor, Director, Interdisciplinary Education Studies master’s degree, Department of Education, University of Vermont</w:t>
      </w:r>
    </w:p>
    <w:p w14:paraId="237E44F8" w14:textId="77777777" w:rsidR="004C2241" w:rsidRDefault="004C2241" w:rsidP="00F9370C">
      <w:pPr>
        <w:pStyle w:val="BodyText"/>
        <w:outlineLvl w:val="0"/>
        <w:rPr>
          <w:rFonts w:asciiTheme="majorHAnsi" w:hAnsiTheme="majorHAnsi"/>
          <w:szCs w:val="22"/>
        </w:rPr>
      </w:pPr>
    </w:p>
    <w:p w14:paraId="665B94CC" w14:textId="291EF3DE" w:rsidR="00D608CB" w:rsidRDefault="00D608CB" w:rsidP="00F9370C">
      <w:pPr>
        <w:pStyle w:val="BodyText"/>
        <w:outlineLvl w:val="0"/>
        <w:rPr>
          <w:rFonts w:asciiTheme="majorHAnsi" w:hAnsiTheme="majorHAnsi"/>
          <w:szCs w:val="22"/>
        </w:rPr>
      </w:pPr>
      <w:r>
        <w:rPr>
          <w:rFonts w:asciiTheme="majorHAnsi" w:hAnsiTheme="majorHAnsi"/>
          <w:szCs w:val="22"/>
        </w:rPr>
        <w:t xml:space="preserve">Aug. 22, 2022- </w:t>
      </w:r>
      <w:r w:rsidR="004C2241">
        <w:rPr>
          <w:rFonts w:asciiTheme="majorHAnsi" w:hAnsiTheme="majorHAnsi"/>
          <w:szCs w:val="22"/>
        </w:rPr>
        <w:t>May 2023</w:t>
      </w:r>
      <w:r>
        <w:rPr>
          <w:rFonts w:asciiTheme="majorHAnsi" w:hAnsiTheme="majorHAnsi"/>
          <w:szCs w:val="22"/>
        </w:rPr>
        <w:t xml:space="preserve">, </w:t>
      </w:r>
      <w:r w:rsidR="0017323E">
        <w:rPr>
          <w:rFonts w:asciiTheme="majorHAnsi" w:hAnsiTheme="majorHAnsi"/>
          <w:szCs w:val="22"/>
        </w:rPr>
        <w:t>Program Coordinator</w:t>
      </w:r>
      <w:r>
        <w:rPr>
          <w:rFonts w:asciiTheme="majorHAnsi" w:hAnsiTheme="majorHAnsi"/>
          <w:szCs w:val="22"/>
        </w:rPr>
        <w:t>, Educational Leadership and Policy master’s degree</w:t>
      </w:r>
      <w:r w:rsidR="00284137">
        <w:rPr>
          <w:rFonts w:asciiTheme="majorHAnsi" w:hAnsiTheme="majorHAnsi"/>
          <w:szCs w:val="22"/>
        </w:rPr>
        <w:t>, University of Vermont</w:t>
      </w:r>
    </w:p>
    <w:p w14:paraId="4275D686" w14:textId="77777777" w:rsidR="00DC04F0" w:rsidRDefault="00DC04F0" w:rsidP="00F9370C">
      <w:pPr>
        <w:pStyle w:val="BodyText"/>
        <w:outlineLvl w:val="0"/>
        <w:rPr>
          <w:rFonts w:asciiTheme="majorHAnsi" w:hAnsiTheme="majorHAnsi"/>
          <w:szCs w:val="22"/>
        </w:rPr>
      </w:pPr>
    </w:p>
    <w:p w14:paraId="2B800C45" w14:textId="40890B27" w:rsidR="00265160" w:rsidRPr="004C480D" w:rsidRDefault="00265160" w:rsidP="00F9370C">
      <w:pPr>
        <w:pStyle w:val="BodyText"/>
        <w:outlineLvl w:val="0"/>
        <w:rPr>
          <w:rFonts w:asciiTheme="majorHAnsi" w:hAnsiTheme="majorHAnsi"/>
          <w:szCs w:val="22"/>
        </w:rPr>
      </w:pPr>
      <w:r w:rsidRPr="004C480D">
        <w:rPr>
          <w:rFonts w:asciiTheme="majorHAnsi" w:hAnsiTheme="majorHAnsi"/>
          <w:szCs w:val="22"/>
        </w:rPr>
        <w:t>July 2016-</w:t>
      </w:r>
      <w:r w:rsidR="00DC04F0">
        <w:rPr>
          <w:rFonts w:asciiTheme="majorHAnsi" w:hAnsiTheme="majorHAnsi"/>
          <w:szCs w:val="22"/>
        </w:rPr>
        <w:t xml:space="preserve">Aug. </w:t>
      </w:r>
      <w:r w:rsidR="00CF2454">
        <w:rPr>
          <w:rFonts w:asciiTheme="majorHAnsi" w:hAnsiTheme="majorHAnsi"/>
          <w:szCs w:val="22"/>
        </w:rPr>
        <w:t xml:space="preserve">15, </w:t>
      </w:r>
      <w:r w:rsidR="00DC04F0">
        <w:rPr>
          <w:rFonts w:asciiTheme="majorHAnsi" w:hAnsiTheme="majorHAnsi"/>
          <w:szCs w:val="22"/>
        </w:rPr>
        <w:t>2020</w:t>
      </w:r>
      <w:r w:rsidRPr="004C480D">
        <w:rPr>
          <w:rFonts w:asciiTheme="majorHAnsi" w:hAnsiTheme="majorHAnsi"/>
          <w:szCs w:val="22"/>
        </w:rPr>
        <w:t xml:space="preserve">, </w:t>
      </w:r>
      <w:r w:rsidR="009B3450" w:rsidRPr="004C480D">
        <w:rPr>
          <w:rFonts w:asciiTheme="majorHAnsi" w:hAnsiTheme="majorHAnsi"/>
          <w:szCs w:val="22"/>
        </w:rPr>
        <w:t>Director, LGBTQ+ Center</w:t>
      </w:r>
      <w:r w:rsidR="009B3450">
        <w:rPr>
          <w:rFonts w:asciiTheme="majorHAnsi" w:hAnsiTheme="majorHAnsi"/>
          <w:szCs w:val="22"/>
        </w:rPr>
        <w:t xml:space="preserve">; </w:t>
      </w:r>
      <w:r w:rsidRPr="004C480D">
        <w:rPr>
          <w:rFonts w:asciiTheme="majorHAnsi" w:hAnsiTheme="majorHAnsi"/>
          <w:szCs w:val="22"/>
        </w:rPr>
        <w:t>Professor, Women’s and Gender Studies, West Virginia University</w:t>
      </w:r>
      <w:r w:rsidR="00082E15">
        <w:rPr>
          <w:rFonts w:asciiTheme="majorHAnsi" w:hAnsiTheme="majorHAnsi"/>
          <w:szCs w:val="22"/>
        </w:rPr>
        <w:t>.</w:t>
      </w:r>
    </w:p>
    <w:p w14:paraId="55B765AF" w14:textId="77777777" w:rsidR="00265160" w:rsidRPr="004C480D" w:rsidRDefault="00265160" w:rsidP="00F9370C">
      <w:pPr>
        <w:pStyle w:val="BodyText"/>
        <w:outlineLvl w:val="0"/>
        <w:rPr>
          <w:rFonts w:asciiTheme="majorHAnsi" w:hAnsiTheme="majorHAnsi"/>
          <w:szCs w:val="22"/>
        </w:rPr>
      </w:pPr>
    </w:p>
    <w:p w14:paraId="77C4D1E6"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Aug. 2013-</w:t>
      </w:r>
      <w:r w:rsidR="000070A0" w:rsidRPr="004C480D">
        <w:rPr>
          <w:rFonts w:asciiTheme="majorHAnsi" w:hAnsiTheme="majorHAnsi"/>
          <w:szCs w:val="22"/>
        </w:rPr>
        <w:t>May 2016</w:t>
      </w:r>
      <w:r w:rsidRPr="004C480D">
        <w:rPr>
          <w:rFonts w:asciiTheme="majorHAnsi" w:hAnsiTheme="majorHAnsi"/>
          <w:szCs w:val="22"/>
        </w:rPr>
        <w:t>, Director of Online Learning, College of Education</w:t>
      </w:r>
      <w:r w:rsidR="00265160" w:rsidRPr="004C480D">
        <w:rPr>
          <w:rFonts w:asciiTheme="majorHAnsi" w:hAnsiTheme="majorHAnsi"/>
          <w:szCs w:val="22"/>
        </w:rPr>
        <w:t>, University of Illinois at Urbana-Champaign</w:t>
      </w:r>
    </w:p>
    <w:p w14:paraId="54B567E7" w14:textId="77777777" w:rsidR="00F9370C" w:rsidRPr="004C480D" w:rsidRDefault="00F9370C" w:rsidP="00F9370C">
      <w:pPr>
        <w:pStyle w:val="BodyText"/>
        <w:outlineLvl w:val="0"/>
        <w:rPr>
          <w:rFonts w:asciiTheme="majorHAnsi" w:hAnsiTheme="majorHAnsi"/>
          <w:szCs w:val="22"/>
        </w:rPr>
      </w:pPr>
    </w:p>
    <w:p w14:paraId="4E5FF2CB"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2012-</w:t>
      </w:r>
      <w:r w:rsidR="00265160" w:rsidRPr="004C480D">
        <w:rPr>
          <w:rFonts w:asciiTheme="majorHAnsi" w:hAnsiTheme="majorHAnsi"/>
          <w:szCs w:val="22"/>
        </w:rPr>
        <w:t>July 2016</w:t>
      </w:r>
      <w:r w:rsidRPr="004C480D">
        <w:rPr>
          <w:rFonts w:asciiTheme="majorHAnsi" w:hAnsiTheme="majorHAnsi"/>
          <w:szCs w:val="22"/>
        </w:rPr>
        <w:t>, Professor, Department of Education Policy, Organization and Leadership, affiliate, Department of Gender and Women’s Studies</w:t>
      </w:r>
      <w:r w:rsidR="00265160" w:rsidRPr="004C480D">
        <w:rPr>
          <w:rFonts w:asciiTheme="majorHAnsi" w:hAnsiTheme="majorHAnsi"/>
          <w:szCs w:val="22"/>
        </w:rPr>
        <w:t>, University of Illinois at Urbana-Champaign</w:t>
      </w:r>
    </w:p>
    <w:p w14:paraId="51F22279" w14:textId="77777777" w:rsidR="00F9370C" w:rsidRPr="004C480D" w:rsidRDefault="00F9370C" w:rsidP="00F9370C">
      <w:pPr>
        <w:pStyle w:val="BodyText"/>
        <w:outlineLvl w:val="0"/>
        <w:rPr>
          <w:rFonts w:asciiTheme="majorHAnsi" w:hAnsiTheme="majorHAnsi"/>
          <w:szCs w:val="22"/>
        </w:rPr>
      </w:pPr>
    </w:p>
    <w:p w14:paraId="512155CC"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2011-</w:t>
      </w:r>
      <w:r w:rsidR="00265160" w:rsidRPr="004C480D">
        <w:rPr>
          <w:rFonts w:asciiTheme="majorHAnsi" w:hAnsiTheme="majorHAnsi"/>
          <w:szCs w:val="22"/>
        </w:rPr>
        <w:t>May 2016</w:t>
      </w:r>
      <w:r w:rsidRPr="004C480D">
        <w:rPr>
          <w:rFonts w:asciiTheme="majorHAnsi" w:hAnsiTheme="majorHAnsi"/>
          <w:szCs w:val="22"/>
        </w:rPr>
        <w:t>, Associate Head, Department of Education Policy, Organization and Leadership</w:t>
      </w:r>
      <w:r w:rsidR="00265160" w:rsidRPr="004C480D">
        <w:rPr>
          <w:rFonts w:asciiTheme="majorHAnsi" w:hAnsiTheme="majorHAnsi"/>
          <w:szCs w:val="22"/>
        </w:rPr>
        <w:t>, University of Illinois at Urbana-Champaign</w:t>
      </w:r>
    </w:p>
    <w:p w14:paraId="06E544C9" w14:textId="77777777" w:rsidR="00F9370C" w:rsidRPr="004C480D" w:rsidRDefault="00F9370C" w:rsidP="00F9370C">
      <w:pPr>
        <w:pStyle w:val="BodyText"/>
        <w:outlineLvl w:val="0"/>
        <w:rPr>
          <w:rFonts w:asciiTheme="majorHAnsi" w:hAnsiTheme="majorHAnsi"/>
          <w:szCs w:val="22"/>
        </w:rPr>
      </w:pPr>
    </w:p>
    <w:p w14:paraId="248C860C" w14:textId="7C0FFA6A"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2010-</w:t>
      </w:r>
      <w:r w:rsidR="00265160" w:rsidRPr="004C480D">
        <w:rPr>
          <w:rFonts w:asciiTheme="majorHAnsi" w:hAnsiTheme="majorHAnsi"/>
          <w:szCs w:val="22"/>
        </w:rPr>
        <w:t>May 2016</w:t>
      </w:r>
      <w:r w:rsidRPr="004C480D">
        <w:rPr>
          <w:rFonts w:asciiTheme="majorHAnsi" w:hAnsiTheme="majorHAnsi"/>
          <w:szCs w:val="22"/>
        </w:rPr>
        <w:t>, Faculty Leader, Diversity and Equity in Education online master</w:t>
      </w:r>
      <w:r w:rsidR="003540FB" w:rsidRPr="004C480D">
        <w:rPr>
          <w:rFonts w:asciiTheme="majorHAnsi" w:hAnsiTheme="majorHAnsi"/>
          <w:szCs w:val="22"/>
        </w:rPr>
        <w:t>’</w:t>
      </w:r>
      <w:r w:rsidRPr="004C480D">
        <w:rPr>
          <w:rFonts w:asciiTheme="majorHAnsi" w:hAnsiTheme="majorHAnsi"/>
          <w:szCs w:val="22"/>
        </w:rPr>
        <w:t>s degree</w:t>
      </w:r>
      <w:r w:rsidR="00265160" w:rsidRPr="004C480D">
        <w:rPr>
          <w:rFonts w:asciiTheme="majorHAnsi" w:hAnsiTheme="majorHAnsi"/>
          <w:szCs w:val="22"/>
        </w:rPr>
        <w:t>, University of Illinois at Urbana-Champaign</w:t>
      </w:r>
    </w:p>
    <w:p w14:paraId="3DFF4896" w14:textId="77777777" w:rsidR="00F9370C" w:rsidRPr="004C480D" w:rsidRDefault="00F9370C" w:rsidP="00F9370C">
      <w:pPr>
        <w:pStyle w:val="BodyText"/>
        <w:outlineLvl w:val="0"/>
        <w:rPr>
          <w:rFonts w:asciiTheme="majorHAnsi" w:hAnsiTheme="majorHAnsi"/>
          <w:szCs w:val="22"/>
        </w:rPr>
      </w:pPr>
    </w:p>
    <w:p w14:paraId="6B1EBB0C" w14:textId="77777777" w:rsidR="008B001E" w:rsidRPr="004C480D" w:rsidRDefault="00F9370C" w:rsidP="008B001E">
      <w:pPr>
        <w:pStyle w:val="BodyText"/>
        <w:rPr>
          <w:rFonts w:asciiTheme="majorHAnsi" w:hAnsiTheme="majorHAnsi"/>
          <w:szCs w:val="22"/>
        </w:rPr>
      </w:pPr>
      <w:r w:rsidRPr="004C480D">
        <w:rPr>
          <w:rFonts w:asciiTheme="majorHAnsi" w:hAnsiTheme="majorHAnsi"/>
          <w:szCs w:val="22"/>
        </w:rPr>
        <w:t>May 2012-Sept. 2012, Acting Head, Department of Education Policy, Organization and Leadership</w:t>
      </w:r>
      <w:r w:rsidR="00265160" w:rsidRPr="004C480D">
        <w:rPr>
          <w:rFonts w:asciiTheme="majorHAnsi" w:hAnsiTheme="majorHAnsi"/>
          <w:szCs w:val="22"/>
        </w:rPr>
        <w:t>, University of Illinois at Urbana-Champaign</w:t>
      </w:r>
    </w:p>
    <w:p w14:paraId="7108DFEC" w14:textId="77777777" w:rsidR="008B001E" w:rsidRPr="004C480D" w:rsidRDefault="008B001E" w:rsidP="008B001E">
      <w:pPr>
        <w:pStyle w:val="BodyText"/>
        <w:rPr>
          <w:rFonts w:asciiTheme="majorHAnsi" w:hAnsiTheme="majorHAnsi"/>
          <w:szCs w:val="22"/>
        </w:rPr>
      </w:pPr>
    </w:p>
    <w:p w14:paraId="14FAB545" w14:textId="77777777" w:rsidR="008B001E" w:rsidRPr="004C480D" w:rsidRDefault="008B001E" w:rsidP="008B001E">
      <w:pPr>
        <w:pStyle w:val="BodyText"/>
        <w:rPr>
          <w:rFonts w:asciiTheme="majorHAnsi" w:hAnsiTheme="majorHAnsi"/>
          <w:szCs w:val="22"/>
        </w:rPr>
      </w:pPr>
      <w:r w:rsidRPr="004C480D">
        <w:rPr>
          <w:rFonts w:asciiTheme="majorHAnsi" w:hAnsiTheme="majorHAnsi"/>
          <w:szCs w:val="22"/>
        </w:rPr>
        <w:t>2006-2009, Interim Director, Gender and Women’s Studies Program, University of Illinois at Urbana-Champaign</w:t>
      </w:r>
    </w:p>
    <w:p w14:paraId="10E232DE" w14:textId="77777777" w:rsidR="00F9370C" w:rsidRPr="004C480D" w:rsidRDefault="00F9370C">
      <w:pPr>
        <w:pStyle w:val="BodyText"/>
        <w:rPr>
          <w:rFonts w:asciiTheme="majorHAnsi" w:hAnsiTheme="majorHAnsi"/>
          <w:szCs w:val="22"/>
        </w:rPr>
      </w:pPr>
    </w:p>
    <w:p w14:paraId="50C6292B" w14:textId="77777777" w:rsidR="00F9370C" w:rsidRPr="004C480D" w:rsidRDefault="00F9370C">
      <w:pPr>
        <w:pStyle w:val="BodyText"/>
        <w:rPr>
          <w:rFonts w:asciiTheme="majorHAnsi" w:hAnsiTheme="majorHAnsi"/>
          <w:szCs w:val="22"/>
        </w:rPr>
      </w:pPr>
      <w:r w:rsidRPr="004C480D">
        <w:rPr>
          <w:rFonts w:asciiTheme="majorHAnsi" w:hAnsiTheme="majorHAnsi"/>
          <w:szCs w:val="22"/>
        </w:rPr>
        <w:t>2005-2012, Associate Professor, Department of Education Policy, Organization and Leadership and Department of Gender and Women’s Studies, University of Illinois at Urbana-Champaign</w:t>
      </w:r>
    </w:p>
    <w:p w14:paraId="0B1A594A" w14:textId="77777777" w:rsidR="00F9370C" w:rsidRPr="004C480D" w:rsidRDefault="00F9370C">
      <w:pPr>
        <w:pStyle w:val="BodyText"/>
        <w:rPr>
          <w:rFonts w:asciiTheme="majorHAnsi" w:hAnsiTheme="majorHAnsi"/>
          <w:szCs w:val="22"/>
        </w:rPr>
      </w:pPr>
    </w:p>
    <w:p w14:paraId="0CE01F83" w14:textId="77777777" w:rsidR="00F9370C" w:rsidRPr="004C480D" w:rsidRDefault="00F9370C">
      <w:pPr>
        <w:pStyle w:val="BodyText"/>
        <w:rPr>
          <w:rFonts w:asciiTheme="majorHAnsi" w:hAnsiTheme="majorHAnsi"/>
          <w:szCs w:val="22"/>
        </w:rPr>
      </w:pPr>
      <w:r w:rsidRPr="004C480D">
        <w:rPr>
          <w:rFonts w:asciiTheme="majorHAnsi" w:hAnsiTheme="majorHAnsi"/>
          <w:szCs w:val="22"/>
        </w:rPr>
        <w:t>2003-2005, Assistant Professor, Department of Educational Policy Studies and Gender and Women’s Studies Program, University of Illinois at Urbana-Champaign</w:t>
      </w:r>
    </w:p>
    <w:p w14:paraId="0D259DD7" w14:textId="77777777" w:rsidR="00F9370C" w:rsidRPr="004C480D" w:rsidRDefault="00F9370C">
      <w:pPr>
        <w:pStyle w:val="BodyText"/>
        <w:rPr>
          <w:rFonts w:asciiTheme="majorHAnsi" w:hAnsiTheme="majorHAnsi"/>
          <w:szCs w:val="22"/>
        </w:rPr>
      </w:pPr>
    </w:p>
    <w:p w14:paraId="7724EBE3" w14:textId="77777777"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 xml:space="preserve">2001-2003, Assistant Professor, School of Education, and Women’s Studies Program affiliate, University of Delaware </w:t>
      </w:r>
    </w:p>
    <w:p w14:paraId="5E7A58CD" w14:textId="77777777" w:rsidR="00F9370C" w:rsidRPr="004C480D" w:rsidRDefault="00F9370C">
      <w:pPr>
        <w:pStyle w:val="BodyText"/>
        <w:rPr>
          <w:rFonts w:asciiTheme="majorHAnsi" w:hAnsiTheme="majorHAnsi"/>
          <w:szCs w:val="22"/>
        </w:rPr>
      </w:pPr>
    </w:p>
    <w:p w14:paraId="16AD9BB3"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1998-2001, Assistant Professor, Department of Educational Leadership and Cultural Foundations, and Women’s Studies Program affiliate, University of North Carolina at Greensboro </w:t>
      </w:r>
    </w:p>
    <w:p w14:paraId="1D3AD2BC" w14:textId="77777777" w:rsidR="00F9370C" w:rsidRPr="004C480D" w:rsidRDefault="00F9370C">
      <w:pPr>
        <w:pStyle w:val="BodyText"/>
        <w:rPr>
          <w:rFonts w:asciiTheme="majorHAnsi" w:hAnsiTheme="majorHAnsi"/>
          <w:szCs w:val="22"/>
        </w:rPr>
      </w:pPr>
    </w:p>
    <w:p w14:paraId="1B9C5C3C" w14:textId="77777777" w:rsidR="00904973" w:rsidRPr="004C480D" w:rsidRDefault="00F9370C" w:rsidP="00904973">
      <w:pPr>
        <w:pStyle w:val="BodyText"/>
        <w:rPr>
          <w:rFonts w:asciiTheme="majorHAnsi" w:hAnsiTheme="majorHAnsi"/>
          <w:szCs w:val="22"/>
        </w:rPr>
      </w:pPr>
      <w:r w:rsidRPr="004C480D">
        <w:rPr>
          <w:rFonts w:asciiTheme="majorHAnsi" w:hAnsiTheme="majorHAnsi"/>
          <w:szCs w:val="22"/>
        </w:rPr>
        <w:t xml:space="preserve">1997-1998, Visiting Lecturer, Department of Educational Administration and Foundations, Illinois State </w:t>
      </w:r>
      <w:proofErr w:type="gramStart"/>
      <w:r w:rsidRPr="004C480D">
        <w:rPr>
          <w:rFonts w:asciiTheme="majorHAnsi" w:hAnsiTheme="majorHAnsi"/>
          <w:szCs w:val="22"/>
        </w:rPr>
        <w:t>University</w:t>
      </w:r>
      <w:r w:rsidR="00904973" w:rsidRPr="004C480D">
        <w:rPr>
          <w:rFonts w:asciiTheme="majorHAnsi" w:hAnsiTheme="majorHAnsi"/>
          <w:szCs w:val="22"/>
        </w:rPr>
        <w:t xml:space="preserve">; </w:t>
      </w:r>
      <w:r w:rsidRPr="004C480D">
        <w:rPr>
          <w:rFonts w:asciiTheme="majorHAnsi" w:hAnsiTheme="majorHAnsi"/>
          <w:szCs w:val="22"/>
        </w:rPr>
        <w:t xml:space="preserve"> 1998</w:t>
      </w:r>
      <w:proofErr w:type="gramEnd"/>
      <w:r w:rsidRPr="004C480D">
        <w:rPr>
          <w:rFonts w:asciiTheme="majorHAnsi" w:hAnsiTheme="majorHAnsi"/>
          <w:szCs w:val="22"/>
        </w:rPr>
        <w:t>, Women's Studies Program, University of Illinois at Urbana-Champaign</w:t>
      </w:r>
    </w:p>
    <w:p w14:paraId="3BD7E12A" w14:textId="77777777" w:rsidR="00082E15" w:rsidRDefault="00082E15" w:rsidP="00904973">
      <w:pPr>
        <w:pStyle w:val="BodyText"/>
        <w:rPr>
          <w:rFonts w:asciiTheme="majorHAnsi" w:hAnsiTheme="majorHAnsi"/>
          <w:b/>
          <w:szCs w:val="22"/>
        </w:rPr>
      </w:pPr>
    </w:p>
    <w:p w14:paraId="0984ADE5" w14:textId="588B3998" w:rsidR="00F9370C" w:rsidRPr="004C480D" w:rsidRDefault="00F9370C" w:rsidP="00904973">
      <w:pPr>
        <w:pStyle w:val="BodyText"/>
        <w:rPr>
          <w:rFonts w:asciiTheme="majorHAnsi" w:hAnsiTheme="majorHAnsi"/>
          <w:szCs w:val="22"/>
        </w:rPr>
      </w:pPr>
      <w:r w:rsidRPr="004C480D">
        <w:rPr>
          <w:rFonts w:asciiTheme="majorHAnsi" w:hAnsiTheme="majorHAnsi"/>
          <w:b/>
          <w:szCs w:val="22"/>
        </w:rPr>
        <w:t>Books</w:t>
      </w:r>
    </w:p>
    <w:p w14:paraId="65A83BD5" w14:textId="77777777" w:rsidR="001D06B0" w:rsidRPr="004C480D" w:rsidRDefault="001D06B0" w:rsidP="00F9370C">
      <w:pPr>
        <w:pStyle w:val="BodyText"/>
        <w:rPr>
          <w:rFonts w:asciiTheme="majorHAnsi" w:hAnsiTheme="majorHAnsi"/>
          <w:i/>
          <w:szCs w:val="22"/>
        </w:rPr>
      </w:pPr>
    </w:p>
    <w:p w14:paraId="77E281D4" w14:textId="4EA9C8EC" w:rsidR="00F9370C" w:rsidRDefault="00F9370C" w:rsidP="00F9370C">
      <w:pPr>
        <w:pStyle w:val="BodyText"/>
        <w:rPr>
          <w:rFonts w:asciiTheme="majorHAnsi" w:hAnsiTheme="majorHAnsi"/>
          <w:szCs w:val="22"/>
        </w:rPr>
      </w:pPr>
      <w:r w:rsidRPr="004C480D">
        <w:rPr>
          <w:rFonts w:asciiTheme="majorHAnsi" w:hAnsiTheme="majorHAnsi"/>
          <w:i/>
          <w:szCs w:val="22"/>
        </w:rPr>
        <w:t>LGBTQ Youth and Education: Policy and Practices</w:t>
      </w:r>
      <w:r w:rsidR="00AC64EC">
        <w:rPr>
          <w:rFonts w:asciiTheme="majorHAnsi" w:hAnsiTheme="majorHAnsi"/>
          <w:i/>
          <w:szCs w:val="22"/>
        </w:rPr>
        <w:t>, second edition</w:t>
      </w:r>
      <w:r w:rsidRPr="004C480D">
        <w:rPr>
          <w:rFonts w:asciiTheme="majorHAnsi" w:hAnsiTheme="majorHAnsi"/>
          <w:szCs w:val="22"/>
        </w:rPr>
        <w:t xml:space="preserve"> </w:t>
      </w:r>
      <w:r w:rsidR="00A7267F" w:rsidRPr="004C480D">
        <w:rPr>
          <w:rFonts w:asciiTheme="majorHAnsi" w:hAnsiTheme="majorHAnsi"/>
          <w:szCs w:val="22"/>
        </w:rPr>
        <w:t>(</w:t>
      </w:r>
      <w:r w:rsidRPr="004C480D">
        <w:rPr>
          <w:rFonts w:asciiTheme="majorHAnsi" w:hAnsiTheme="majorHAnsi"/>
          <w:szCs w:val="22"/>
        </w:rPr>
        <w:t xml:space="preserve">New York: Teachers College Press, </w:t>
      </w:r>
      <w:r w:rsidR="006E1557">
        <w:rPr>
          <w:rFonts w:asciiTheme="majorHAnsi" w:hAnsiTheme="majorHAnsi"/>
          <w:szCs w:val="22"/>
        </w:rPr>
        <w:t>2022</w:t>
      </w:r>
      <w:r w:rsidR="00BF3ABD">
        <w:rPr>
          <w:rFonts w:asciiTheme="majorHAnsi" w:hAnsiTheme="majorHAnsi"/>
          <w:szCs w:val="22"/>
        </w:rPr>
        <w:t>)</w:t>
      </w:r>
      <w:r w:rsidR="006E1557" w:rsidRPr="00314ACF">
        <w:rPr>
          <w:rFonts w:asciiTheme="majorHAnsi" w:hAnsiTheme="majorHAnsi"/>
          <w:color w:val="00B050"/>
          <w:szCs w:val="22"/>
        </w:rPr>
        <w:t>,</w:t>
      </w:r>
      <w:r w:rsidR="006E1557" w:rsidRPr="006E1557">
        <w:rPr>
          <w:rFonts w:asciiTheme="majorHAnsi" w:hAnsiTheme="majorHAnsi"/>
          <w:szCs w:val="22"/>
        </w:rPr>
        <w:t xml:space="preserve"> </w:t>
      </w:r>
      <w:r w:rsidR="006E1557">
        <w:rPr>
          <w:rFonts w:asciiTheme="majorHAnsi" w:hAnsiTheme="majorHAnsi"/>
          <w:szCs w:val="22"/>
        </w:rPr>
        <w:t>fully revised, including a new chapter and conclusion,</w:t>
      </w:r>
      <w:r w:rsidRPr="004C480D">
        <w:rPr>
          <w:rFonts w:asciiTheme="majorHAnsi" w:hAnsiTheme="majorHAnsi"/>
          <w:szCs w:val="22"/>
        </w:rPr>
        <w:t xml:space="preserve"> (</w:t>
      </w:r>
      <w:r w:rsidR="00AC64EC">
        <w:rPr>
          <w:rFonts w:asciiTheme="majorHAnsi" w:hAnsiTheme="majorHAnsi"/>
          <w:szCs w:val="22"/>
        </w:rPr>
        <w:t>1</w:t>
      </w:r>
      <w:r w:rsidR="00AC64EC" w:rsidRPr="00AC64EC">
        <w:rPr>
          <w:rFonts w:asciiTheme="majorHAnsi" w:hAnsiTheme="majorHAnsi"/>
          <w:szCs w:val="22"/>
          <w:vertAlign w:val="superscript"/>
        </w:rPr>
        <w:t>st</w:t>
      </w:r>
      <w:r w:rsidR="00AC64EC">
        <w:rPr>
          <w:rFonts w:asciiTheme="majorHAnsi" w:hAnsiTheme="majorHAnsi"/>
          <w:szCs w:val="22"/>
        </w:rPr>
        <w:t xml:space="preserve"> edition, 2013, </w:t>
      </w:r>
      <w:r w:rsidRPr="004C480D">
        <w:rPr>
          <w:rFonts w:asciiTheme="majorHAnsi" w:hAnsiTheme="majorHAnsi"/>
          <w:szCs w:val="22"/>
        </w:rPr>
        <w:t xml:space="preserve">Critic’s Choice </w:t>
      </w:r>
      <w:r w:rsidR="00283403" w:rsidRPr="004C480D">
        <w:rPr>
          <w:rFonts w:asciiTheme="majorHAnsi" w:hAnsiTheme="majorHAnsi"/>
          <w:szCs w:val="22"/>
        </w:rPr>
        <w:t xml:space="preserve">Book </w:t>
      </w:r>
      <w:r w:rsidRPr="004C480D">
        <w:rPr>
          <w:rFonts w:asciiTheme="majorHAnsi" w:hAnsiTheme="majorHAnsi"/>
          <w:szCs w:val="22"/>
        </w:rPr>
        <w:t>Award, American Educational Studies Association, 2014).</w:t>
      </w:r>
      <w:r w:rsidR="00053C12">
        <w:rPr>
          <w:rFonts w:asciiTheme="majorHAnsi" w:hAnsiTheme="majorHAnsi"/>
          <w:szCs w:val="22"/>
        </w:rPr>
        <w:t xml:space="preserve"> </w:t>
      </w:r>
    </w:p>
    <w:p w14:paraId="4D999AB4" w14:textId="18D0C90E" w:rsidR="006E1557" w:rsidRDefault="006E1557" w:rsidP="00F9370C">
      <w:pPr>
        <w:pStyle w:val="BodyText"/>
        <w:rPr>
          <w:rFonts w:asciiTheme="majorHAnsi" w:hAnsiTheme="majorHAnsi"/>
          <w:szCs w:val="22"/>
        </w:rPr>
      </w:pPr>
    </w:p>
    <w:p w14:paraId="1CBDD383" w14:textId="682C2817" w:rsidR="006E1557" w:rsidRPr="004C480D" w:rsidRDefault="006E1557" w:rsidP="00F9370C">
      <w:pPr>
        <w:pStyle w:val="BodyText"/>
        <w:rPr>
          <w:rFonts w:asciiTheme="majorHAnsi" w:hAnsiTheme="majorHAnsi"/>
          <w:szCs w:val="22"/>
        </w:rPr>
      </w:pPr>
      <w:r w:rsidRPr="004C480D">
        <w:rPr>
          <w:rFonts w:asciiTheme="majorHAnsi" w:hAnsiTheme="majorHAnsi"/>
          <w:i/>
          <w:szCs w:val="22"/>
        </w:rPr>
        <w:t>Gay-Straight Alliances and Associations Among Youth in Schools</w:t>
      </w:r>
      <w:r w:rsidRPr="004C480D">
        <w:rPr>
          <w:rFonts w:asciiTheme="majorHAnsi" w:hAnsiTheme="majorHAnsi"/>
          <w:szCs w:val="22"/>
        </w:rPr>
        <w:t xml:space="preserve"> (New York: Palgrave, 2017).</w:t>
      </w:r>
    </w:p>
    <w:p w14:paraId="479BAC09" w14:textId="77777777" w:rsidR="00F9370C" w:rsidRPr="004C480D" w:rsidRDefault="00F9370C">
      <w:pPr>
        <w:pStyle w:val="BodyText"/>
        <w:rPr>
          <w:rFonts w:asciiTheme="majorHAnsi" w:hAnsiTheme="majorHAnsi"/>
          <w:i/>
          <w:szCs w:val="22"/>
        </w:rPr>
      </w:pPr>
    </w:p>
    <w:p w14:paraId="3A239F39" w14:textId="4CE02A85" w:rsidR="00F9370C" w:rsidRPr="004C480D" w:rsidRDefault="00F9370C">
      <w:pPr>
        <w:pStyle w:val="BodyText"/>
        <w:rPr>
          <w:rFonts w:asciiTheme="majorHAnsi" w:hAnsiTheme="majorHAnsi"/>
          <w:szCs w:val="22"/>
        </w:rPr>
      </w:pPr>
      <w:r w:rsidRPr="004C480D">
        <w:rPr>
          <w:rFonts w:asciiTheme="majorHAnsi" w:hAnsiTheme="majorHAnsi"/>
          <w:i/>
          <w:szCs w:val="22"/>
        </w:rPr>
        <w:t xml:space="preserve">Disputing the Subject of Sex:  Sexuality and </w:t>
      </w:r>
      <w:proofErr w:type="gramStart"/>
      <w:r w:rsidRPr="004C480D">
        <w:rPr>
          <w:rFonts w:asciiTheme="majorHAnsi" w:hAnsiTheme="majorHAnsi"/>
          <w:i/>
          <w:szCs w:val="22"/>
        </w:rPr>
        <w:t>Public School</w:t>
      </w:r>
      <w:proofErr w:type="gramEnd"/>
      <w:r w:rsidRPr="004C480D">
        <w:rPr>
          <w:rFonts w:asciiTheme="majorHAnsi" w:hAnsiTheme="majorHAnsi"/>
          <w:i/>
          <w:szCs w:val="22"/>
        </w:rPr>
        <w:t xml:space="preserve"> Controversies</w:t>
      </w:r>
      <w:r w:rsidRPr="004C480D">
        <w:rPr>
          <w:rFonts w:asciiTheme="majorHAnsi" w:hAnsiTheme="majorHAnsi"/>
          <w:szCs w:val="22"/>
        </w:rPr>
        <w:t xml:space="preserve"> </w:t>
      </w:r>
      <w:r w:rsidR="00C24D18" w:rsidRPr="004C480D">
        <w:rPr>
          <w:rFonts w:asciiTheme="majorHAnsi" w:hAnsiTheme="majorHAnsi"/>
          <w:szCs w:val="22"/>
        </w:rPr>
        <w:t>(</w:t>
      </w:r>
      <w:r w:rsidRPr="004C480D">
        <w:rPr>
          <w:rFonts w:asciiTheme="majorHAnsi" w:hAnsiTheme="majorHAnsi"/>
          <w:szCs w:val="22"/>
        </w:rPr>
        <w:t>Boulder, CO:  Rowman and Littlefield, 2004, reprinted in paperback, 2007</w:t>
      </w:r>
      <w:r w:rsidR="00B60E9F" w:rsidRPr="004C480D">
        <w:rPr>
          <w:rFonts w:asciiTheme="majorHAnsi" w:hAnsiTheme="majorHAnsi"/>
          <w:szCs w:val="22"/>
        </w:rPr>
        <w:t>)</w:t>
      </w:r>
      <w:r w:rsidRPr="004C480D">
        <w:rPr>
          <w:rFonts w:asciiTheme="majorHAnsi" w:hAnsiTheme="majorHAnsi"/>
          <w:szCs w:val="22"/>
        </w:rPr>
        <w:t xml:space="preserve"> (Critic’s Choice </w:t>
      </w:r>
      <w:r w:rsidR="00283403" w:rsidRPr="004C480D">
        <w:rPr>
          <w:rFonts w:asciiTheme="majorHAnsi" w:hAnsiTheme="majorHAnsi"/>
          <w:szCs w:val="22"/>
        </w:rPr>
        <w:t xml:space="preserve">Book </w:t>
      </w:r>
      <w:r w:rsidRPr="004C480D">
        <w:rPr>
          <w:rFonts w:asciiTheme="majorHAnsi" w:hAnsiTheme="majorHAnsi"/>
          <w:szCs w:val="22"/>
        </w:rPr>
        <w:t>Award, American Educational Studies Association, 2008).</w:t>
      </w:r>
    </w:p>
    <w:p w14:paraId="433F5406" w14:textId="77777777" w:rsidR="00A423BC" w:rsidRPr="004C480D" w:rsidRDefault="00A423BC">
      <w:pPr>
        <w:pStyle w:val="BodyText"/>
        <w:rPr>
          <w:rFonts w:asciiTheme="majorHAnsi" w:hAnsiTheme="majorHAnsi"/>
          <w:szCs w:val="22"/>
        </w:rPr>
      </w:pPr>
    </w:p>
    <w:p w14:paraId="6F87491C" w14:textId="340CBCB2" w:rsidR="00A423BC" w:rsidRPr="004C480D" w:rsidRDefault="00A423BC">
      <w:pPr>
        <w:pStyle w:val="BodyText"/>
        <w:rPr>
          <w:rFonts w:asciiTheme="majorHAnsi" w:hAnsiTheme="majorHAnsi"/>
          <w:b/>
          <w:szCs w:val="22"/>
        </w:rPr>
      </w:pPr>
      <w:r w:rsidRPr="004C480D">
        <w:rPr>
          <w:rFonts w:asciiTheme="majorHAnsi" w:hAnsiTheme="majorHAnsi"/>
          <w:b/>
          <w:szCs w:val="22"/>
        </w:rPr>
        <w:t>Co-authored book</w:t>
      </w:r>
    </w:p>
    <w:p w14:paraId="67AFC683" w14:textId="77777777" w:rsidR="00A423BC" w:rsidRPr="004C480D" w:rsidRDefault="00A423BC">
      <w:pPr>
        <w:pStyle w:val="BodyText"/>
        <w:rPr>
          <w:rFonts w:asciiTheme="majorHAnsi" w:hAnsiTheme="majorHAnsi"/>
          <w:b/>
          <w:szCs w:val="22"/>
        </w:rPr>
      </w:pPr>
    </w:p>
    <w:p w14:paraId="5D5F853A" w14:textId="33954616" w:rsidR="00A423BC" w:rsidRPr="004C480D" w:rsidRDefault="00A423BC">
      <w:pPr>
        <w:pStyle w:val="BodyText"/>
        <w:rPr>
          <w:rFonts w:asciiTheme="majorHAnsi" w:hAnsiTheme="majorHAnsi"/>
          <w:szCs w:val="22"/>
        </w:rPr>
      </w:pPr>
      <w:r w:rsidRPr="004C480D">
        <w:rPr>
          <w:rFonts w:asciiTheme="majorHAnsi" w:hAnsiTheme="majorHAnsi"/>
          <w:szCs w:val="22"/>
        </w:rPr>
        <w:t>Jam</w:t>
      </w:r>
      <w:r w:rsidR="008B5EFC" w:rsidRPr="004C480D">
        <w:rPr>
          <w:rFonts w:asciiTheme="majorHAnsi" w:hAnsiTheme="majorHAnsi"/>
          <w:szCs w:val="22"/>
        </w:rPr>
        <w:t>i</w:t>
      </w:r>
      <w:r w:rsidRPr="004C480D">
        <w:rPr>
          <w:rFonts w:asciiTheme="majorHAnsi" w:hAnsiTheme="majorHAnsi"/>
          <w:szCs w:val="22"/>
        </w:rPr>
        <w:t xml:space="preserve">son Green, Rhea Ashley Hoskin, Cris Mayo, and </w:t>
      </w:r>
      <w:proofErr w:type="spellStart"/>
      <w:r w:rsidRPr="004C480D">
        <w:rPr>
          <w:rFonts w:asciiTheme="majorHAnsi" w:hAnsiTheme="majorHAnsi"/>
          <w:szCs w:val="22"/>
        </w:rPr>
        <w:t>sj</w:t>
      </w:r>
      <w:proofErr w:type="spellEnd"/>
      <w:r w:rsidRPr="004C480D">
        <w:rPr>
          <w:rFonts w:asciiTheme="majorHAnsi" w:hAnsiTheme="majorHAnsi"/>
          <w:szCs w:val="22"/>
        </w:rPr>
        <w:t xml:space="preserve"> miller, </w:t>
      </w:r>
      <w:r w:rsidRPr="004C480D">
        <w:rPr>
          <w:rFonts w:asciiTheme="majorHAnsi" w:hAnsiTheme="majorHAnsi"/>
          <w:i/>
          <w:szCs w:val="22"/>
        </w:rPr>
        <w:t>Navigating Trans*+ and Complex Gender Identities</w:t>
      </w:r>
      <w:r w:rsidR="004852D4" w:rsidRPr="004C480D">
        <w:rPr>
          <w:rFonts w:asciiTheme="majorHAnsi" w:hAnsiTheme="majorHAnsi"/>
          <w:szCs w:val="22"/>
        </w:rPr>
        <w:t xml:space="preserve"> </w:t>
      </w:r>
      <w:r w:rsidR="00B60E9F" w:rsidRPr="004C480D">
        <w:rPr>
          <w:rFonts w:asciiTheme="majorHAnsi" w:hAnsiTheme="majorHAnsi"/>
          <w:szCs w:val="22"/>
        </w:rPr>
        <w:t>(</w:t>
      </w:r>
      <w:r w:rsidRPr="004C480D">
        <w:rPr>
          <w:rFonts w:asciiTheme="majorHAnsi" w:hAnsiTheme="majorHAnsi"/>
          <w:szCs w:val="22"/>
        </w:rPr>
        <w:t>Londo</w:t>
      </w:r>
      <w:r w:rsidR="004852D4" w:rsidRPr="004C480D">
        <w:rPr>
          <w:rFonts w:asciiTheme="majorHAnsi" w:hAnsiTheme="majorHAnsi"/>
          <w:szCs w:val="22"/>
        </w:rPr>
        <w:t>n: Bloomsbury, 2019</w:t>
      </w:r>
      <w:r w:rsidR="00B60E9F" w:rsidRPr="004C480D">
        <w:rPr>
          <w:rFonts w:asciiTheme="majorHAnsi" w:hAnsiTheme="majorHAnsi"/>
          <w:szCs w:val="22"/>
        </w:rPr>
        <w:t>)</w:t>
      </w:r>
      <w:r w:rsidRPr="004C480D">
        <w:rPr>
          <w:rFonts w:asciiTheme="majorHAnsi" w:hAnsiTheme="majorHAnsi"/>
          <w:szCs w:val="22"/>
        </w:rPr>
        <w:t>.</w:t>
      </w:r>
      <w:r w:rsidR="006766BE" w:rsidRPr="004C480D">
        <w:rPr>
          <w:rFonts w:asciiTheme="majorHAnsi" w:hAnsiTheme="majorHAnsi"/>
          <w:szCs w:val="22"/>
        </w:rPr>
        <w:t xml:space="preserve">  Cris Mayo, “Transgender Generations and Technologies of Recognition</w:t>
      </w:r>
      <w:r w:rsidR="00023DE3" w:rsidRPr="004C480D">
        <w:rPr>
          <w:rFonts w:asciiTheme="majorHAnsi" w:hAnsiTheme="majorHAnsi"/>
          <w:szCs w:val="22"/>
        </w:rPr>
        <w:t>,</w:t>
      </w:r>
      <w:r w:rsidR="006766BE" w:rsidRPr="004C480D">
        <w:rPr>
          <w:rFonts w:asciiTheme="majorHAnsi" w:hAnsiTheme="majorHAnsi"/>
          <w:szCs w:val="22"/>
        </w:rPr>
        <w:t>”</w:t>
      </w:r>
      <w:r w:rsidR="00023DE3" w:rsidRPr="004C480D">
        <w:rPr>
          <w:rFonts w:asciiTheme="majorHAnsi" w:hAnsiTheme="majorHAnsi"/>
          <w:szCs w:val="22"/>
        </w:rPr>
        <w:t xml:space="preserve"> 1-18.</w:t>
      </w:r>
      <w:r w:rsidR="007F3824" w:rsidRPr="004C480D">
        <w:rPr>
          <w:rFonts w:asciiTheme="majorHAnsi" w:hAnsiTheme="majorHAnsi"/>
          <w:szCs w:val="22"/>
        </w:rPr>
        <w:t xml:space="preserve"> </w:t>
      </w:r>
    </w:p>
    <w:p w14:paraId="270AE45B" w14:textId="77777777" w:rsidR="00E1266A" w:rsidRPr="004C480D" w:rsidRDefault="00E1266A">
      <w:pPr>
        <w:pStyle w:val="BodyText"/>
        <w:rPr>
          <w:rFonts w:asciiTheme="majorHAnsi" w:hAnsiTheme="majorHAnsi"/>
          <w:szCs w:val="22"/>
        </w:rPr>
      </w:pPr>
    </w:p>
    <w:p w14:paraId="67E72EA7" w14:textId="2AF5B454" w:rsidR="00E1266A" w:rsidRPr="004C480D" w:rsidRDefault="00E1266A">
      <w:pPr>
        <w:pStyle w:val="BodyText"/>
        <w:rPr>
          <w:rFonts w:asciiTheme="majorHAnsi" w:hAnsiTheme="majorHAnsi"/>
          <w:b/>
          <w:szCs w:val="22"/>
        </w:rPr>
      </w:pPr>
      <w:r w:rsidRPr="004C480D">
        <w:rPr>
          <w:rFonts w:asciiTheme="majorHAnsi" w:hAnsiTheme="majorHAnsi"/>
          <w:b/>
          <w:szCs w:val="22"/>
        </w:rPr>
        <w:t>Edited collections</w:t>
      </w:r>
    </w:p>
    <w:p w14:paraId="35BEAC56" w14:textId="77777777" w:rsidR="00E1266A" w:rsidRPr="004C480D" w:rsidRDefault="00E1266A">
      <w:pPr>
        <w:pStyle w:val="BodyText"/>
        <w:rPr>
          <w:rFonts w:asciiTheme="majorHAnsi" w:hAnsiTheme="majorHAnsi"/>
          <w:szCs w:val="22"/>
        </w:rPr>
      </w:pPr>
    </w:p>
    <w:p w14:paraId="02B122A3" w14:textId="17B82B3B" w:rsidR="00AC64EC" w:rsidRPr="004C480D" w:rsidRDefault="00AC64EC" w:rsidP="00AC64EC">
      <w:pPr>
        <w:pStyle w:val="BodyText"/>
        <w:rPr>
          <w:rFonts w:asciiTheme="majorHAnsi" w:hAnsiTheme="majorHAnsi"/>
          <w:szCs w:val="22"/>
        </w:rPr>
      </w:pPr>
      <w:r w:rsidRPr="004C480D">
        <w:rPr>
          <w:rFonts w:asciiTheme="majorHAnsi" w:hAnsiTheme="majorHAnsi"/>
          <w:i/>
          <w:szCs w:val="22"/>
        </w:rPr>
        <w:t>Oxford Encyclopedia of Gender and Sexuality in Education</w:t>
      </w:r>
      <w:r>
        <w:rPr>
          <w:rFonts w:asciiTheme="majorHAnsi" w:hAnsiTheme="majorHAnsi"/>
          <w:szCs w:val="22"/>
        </w:rPr>
        <w:t xml:space="preserve">, </w:t>
      </w:r>
      <w:r w:rsidRPr="004C480D">
        <w:rPr>
          <w:rFonts w:asciiTheme="majorHAnsi" w:hAnsiTheme="majorHAnsi"/>
          <w:szCs w:val="22"/>
        </w:rPr>
        <w:t>editor-in-chief, Cris Mayo</w:t>
      </w:r>
      <w:r>
        <w:rPr>
          <w:rFonts w:asciiTheme="majorHAnsi" w:hAnsiTheme="majorHAnsi"/>
          <w:szCs w:val="22"/>
        </w:rPr>
        <w:t xml:space="preserve">. </w:t>
      </w:r>
      <w:r w:rsidRPr="004C480D">
        <w:rPr>
          <w:rFonts w:asciiTheme="majorHAnsi" w:hAnsiTheme="majorHAnsi"/>
          <w:szCs w:val="22"/>
        </w:rPr>
        <w:t xml:space="preserve"> </w:t>
      </w:r>
      <w:r>
        <w:rPr>
          <w:rFonts w:asciiTheme="majorHAnsi" w:hAnsiTheme="majorHAnsi"/>
          <w:szCs w:val="22"/>
        </w:rPr>
        <w:t>A</w:t>
      </w:r>
      <w:r w:rsidRPr="004C480D">
        <w:rPr>
          <w:rFonts w:asciiTheme="majorHAnsi" w:hAnsiTheme="majorHAnsi"/>
          <w:szCs w:val="22"/>
        </w:rPr>
        <w:t xml:space="preserve">ssociate editors, Xiuying Cai (Xiamen University), Carmen Ocon (Clark University), Lisa Weems (Miami University of Ohio), Thabo </w:t>
      </w:r>
      <w:proofErr w:type="spellStart"/>
      <w:r w:rsidRPr="004C480D">
        <w:rPr>
          <w:rFonts w:asciiTheme="majorHAnsi" w:hAnsiTheme="majorHAnsi"/>
          <w:szCs w:val="22"/>
        </w:rPr>
        <w:t>Msibi</w:t>
      </w:r>
      <w:proofErr w:type="spellEnd"/>
      <w:r w:rsidRPr="004C480D">
        <w:rPr>
          <w:rFonts w:asciiTheme="majorHAnsi" w:hAnsiTheme="majorHAnsi"/>
          <w:szCs w:val="22"/>
        </w:rPr>
        <w:t xml:space="preserve"> (University of KwaZulu-Natal), </w:t>
      </w:r>
      <w:proofErr w:type="spellStart"/>
      <w:r w:rsidRPr="004C480D">
        <w:rPr>
          <w:rFonts w:asciiTheme="majorHAnsi" w:hAnsiTheme="majorHAnsi"/>
          <w:szCs w:val="22"/>
        </w:rPr>
        <w:t>Zelia</w:t>
      </w:r>
      <w:proofErr w:type="spellEnd"/>
      <w:r w:rsidRPr="004C480D">
        <w:rPr>
          <w:rFonts w:asciiTheme="majorHAnsi" w:hAnsiTheme="majorHAnsi"/>
          <w:szCs w:val="22"/>
        </w:rPr>
        <w:t xml:space="preserve"> </w:t>
      </w:r>
      <w:proofErr w:type="spellStart"/>
      <w:r w:rsidRPr="004C480D">
        <w:rPr>
          <w:rFonts w:asciiTheme="majorHAnsi" w:hAnsiTheme="majorHAnsi"/>
          <w:szCs w:val="22"/>
        </w:rPr>
        <w:t>Gregoriou</w:t>
      </w:r>
      <w:proofErr w:type="spellEnd"/>
      <w:r w:rsidRPr="004C480D">
        <w:rPr>
          <w:rFonts w:asciiTheme="majorHAnsi" w:hAnsiTheme="majorHAnsi"/>
          <w:szCs w:val="22"/>
        </w:rPr>
        <w:t xml:space="preserve"> (University of Cyprus), 120 </w:t>
      </w:r>
      <w:r>
        <w:rPr>
          <w:rFonts w:asciiTheme="majorHAnsi" w:hAnsiTheme="majorHAnsi"/>
          <w:szCs w:val="22"/>
        </w:rPr>
        <w:t xml:space="preserve">article-length </w:t>
      </w:r>
      <w:r w:rsidRPr="004C480D">
        <w:rPr>
          <w:rFonts w:asciiTheme="majorHAnsi" w:hAnsiTheme="majorHAnsi"/>
          <w:szCs w:val="22"/>
        </w:rPr>
        <w:t xml:space="preserve">entries, 6-10K words each, </w:t>
      </w:r>
      <w:r>
        <w:rPr>
          <w:rFonts w:asciiTheme="majorHAnsi" w:hAnsiTheme="majorHAnsi"/>
          <w:szCs w:val="22"/>
        </w:rPr>
        <w:t>(Oxford: Oxford University Press, 2022)</w:t>
      </w:r>
      <w:r w:rsidRPr="00314ACF">
        <w:rPr>
          <w:rFonts w:asciiTheme="majorHAnsi" w:hAnsiTheme="majorHAnsi"/>
          <w:color w:val="00B050"/>
          <w:szCs w:val="22"/>
        </w:rPr>
        <w:t>.</w:t>
      </w:r>
    </w:p>
    <w:p w14:paraId="45E39914" w14:textId="5B89BEC7" w:rsidR="008977AE" w:rsidRPr="004C480D" w:rsidRDefault="008977AE">
      <w:pPr>
        <w:pStyle w:val="BodyText"/>
        <w:rPr>
          <w:rFonts w:asciiTheme="majorHAnsi" w:hAnsiTheme="majorHAnsi"/>
          <w:szCs w:val="22"/>
        </w:rPr>
      </w:pPr>
    </w:p>
    <w:p w14:paraId="2C890956" w14:textId="00AE8FF0" w:rsidR="006154BB" w:rsidRPr="004C480D" w:rsidRDefault="005A47ED" w:rsidP="005A47ED">
      <w:pPr>
        <w:rPr>
          <w:rFonts w:asciiTheme="majorHAnsi" w:hAnsiTheme="majorHAnsi" w:cstheme="majorHAnsi"/>
          <w:sz w:val="22"/>
          <w:szCs w:val="22"/>
        </w:rPr>
      </w:pPr>
      <w:r w:rsidRPr="004C480D">
        <w:rPr>
          <w:rFonts w:asciiTheme="majorHAnsi" w:eastAsia="Times New Roman" w:hAnsiTheme="majorHAnsi"/>
          <w:i/>
          <w:iCs/>
          <w:sz w:val="22"/>
          <w:szCs w:val="22"/>
        </w:rPr>
        <w:t>Queer, Trans, and Intersectional Theory in Educational Practice: Student, Teacher, and Community Experiences</w:t>
      </w:r>
      <w:r w:rsidR="00D50F66" w:rsidRPr="004C480D">
        <w:rPr>
          <w:rFonts w:asciiTheme="majorHAnsi" w:hAnsiTheme="majorHAnsi"/>
          <w:sz w:val="22"/>
          <w:szCs w:val="22"/>
        </w:rPr>
        <w:t xml:space="preserve">, edited by </w:t>
      </w:r>
      <w:r w:rsidR="0044794E" w:rsidRPr="004C480D">
        <w:rPr>
          <w:rFonts w:asciiTheme="majorHAnsi" w:hAnsiTheme="majorHAnsi"/>
          <w:sz w:val="22"/>
          <w:szCs w:val="22"/>
        </w:rPr>
        <w:t xml:space="preserve">Cris Mayo and Mollie </w:t>
      </w:r>
      <w:r w:rsidR="00711FF5" w:rsidRPr="004C480D">
        <w:rPr>
          <w:rFonts w:asciiTheme="majorHAnsi" w:hAnsiTheme="majorHAnsi"/>
          <w:sz w:val="22"/>
          <w:szCs w:val="22"/>
        </w:rPr>
        <w:t xml:space="preserve">V. </w:t>
      </w:r>
      <w:r w:rsidR="0044794E" w:rsidRPr="004C480D">
        <w:rPr>
          <w:rFonts w:asciiTheme="majorHAnsi" w:hAnsiTheme="majorHAnsi"/>
          <w:sz w:val="22"/>
          <w:szCs w:val="22"/>
        </w:rPr>
        <w:t>Blackburn</w:t>
      </w:r>
      <w:r w:rsidR="002A24B8" w:rsidRPr="004C480D">
        <w:rPr>
          <w:rFonts w:asciiTheme="majorHAnsi" w:hAnsiTheme="majorHAnsi"/>
          <w:sz w:val="22"/>
          <w:szCs w:val="22"/>
        </w:rPr>
        <w:t xml:space="preserve"> (New York: Routledge, </w:t>
      </w:r>
      <w:r w:rsidR="00590C30" w:rsidRPr="004C480D">
        <w:rPr>
          <w:rFonts w:asciiTheme="majorHAnsi" w:hAnsiTheme="majorHAnsi"/>
          <w:sz w:val="22"/>
          <w:szCs w:val="22"/>
        </w:rPr>
        <w:t>Jan. 2020</w:t>
      </w:r>
      <w:r w:rsidR="002A24B8" w:rsidRPr="004C480D">
        <w:rPr>
          <w:rFonts w:asciiTheme="majorHAnsi" w:hAnsiTheme="majorHAnsi"/>
          <w:sz w:val="22"/>
          <w:szCs w:val="22"/>
        </w:rPr>
        <w:t>)</w:t>
      </w:r>
      <w:r w:rsidR="00D50F66" w:rsidRPr="004C480D">
        <w:rPr>
          <w:rFonts w:asciiTheme="majorHAnsi" w:hAnsiTheme="majorHAnsi"/>
          <w:sz w:val="22"/>
          <w:szCs w:val="22"/>
        </w:rPr>
        <w:t>.</w:t>
      </w:r>
      <w:r w:rsidR="006154BB" w:rsidRPr="004C480D">
        <w:rPr>
          <w:rFonts w:asciiTheme="majorHAnsi" w:hAnsiTheme="majorHAnsi"/>
          <w:sz w:val="22"/>
          <w:szCs w:val="22"/>
        </w:rPr>
        <w:t xml:space="preserve"> Cris Mayo and Mollie </w:t>
      </w:r>
      <w:r w:rsidR="00711FF5" w:rsidRPr="004C480D">
        <w:rPr>
          <w:rFonts w:asciiTheme="majorHAnsi" w:hAnsiTheme="majorHAnsi"/>
          <w:sz w:val="22"/>
          <w:szCs w:val="22"/>
        </w:rPr>
        <w:t xml:space="preserve">V. </w:t>
      </w:r>
      <w:r w:rsidR="006154BB" w:rsidRPr="004C480D">
        <w:rPr>
          <w:rFonts w:asciiTheme="majorHAnsi" w:hAnsiTheme="majorHAnsi"/>
          <w:sz w:val="22"/>
          <w:szCs w:val="22"/>
        </w:rPr>
        <w:t>Blackburn, “Introduction: Misses and Connections: Queer, Trans, and Intersectional Pedagogies</w:t>
      </w:r>
      <w:r w:rsidR="00371B05" w:rsidRPr="004C480D">
        <w:rPr>
          <w:rFonts w:asciiTheme="majorHAnsi" w:hAnsiTheme="majorHAnsi"/>
          <w:sz w:val="22"/>
          <w:szCs w:val="22"/>
        </w:rPr>
        <w:t xml:space="preserve">,” </w:t>
      </w:r>
      <w:r w:rsidR="00E87BD4" w:rsidRPr="004C480D">
        <w:rPr>
          <w:rFonts w:asciiTheme="majorHAnsi" w:hAnsiTheme="majorHAnsi"/>
          <w:sz w:val="22"/>
          <w:szCs w:val="22"/>
        </w:rPr>
        <w:t>1-14</w:t>
      </w:r>
      <w:r w:rsidR="00371B05" w:rsidRPr="004C480D">
        <w:rPr>
          <w:rFonts w:asciiTheme="majorHAnsi" w:hAnsiTheme="majorHAnsi"/>
          <w:sz w:val="22"/>
          <w:szCs w:val="22"/>
        </w:rPr>
        <w:t>.</w:t>
      </w:r>
      <w:r w:rsidR="006154BB" w:rsidRPr="004C480D">
        <w:rPr>
          <w:sz w:val="22"/>
          <w:szCs w:val="22"/>
        </w:rPr>
        <w:t xml:space="preserve"> </w:t>
      </w:r>
    </w:p>
    <w:p w14:paraId="4D5267E5" w14:textId="4E68B68D" w:rsidR="00BC2CEC" w:rsidRDefault="00BC2CEC" w:rsidP="00BC2CEC">
      <w:pPr>
        <w:pStyle w:val="BodyText"/>
        <w:rPr>
          <w:rFonts w:asciiTheme="majorHAnsi" w:hAnsiTheme="majorHAnsi"/>
          <w:szCs w:val="22"/>
        </w:rPr>
      </w:pPr>
    </w:p>
    <w:p w14:paraId="2D23EB1F" w14:textId="77777777" w:rsidR="008B69EA" w:rsidRPr="004C480D" w:rsidRDefault="008B69EA" w:rsidP="008B69EA">
      <w:pPr>
        <w:pStyle w:val="BodyText"/>
        <w:rPr>
          <w:rFonts w:asciiTheme="majorHAnsi" w:hAnsiTheme="majorHAnsi"/>
          <w:szCs w:val="22"/>
        </w:rPr>
      </w:pPr>
      <w:r w:rsidRPr="004C480D">
        <w:rPr>
          <w:rFonts w:asciiTheme="majorHAnsi" w:hAnsiTheme="majorHAnsi"/>
          <w:i/>
          <w:szCs w:val="22"/>
        </w:rPr>
        <w:t>Queer Pedagogies: Theory, Policy, Praxis</w:t>
      </w:r>
      <w:r w:rsidRPr="004C480D">
        <w:rPr>
          <w:rFonts w:asciiTheme="majorHAnsi" w:hAnsiTheme="majorHAnsi"/>
          <w:szCs w:val="22"/>
        </w:rPr>
        <w:t>, edited by Cris Mayo and Nelson M. Rodriguez (New York: Springer, 2019). Cris Mayo and Nelson M. Rodrigue</w:t>
      </w:r>
      <w:r>
        <w:rPr>
          <w:rFonts w:asciiTheme="majorHAnsi" w:hAnsiTheme="majorHAnsi"/>
          <w:szCs w:val="22"/>
        </w:rPr>
        <w:t>z</w:t>
      </w:r>
      <w:r w:rsidRPr="004C480D">
        <w:rPr>
          <w:rFonts w:asciiTheme="majorHAnsi" w:hAnsiTheme="majorHAnsi"/>
          <w:szCs w:val="22"/>
        </w:rPr>
        <w:t xml:space="preserve">, “Chapter 1: Wanting More: Queer Theory and Education,” 1-8. </w:t>
      </w:r>
    </w:p>
    <w:p w14:paraId="22302C65" w14:textId="77777777" w:rsidR="008B69EA" w:rsidRPr="004C480D" w:rsidRDefault="008B69EA" w:rsidP="00BC2CEC">
      <w:pPr>
        <w:pStyle w:val="BodyText"/>
        <w:rPr>
          <w:rFonts w:asciiTheme="majorHAnsi" w:hAnsiTheme="majorHAnsi"/>
          <w:szCs w:val="22"/>
        </w:rPr>
      </w:pPr>
    </w:p>
    <w:p w14:paraId="6D68A863" w14:textId="77777777" w:rsidR="00BC2CEC" w:rsidRPr="004C480D" w:rsidRDefault="00BC2CEC" w:rsidP="00BC2CEC">
      <w:pPr>
        <w:pStyle w:val="BodyText"/>
        <w:outlineLvl w:val="0"/>
        <w:rPr>
          <w:rFonts w:asciiTheme="majorHAnsi" w:hAnsiTheme="majorHAnsi"/>
          <w:b/>
          <w:szCs w:val="22"/>
        </w:rPr>
      </w:pPr>
      <w:r w:rsidRPr="004C480D">
        <w:rPr>
          <w:rFonts w:asciiTheme="majorHAnsi" w:hAnsiTheme="majorHAnsi"/>
          <w:b/>
          <w:szCs w:val="22"/>
        </w:rPr>
        <w:t>Edited journals and special issues</w:t>
      </w:r>
    </w:p>
    <w:p w14:paraId="6310C2E4" w14:textId="77777777" w:rsidR="00BC2CEC" w:rsidRPr="004C480D" w:rsidRDefault="00BC2CEC" w:rsidP="00BC2CEC">
      <w:pPr>
        <w:pStyle w:val="BodyText"/>
        <w:rPr>
          <w:rFonts w:asciiTheme="majorHAnsi" w:hAnsiTheme="majorHAnsi"/>
          <w:b/>
          <w:szCs w:val="22"/>
        </w:rPr>
      </w:pPr>
    </w:p>
    <w:p w14:paraId="15119872" w14:textId="77777777" w:rsidR="00BC2CEC" w:rsidRPr="004C480D" w:rsidRDefault="00BC2CEC" w:rsidP="00BC2CEC">
      <w:pPr>
        <w:pStyle w:val="BodyText"/>
        <w:rPr>
          <w:rFonts w:asciiTheme="majorHAnsi" w:hAnsiTheme="majorHAnsi"/>
          <w:szCs w:val="22"/>
        </w:rPr>
      </w:pPr>
      <w:r w:rsidRPr="004C480D">
        <w:rPr>
          <w:rFonts w:asciiTheme="majorHAnsi" w:hAnsiTheme="majorHAnsi"/>
          <w:szCs w:val="22"/>
        </w:rPr>
        <w:t xml:space="preserve">Cris Mayo, ed. </w:t>
      </w:r>
      <w:r w:rsidRPr="004C480D">
        <w:rPr>
          <w:rFonts w:asciiTheme="majorHAnsi" w:hAnsiTheme="majorHAnsi"/>
          <w:i/>
          <w:szCs w:val="22"/>
        </w:rPr>
        <w:t xml:space="preserve">Philosophy of Education </w:t>
      </w:r>
      <w:r w:rsidRPr="004C480D">
        <w:rPr>
          <w:rFonts w:asciiTheme="majorHAnsi" w:hAnsiTheme="majorHAnsi"/>
          <w:szCs w:val="22"/>
        </w:rPr>
        <w:t xml:space="preserve">(2013). </w:t>
      </w:r>
    </w:p>
    <w:p w14:paraId="5F120B4E" w14:textId="77777777" w:rsidR="00BC2CEC" w:rsidRPr="004C480D" w:rsidRDefault="00BC2CEC" w:rsidP="00BC2CEC">
      <w:pPr>
        <w:pStyle w:val="BodyText"/>
        <w:rPr>
          <w:rFonts w:asciiTheme="majorHAnsi" w:hAnsiTheme="majorHAnsi"/>
          <w:szCs w:val="22"/>
        </w:rPr>
      </w:pPr>
    </w:p>
    <w:p w14:paraId="52488A86" w14:textId="0AAD7ACC" w:rsidR="00BC2CEC" w:rsidRPr="004C480D" w:rsidRDefault="00BC2CEC" w:rsidP="00BC2CEC">
      <w:pPr>
        <w:pStyle w:val="BodyText"/>
        <w:rPr>
          <w:rFonts w:asciiTheme="majorHAnsi" w:hAnsiTheme="majorHAnsi"/>
          <w:szCs w:val="22"/>
        </w:rPr>
      </w:pPr>
      <w:r w:rsidRPr="004C480D">
        <w:rPr>
          <w:rFonts w:asciiTheme="majorHAnsi" w:hAnsiTheme="majorHAnsi"/>
          <w:szCs w:val="22"/>
        </w:rPr>
        <w:t>Mordechai Gordon and Cris Mayo, eds. Special Issue on Philosophy of Education and Humor</w:t>
      </w:r>
      <w:r w:rsidR="00B10DAA" w:rsidRPr="004C480D">
        <w:rPr>
          <w:rFonts w:asciiTheme="majorHAnsi" w:hAnsiTheme="majorHAnsi"/>
          <w:szCs w:val="22"/>
        </w:rPr>
        <w:t>.</w:t>
      </w:r>
      <w:r w:rsidRPr="004C480D">
        <w:rPr>
          <w:rFonts w:asciiTheme="majorHAnsi" w:hAnsiTheme="majorHAnsi"/>
          <w:szCs w:val="22"/>
        </w:rPr>
        <w:t xml:space="preserve"> </w:t>
      </w:r>
      <w:r w:rsidRPr="004C480D">
        <w:rPr>
          <w:rFonts w:asciiTheme="majorHAnsi" w:hAnsiTheme="majorHAnsi"/>
          <w:i/>
          <w:szCs w:val="22"/>
        </w:rPr>
        <w:t>Educational Philosophy and Theory</w:t>
      </w:r>
      <w:r w:rsidRPr="004C480D">
        <w:rPr>
          <w:rFonts w:asciiTheme="majorHAnsi" w:hAnsiTheme="majorHAnsi"/>
          <w:szCs w:val="22"/>
        </w:rPr>
        <w:t xml:space="preserve"> 45, no. 8 (Aug. 2013).</w:t>
      </w:r>
      <w:r w:rsidR="00A04EBE" w:rsidRPr="004C480D">
        <w:rPr>
          <w:rFonts w:asciiTheme="majorHAnsi" w:hAnsiTheme="majorHAnsi"/>
          <w:szCs w:val="22"/>
        </w:rPr>
        <w:t xml:space="preserve"> </w:t>
      </w:r>
    </w:p>
    <w:p w14:paraId="43F712B1" w14:textId="77777777" w:rsidR="00BC2CEC" w:rsidRPr="004C480D" w:rsidRDefault="00BC2CEC" w:rsidP="00BC2CEC">
      <w:pPr>
        <w:pStyle w:val="BodyText"/>
        <w:rPr>
          <w:rFonts w:asciiTheme="majorHAnsi" w:hAnsiTheme="majorHAnsi"/>
          <w:szCs w:val="22"/>
        </w:rPr>
      </w:pPr>
    </w:p>
    <w:p w14:paraId="459C9D61" w14:textId="4E599CC4" w:rsidR="00D3290E" w:rsidRPr="00477332" w:rsidRDefault="00BC2CEC" w:rsidP="00477332">
      <w:pPr>
        <w:pStyle w:val="BodyText"/>
        <w:rPr>
          <w:rFonts w:asciiTheme="majorHAnsi" w:hAnsiTheme="majorHAnsi"/>
          <w:szCs w:val="22"/>
        </w:rPr>
      </w:pPr>
      <w:r w:rsidRPr="004C480D">
        <w:rPr>
          <w:rFonts w:asciiTheme="majorHAnsi" w:hAnsiTheme="majorHAnsi"/>
          <w:szCs w:val="22"/>
        </w:rPr>
        <w:t xml:space="preserve">Sharon </w:t>
      </w:r>
      <w:proofErr w:type="spellStart"/>
      <w:r w:rsidRPr="004C480D">
        <w:rPr>
          <w:rFonts w:asciiTheme="majorHAnsi" w:hAnsiTheme="majorHAnsi"/>
          <w:szCs w:val="22"/>
        </w:rPr>
        <w:t>Tettegah</w:t>
      </w:r>
      <w:proofErr w:type="spellEnd"/>
      <w:r w:rsidRPr="004C480D">
        <w:rPr>
          <w:rFonts w:asciiTheme="majorHAnsi" w:hAnsiTheme="majorHAnsi"/>
          <w:szCs w:val="22"/>
        </w:rPr>
        <w:t xml:space="preserve"> and Cris Mayo, eds. Special Issue on Information Technology and Urban Education. </w:t>
      </w:r>
      <w:r w:rsidRPr="004C480D">
        <w:rPr>
          <w:rFonts w:asciiTheme="majorHAnsi" w:hAnsiTheme="majorHAnsi"/>
          <w:i/>
          <w:szCs w:val="22"/>
        </w:rPr>
        <w:t>Urban Education</w:t>
      </w:r>
      <w:r w:rsidRPr="004C480D">
        <w:rPr>
          <w:rFonts w:asciiTheme="majorHAnsi" w:hAnsiTheme="majorHAnsi"/>
          <w:szCs w:val="22"/>
        </w:rPr>
        <w:t xml:space="preserve"> 40 (July 2005).</w:t>
      </w:r>
      <w:r w:rsidR="00A04EBE" w:rsidRPr="004C480D">
        <w:rPr>
          <w:rFonts w:asciiTheme="majorHAnsi" w:hAnsiTheme="majorHAnsi"/>
          <w:szCs w:val="22"/>
        </w:rPr>
        <w:t xml:space="preserve"> </w:t>
      </w:r>
    </w:p>
    <w:p w14:paraId="0B4D7976" w14:textId="77777777" w:rsidR="00791A62" w:rsidRDefault="00791A62" w:rsidP="00D3290E">
      <w:pPr>
        <w:pStyle w:val="BodyText"/>
        <w:outlineLvl w:val="0"/>
        <w:rPr>
          <w:rFonts w:asciiTheme="majorHAnsi" w:hAnsiTheme="majorHAnsi"/>
          <w:b/>
          <w:szCs w:val="22"/>
        </w:rPr>
      </w:pPr>
    </w:p>
    <w:p w14:paraId="1FED9136" w14:textId="6965C66E" w:rsidR="00FD464A" w:rsidRPr="00FD464A" w:rsidRDefault="00F9370C" w:rsidP="00FD464A">
      <w:pPr>
        <w:pStyle w:val="BodyText"/>
        <w:outlineLvl w:val="0"/>
        <w:rPr>
          <w:rFonts w:asciiTheme="majorHAnsi" w:hAnsiTheme="majorHAnsi"/>
          <w:b/>
          <w:szCs w:val="22"/>
        </w:rPr>
      </w:pPr>
      <w:r w:rsidRPr="004C480D">
        <w:rPr>
          <w:rFonts w:asciiTheme="majorHAnsi" w:hAnsiTheme="majorHAnsi"/>
          <w:b/>
          <w:szCs w:val="22"/>
        </w:rPr>
        <w:t xml:space="preserve">Refereed Publications </w:t>
      </w:r>
    </w:p>
    <w:p w14:paraId="57A1044D" w14:textId="77777777" w:rsidR="00FD464A" w:rsidRDefault="00FD464A" w:rsidP="00FD464A">
      <w:pPr>
        <w:pStyle w:val="BodyText"/>
        <w:rPr>
          <w:rFonts w:asciiTheme="majorHAnsi" w:hAnsiTheme="majorHAnsi"/>
          <w:szCs w:val="22"/>
        </w:rPr>
      </w:pPr>
    </w:p>
    <w:p w14:paraId="5E3B0EB7" w14:textId="15303BEC" w:rsidR="00FD464A" w:rsidRPr="00FD464A" w:rsidRDefault="00FD464A" w:rsidP="00FD464A">
      <w:pPr>
        <w:pStyle w:val="BodyText"/>
        <w:rPr>
          <w:rFonts w:asciiTheme="majorHAnsi" w:hAnsiTheme="majorHAnsi"/>
          <w:szCs w:val="22"/>
        </w:rPr>
      </w:pPr>
      <w:r>
        <w:rPr>
          <w:rFonts w:asciiTheme="majorHAnsi" w:hAnsiTheme="majorHAnsi"/>
          <w:szCs w:val="22"/>
        </w:rPr>
        <w:t xml:space="preserve">Cris Mayo and Mollie McQuillan, “History on Repeat: Silencing Trans-Related Health Information and Violating Health Educators’ Ethical Obligations,” </w:t>
      </w:r>
      <w:r>
        <w:rPr>
          <w:rFonts w:asciiTheme="majorHAnsi" w:hAnsiTheme="majorHAnsi"/>
          <w:i/>
          <w:iCs/>
          <w:szCs w:val="22"/>
        </w:rPr>
        <w:t>Journal of Health Education</w:t>
      </w:r>
      <w:r>
        <w:rPr>
          <w:rFonts w:asciiTheme="majorHAnsi" w:hAnsiTheme="majorHAnsi"/>
          <w:szCs w:val="22"/>
        </w:rPr>
        <w:t>, forthcoming 2025.</w:t>
      </w:r>
    </w:p>
    <w:p w14:paraId="2C5CA201" w14:textId="177E4B6F" w:rsidR="00FD464A" w:rsidRDefault="00FD464A" w:rsidP="001364A5">
      <w:pPr>
        <w:pStyle w:val="NormalWeb"/>
        <w:rPr>
          <w:rFonts w:asciiTheme="majorHAnsi" w:hAnsiTheme="majorHAnsi" w:cstheme="majorHAnsi"/>
          <w:bCs/>
          <w:sz w:val="22"/>
          <w:szCs w:val="22"/>
        </w:rPr>
      </w:pPr>
      <w:r>
        <w:rPr>
          <w:rFonts w:asciiTheme="majorHAnsi" w:hAnsiTheme="majorHAnsi" w:cstheme="majorHAnsi"/>
          <w:bCs/>
          <w:sz w:val="22"/>
          <w:szCs w:val="22"/>
        </w:rPr>
        <w:t xml:space="preserve">Rayna Momen, Lindsay Kahle </w:t>
      </w:r>
      <w:proofErr w:type="spellStart"/>
      <w:r>
        <w:rPr>
          <w:rFonts w:asciiTheme="majorHAnsi" w:hAnsiTheme="majorHAnsi" w:cstheme="majorHAnsi"/>
          <w:bCs/>
          <w:sz w:val="22"/>
          <w:szCs w:val="22"/>
        </w:rPr>
        <w:t>Semprevio</w:t>
      </w:r>
      <w:proofErr w:type="spellEnd"/>
      <w:r>
        <w:rPr>
          <w:rFonts w:asciiTheme="majorHAnsi" w:hAnsiTheme="majorHAnsi" w:cstheme="majorHAnsi"/>
          <w:bCs/>
          <w:sz w:val="22"/>
          <w:szCs w:val="22"/>
        </w:rPr>
        <w:t xml:space="preserve">, and Cris Mayo, “Parallel Punishments: The School-to-Prison Transgender Pipeline,” </w:t>
      </w:r>
      <w:r>
        <w:rPr>
          <w:rFonts w:asciiTheme="majorHAnsi" w:hAnsiTheme="majorHAnsi" w:cstheme="majorHAnsi"/>
          <w:bCs/>
          <w:i/>
          <w:iCs/>
          <w:sz w:val="22"/>
          <w:szCs w:val="22"/>
        </w:rPr>
        <w:t>Journal of Queer and Trans Studies in Education</w:t>
      </w:r>
      <w:r>
        <w:rPr>
          <w:rFonts w:asciiTheme="majorHAnsi" w:hAnsiTheme="majorHAnsi" w:cstheme="majorHAnsi"/>
          <w:bCs/>
          <w:sz w:val="22"/>
          <w:szCs w:val="22"/>
        </w:rPr>
        <w:t xml:space="preserve">, </w:t>
      </w:r>
      <w:r w:rsidR="00510C42">
        <w:rPr>
          <w:rFonts w:asciiTheme="majorHAnsi" w:hAnsiTheme="majorHAnsi" w:cstheme="majorHAnsi"/>
          <w:bCs/>
          <w:sz w:val="22"/>
          <w:szCs w:val="22"/>
        </w:rPr>
        <w:t>vol. 2, no. 1 (</w:t>
      </w:r>
      <w:r>
        <w:rPr>
          <w:rFonts w:asciiTheme="majorHAnsi" w:hAnsiTheme="majorHAnsi" w:cstheme="majorHAnsi"/>
          <w:bCs/>
          <w:sz w:val="22"/>
          <w:szCs w:val="22"/>
        </w:rPr>
        <w:t>2025</w:t>
      </w:r>
      <w:r w:rsidR="00510C42">
        <w:rPr>
          <w:rFonts w:asciiTheme="majorHAnsi" w:hAnsiTheme="majorHAnsi" w:cstheme="majorHAnsi"/>
          <w:bCs/>
          <w:sz w:val="22"/>
          <w:szCs w:val="22"/>
        </w:rPr>
        <w:t xml:space="preserve">), </w:t>
      </w:r>
      <w:r w:rsidR="00510C42" w:rsidRPr="00510C42">
        <w:rPr>
          <w:rFonts w:asciiTheme="majorHAnsi" w:hAnsiTheme="majorHAnsi" w:cstheme="majorHAnsi"/>
          <w:bCs/>
          <w:sz w:val="22"/>
          <w:szCs w:val="22"/>
        </w:rPr>
        <w:t>https://doi.org/10.60808/ywpd-jq66</w:t>
      </w:r>
      <w:r>
        <w:rPr>
          <w:rFonts w:asciiTheme="majorHAnsi" w:hAnsiTheme="majorHAnsi" w:cstheme="majorHAnsi"/>
          <w:bCs/>
          <w:sz w:val="22"/>
          <w:szCs w:val="22"/>
        </w:rPr>
        <w:t xml:space="preserve">. </w:t>
      </w:r>
    </w:p>
    <w:p w14:paraId="7359E948" w14:textId="77E87851" w:rsidR="001364A5" w:rsidRPr="004E79B2" w:rsidRDefault="001364A5" w:rsidP="001364A5">
      <w:pPr>
        <w:pStyle w:val="NormalWeb"/>
        <w:rPr>
          <w:rFonts w:asciiTheme="majorHAnsi" w:eastAsia="Times New Roman" w:hAnsiTheme="majorHAnsi" w:cstheme="majorHAnsi"/>
          <w:sz w:val="22"/>
          <w:szCs w:val="22"/>
        </w:rPr>
      </w:pPr>
      <w:r w:rsidRPr="004E79B2">
        <w:rPr>
          <w:rFonts w:asciiTheme="majorHAnsi" w:hAnsiTheme="majorHAnsi" w:cstheme="majorHAnsi"/>
          <w:bCs/>
          <w:sz w:val="22"/>
          <w:szCs w:val="22"/>
        </w:rPr>
        <w:t xml:space="preserve">Cris Mayo, “Transgender Solidarity and Gender Out of Place,” </w:t>
      </w:r>
      <w:r w:rsidRPr="004E79B2">
        <w:rPr>
          <w:rFonts w:asciiTheme="majorHAnsi" w:hAnsiTheme="majorHAnsi" w:cstheme="majorHAnsi"/>
          <w:bCs/>
          <w:i/>
          <w:iCs/>
          <w:sz w:val="22"/>
          <w:szCs w:val="22"/>
        </w:rPr>
        <w:t xml:space="preserve">Educational Studies, </w:t>
      </w:r>
      <w:r w:rsidR="00A91B61">
        <w:rPr>
          <w:rFonts w:asciiTheme="majorHAnsi" w:hAnsiTheme="majorHAnsi" w:cstheme="majorHAnsi"/>
          <w:bCs/>
          <w:sz w:val="22"/>
          <w:szCs w:val="22"/>
        </w:rPr>
        <w:t>pre-published online July</w:t>
      </w:r>
      <w:r w:rsidR="004E79B2" w:rsidRPr="004E79B2">
        <w:rPr>
          <w:rFonts w:asciiTheme="majorHAnsi" w:hAnsiTheme="majorHAnsi" w:cstheme="majorHAnsi"/>
          <w:bCs/>
          <w:sz w:val="22"/>
          <w:szCs w:val="22"/>
        </w:rPr>
        <w:t xml:space="preserve"> 2024, </w:t>
      </w:r>
      <w:proofErr w:type="spellStart"/>
      <w:r w:rsidR="004E79B2" w:rsidRPr="004E79B2">
        <w:rPr>
          <w:rFonts w:asciiTheme="majorHAnsi" w:hAnsiTheme="majorHAnsi" w:cstheme="majorHAnsi"/>
          <w:bCs/>
          <w:sz w:val="22"/>
          <w:szCs w:val="22"/>
        </w:rPr>
        <w:t>doi</w:t>
      </w:r>
      <w:proofErr w:type="spellEnd"/>
      <w:r w:rsidR="004E79B2" w:rsidRPr="004E79B2">
        <w:rPr>
          <w:rFonts w:asciiTheme="majorHAnsi" w:hAnsiTheme="majorHAnsi" w:cstheme="majorHAnsi"/>
          <w:bCs/>
          <w:sz w:val="22"/>
          <w:szCs w:val="22"/>
        </w:rPr>
        <w:t xml:space="preserve">: </w:t>
      </w:r>
      <w:r w:rsidR="004E79B2" w:rsidRPr="004E79B2">
        <w:rPr>
          <w:rFonts w:asciiTheme="majorHAnsi" w:eastAsia="Times New Roman" w:hAnsiTheme="majorHAnsi" w:cstheme="majorHAnsi"/>
          <w:sz w:val="22"/>
          <w:szCs w:val="22"/>
        </w:rPr>
        <w:t>10.1080/00131946.2024.2379042</w:t>
      </w:r>
    </w:p>
    <w:p w14:paraId="3D635421" w14:textId="77777777" w:rsidR="00A91B61" w:rsidRDefault="001364A5" w:rsidP="00A91B61">
      <w:pPr>
        <w:pStyle w:val="NormalWeb"/>
        <w:rPr>
          <w:rFonts w:asciiTheme="majorHAnsi" w:eastAsia="Times New Roman" w:hAnsiTheme="majorHAnsi" w:cstheme="majorHAnsi"/>
          <w:sz w:val="22"/>
          <w:szCs w:val="22"/>
        </w:rPr>
      </w:pPr>
      <w:r w:rsidRPr="00A33FDF">
        <w:rPr>
          <w:rFonts w:asciiTheme="majorHAnsi" w:hAnsiTheme="majorHAnsi" w:cstheme="majorHAnsi"/>
          <w:bCs/>
          <w:sz w:val="22"/>
          <w:szCs w:val="22"/>
        </w:rPr>
        <w:t>Mollie McQuillan and Cris Mayo, “</w:t>
      </w:r>
      <w:r w:rsidRPr="00A33FDF">
        <w:rPr>
          <w:rFonts w:asciiTheme="majorHAnsi" w:eastAsia="Times New Roman" w:hAnsiTheme="majorHAnsi" w:cstheme="majorHAnsi"/>
          <w:sz w:val="22"/>
          <w:szCs w:val="22"/>
        </w:rPr>
        <w:t>School Leaders and Transphobia: Interrupting Direct, Facilitative, Accommodative, and Resistant Forms of Gender-Based Bullying,</w:t>
      </w:r>
      <w:r>
        <w:rPr>
          <w:rFonts w:asciiTheme="majorHAnsi" w:eastAsia="Times New Roman" w:hAnsiTheme="majorHAnsi" w:cstheme="majorHAnsi"/>
          <w:sz w:val="22"/>
          <w:szCs w:val="22"/>
        </w:rPr>
        <w:t xml:space="preserve">” </w:t>
      </w:r>
      <w:r>
        <w:rPr>
          <w:rFonts w:asciiTheme="majorHAnsi" w:eastAsia="Times New Roman" w:hAnsiTheme="majorHAnsi" w:cstheme="majorHAnsi"/>
          <w:i/>
          <w:iCs/>
          <w:sz w:val="22"/>
          <w:szCs w:val="22"/>
        </w:rPr>
        <w:t>Educational Administration Quarterly</w:t>
      </w:r>
      <w:r>
        <w:rPr>
          <w:rFonts w:asciiTheme="majorHAnsi" w:eastAsia="Times New Roman" w:hAnsiTheme="majorHAnsi" w:cstheme="majorHAnsi"/>
          <w:sz w:val="22"/>
          <w:szCs w:val="22"/>
        </w:rPr>
        <w:t xml:space="preserve">, </w:t>
      </w:r>
      <w:r w:rsidR="00964EF3">
        <w:rPr>
          <w:rFonts w:asciiTheme="majorHAnsi" w:eastAsia="Times New Roman" w:hAnsiTheme="majorHAnsi" w:cstheme="majorHAnsi"/>
          <w:sz w:val="22"/>
          <w:szCs w:val="22"/>
        </w:rPr>
        <w:t>vol. 60, no. 1 (</w:t>
      </w:r>
      <w:r>
        <w:rPr>
          <w:rFonts w:asciiTheme="majorHAnsi" w:eastAsia="Times New Roman" w:hAnsiTheme="majorHAnsi" w:cstheme="majorHAnsi"/>
          <w:sz w:val="22"/>
          <w:szCs w:val="22"/>
        </w:rPr>
        <w:t>2024</w:t>
      </w:r>
      <w:r w:rsidR="00964EF3">
        <w:rPr>
          <w:rFonts w:asciiTheme="majorHAnsi" w:eastAsia="Times New Roman" w:hAnsiTheme="majorHAnsi" w:cstheme="majorHAnsi"/>
          <w:sz w:val="22"/>
          <w:szCs w:val="22"/>
        </w:rPr>
        <w:t>), 37-73</w:t>
      </w:r>
      <w:r w:rsidR="00A91B61">
        <w:rPr>
          <w:rFonts w:asciiTheme="majorHAnsi" w:eastAsia="Times New Roman" w:hAnsiTheme="majorHAnsi" w:cstheme="majorHAnsi"/>
          <w:sz w:val="22"/>
          <w:szCs w:val="22"/>
        </w:rPr>
        <w:t>.</w:t>
      </w:r>
    </w:p>
    <w:p w14:paraId="11A8C4BE" w14:textId="269F3D19" w:rsidR="000B6CBC" w:rsidRPr="00305D81" w:rsidRDefault="000B6CBC" w:rsidP="00A91B61">
      <w:pPr>
        <w:pStyle w:val="NormalWeb"/>
        <w:rPr>
          <w:rFonts w:asciiTheme="majorHAnsi" w:eastAsia="Times New Roman" w:hAnsiTheme="majorHAnsi" w:cstheme="majorHAnsi"/>
          <w:sz w:val="22"/>
          <w:szCs w:val="22"/>
        </w:rPr>
      </w:pPr>
      <w:r w:rsidRPr="00305D81">
        <w:rPr>
          <w:rFonts w:asciiTheme="majorHAnsi" w:eastAsia="Times New Roman" w:hAnsiTheme="majorHAnsi" w:cstheme="majorHAnsi"/>
          <w:sz w:val="22"/>
          <w:szCs w:val="22"/>
        </w:rPr>
        <w:t xml:space="preserve">Cris Mayo, “Masking Cruelty with Ignorance,” </w:t>
      </w:r>
      <w:r w:rsidRPr="00305D81">
        <w:rPr>
          <w:rFonts w:asciiTheme="majorHAnsi" w:eastAsia="Times New Roman" w:hAnsiTheme="majorHAnsi" w:cstheme="majorHAnsi"/>
          <w:i/>
          <w:iCs/>
          <w:sz w:val="22"/>
          <w:szCs w:val="22"/>
        </w:rPr>
        <w:t>Philosophy of Education Quarterly</w:t>
      </w:r>
      <w:r w:rsidRPr="00305D81">
        <w:rPr>
          <w:rFonts w:asciiTheme="majorHAnsi" w:eastAsia="Times New Roman" w:hAnsiTheme="majorHAnsi" w:cstheme="majorHAnsi"/>
          <w:sz w:val="22"/>
          <w:szCs w:val="22"/>
        </w:rPr>
        <w:t xml:space="preserve">, </w:t>
      </w:r>
      <w:r w:rsidR="008C5131" w:rsidRPr="00305D81">
        <w:rPr>
          <w:rFonts w:asciiTheme="majorHAnsi" w:eastAsia="Times New Roman" w:hAnsiTheme="majorHAnsi" w:cstheme="majorHAnsi"/>
          <w:sz w:val="22"/>
          <w:szCs w:val="22"/>
        </w:rPr>
        <w:t>vol. 79, no. 2 (2023), 72-76</w:t>
      </w:r>
      <w:r w:rsidRPr="00305D81">
        <w:rPr>
          <w:rFonts w:asciiTheme="majorHAnsi" w:eastAsia="Times New Roman" w:hAnsiTheme="majorHAnsi" w:cstheme="majorHAnsi"/>
          <w:color w:val="00B050"/>
          <w:sz w:val="22"/>
          <w:szCs w:val="22"/>
        </w:rPr>
        <w:t>.</w:t>
      </w:r>
    </w:p>
    <w:p w14:paraId="34F70C2E" w14:textId="23B1D84D" w:rsidR="00432BD6" w:rsidRPr="00747196" w:rsidRDefault="00432BD6" w:rsidP="00432BD6">
      <w:pPr>
        <w:pStyle w:val="BodyText"/>
        <w:rPr>
          <w:rFonts w:asciiTheme="majorHAnsi" w:hAnsiTheme="majorHAnsi"/>
          <w:szCs w:val="22"/>
        </w:rPr>
      </w:pPr>
      <w:r>
        <w:rPr>
          <w:rFonts w:asciiTheme="majorHAnsi" w:hAnsiTheme="majorHAnsi"/>
          <w:szCs w:val="22"/>
        </w:rPr>
        <w:t xml:space="preserve">Cris Mayo, “Humility in Community: Uncertainty and Solidarity in Transgender Theory,” </w:t>
      </w:r>
      <w:r>
        <w:rPr>
          <w:rFonts w:asciiTheme="majorHAnsi" w:hAnsiTheme="majorHAnsi"/>
          <w:i/>
          <w:iCs/>
          <w:szCs w:val="22"/>
        </w:rPr>
        <w:t xml:space="preserve">Philosophy of Education </w:t>
      </w:r>
      <w:proofErr w:type="gramStart"/>
      <w:r>
        <w:rPr>
          <w:rFonts w:asciiTheme="majorHAnsi" w:hAnsiTheme="majorHAnsi"/>
          <w:i/>
          <w:iCs/>
          <w:szCs w:val="22"/>
        </w:rPr>
        <w:t>Quarterly</w:t>
      </w:r>
      <w:r>
        <w:rPr>
          <w:rFonts w:asciiTheme="majorHAnsi" w:hAnsiTheme="majorHAnsi"/>
          <w:szCs w:val="22"/>
        </w:rPr>
        <w:t xml:space="preserve">,  </w:t>
      </w:r>
      <w:r w:rsidR="008C5131">
        <w:rPr>
          <w:rFonts w:asciiTheme="majorHAnsi" w:hAnsiTheme="majorHAnsi"/>
          <w:szCs w:val="22"/>
        </w:rPr>
        <w:t>vol.</w:t>
      </w:r>
      <w:proofErr w:type="gramEnd"/>
      <w:r w:rsidR="008C5131">
        <w:rPr>
          <w:rFonts w:asciiTheme="majorHAnsi" w:hAnsiTheme="majorHAnsi"/>
          <w:szCs w:val="22"/>
        </w:rPr>
        <w:t xml:space="preserve"> 78, no. 1 (2023), 35-</w:t>
      </w:r>
      <w:r w:rsidR="001A1904">
        <w:rPr>
          <w:rFonts w:asciiTheme="majorHAnsi" w:hAnsiTheme="majorHAnsi"/>
          <w:szCs w:val="22"/>
        </w:rPr>
        <w:t>4</w:t>
      </w:r>
      <w:r w:rsidR="008C5131">
        <w:rPr>
          <w:rFonts w:asciiTheme="majorHAnsi" w:hAnsiTheme="majorHAnsi"/>
          <w:szCs w:val="22"/>
        </w:rPr>
        <w:t>9</w:t>
      </w:r>
      <w:r w:rsidRPr="00314ACF">
        <w:rPr>
          <w:rFonts w:asciiTheme="majorHAnsi" w:hAnsiTheme="majorHAnsi"/>
          <w:color w:val="00B050"/>
          <w:szCs w:val="22"/>
        </w:rPr>
        <w:t>.</w:t>
      </w:r>
    </w:p>
    <w:p w14:paraId="14E465B6" w14:textId="77777777" w:rsidR="001A566F" w:rsidRDefault="001A566F" w:rsidP="001A566F">
      <w:pPr>
        <w:pStyle w:val="BodyText"/>
        <w:rPr>
          <w:rFonts w:asciiTheme="majorHAnsi" w:hAnsiTheme="majorHAnsi"/>
          <w:szCs w:val="22"/>
        </w:rPr>
      </w:pPr>
    </w:p>
    <w:p w14:paraId="191EC0C6" w14:textId="6A57A47A" w:rsidR="001A566F" w:rsidRDefault="001A566F" w:rsidP="001A566F">
      <w:pPr>
        <w:pStyle w:val="BodyText"/>
        <w:rPr>
          <w:rFonts w:asciiTheme="majorHAnsi" w:hAnsiTheme="majorHAnsi"/>
          <w:szCs w:val="22"/>
        </w:rPr>
      </w:pPr>
      <w:r>
        <w:rPr>
          <w:rFonts w:asciiTheme="majorHAnsi" w:hAnsiTheme="majorHAnsi"/>
          <w:szCs w:val="22"/>
        </w:rPr>
        <w:t xml:space="preserve">Cris Mayo, “Gender Diversities and Sex Education: Thinking Together with Science and Decolonizing Perspectives,” </w:t>
      </w:r>
      <w:r>
        <w:rPr>
          <w:rFonts w:asciiTheme="majorHAnsi" w:hAnsiTheme="majorHAnsi"/>
          <w:i/>
          <w:iCs/>
          <w:szCs w:val="22"/>
        </w:rPr>
        <w:t>Journal of Philosophy of Education</w:t>
      </w:r>
      <w:r w:rsidR="00562E9C">
        <w:rPr>
          <w:rFonts w:asciiTheme="majorHAnsi" w:hAnsiTheme="majorHAnsi"/>
          <w:i/>
          <w:iCs/>
          <w:szCs w:val="22"/>
        </w:rPr>
        <w:t xml:space="preserve">, </w:t>
      </w:r>
      <w:r w:rsidR="00562E9C">
        <w:rPr>
          <w:rFonts w:asciiTheme="majorHAnsi" w:hAnsiTheme="majorHAnsi"/>
          <w:szCs w:val="22"/>
        </w:rPr>
        <w:t>vol.</w:t>
      </w:r>
      <w:r w:rsidR="00DF20DB">
        <w:rPr>
          <w:rFonts w:asciiTheme="majorHAnsi" w:hAnsiTheme="majorHAnsi"/>
          <w:szCs w:val="22"/>
        </w:rPr>
        <w:t xml:space="preserve"> 56, issue 5</w:t>
      </w:r>
      <w:r>
        <w:rPr>
          <w:rFonts w:asciiTheme="majorHAnsi" w:hAnsiTheme="majorHAnsi"/>
          <w:i/>
          <w:iCs/>
          <w:szCs w:val="22"/>
        </w:rPr>
        <w:t xml:space="preserve"> </w:t>
      </w:r>
      <w:r>
        <w:rPr>
          <w:rFonts w:asciiTheme="majorHAnsi" w:hAnsiTheme="majorHAnsi"/>
          <w:szCs w:val="22"/>
        </w:rPr>
        <w:t>(2022)</w:t>
      </w:r>
      <w:r w:rsidR="00DF20DB">
        <w:rPr>
          <w:rFonts w:asciiTheme="majorHAnsi" w:hAnsiTheme="majorHAnsi"/>
          <w:szCs w:val="22"/>
        </w:rPr>
        <w:t>, 654-662</w:t>
      </w:r>
      <w:r w:rsidRPr="00314ACF">
        <w:rPr>
          <w:rFonts w:asciiTheme="majorHAnsi" w:hAnsiTheme="majorHAnsi"/>
          <w:color w:val="00B050"/>
          <w:szCs w:val="22"/>
        </w:rPr>
        <w:t>.</w:t>
      </w:r>
    </w:p>
    <w:p w14:paraId="54C2055D" w14:textId="77777777" w:rsidR="001A566F" w:rsidRPr="001A566F" w:rsidRDefault="001A566F" w:rsidP="001A566F">
      <w:pPr>
        <w:rPr>
          <w:rFonts w:asciiTheme="majorHAnsi" w:eastAsia="Times New Roman" w:hAnsiTheme="majorHAnsi" w:cstheme="majorHAnsi"/>
          <w:szCs w:val="24"/>
        </w:rPr>
      </w:pPr>
      <w:r w:rsidRPr="001A566F">
        <w:rPr>
          <w:rFonts w:asciiTheme="majorHAnsi" w:eastAsia="Times New Roman" w:hAnsiTheme="majorHAnsi" w:cstheme="majorHAnsi"/>
          <w:szCs w:val="24"/>
        </w:rPr>
        <w:t>DOI:10.1111/1467-9752.12686</w:t>
      </w:r>
    </w:p>
    <w:p w14:paraId="57586C9F" w14:textId="77777777" w:rsidR="001A566F" w:rsidRDefault="001A566F" w:rsidP="004D65DE">
      <w:pPr>
        <w:pStyle w:val="BodyText"/>
        <w:rPr>
          <w:rFonts w:asciiTheme="majorHAnsi" w:eastAsia="Times New Roman" w:hAnsiTheme="majorHAnsi" w:cstheme="majorHAnsi"/>
          <w:szCs w:val="22"/>
        </w:rPr>
      </w:pPr>
    </w:p>
    <w:p w14:paraId="3019380A" w14:textId="3BA545EF" w:rsidR="004D65DE" w:rsidRDefault="004D65DE" w:rsidP="004D65DE">
      <w:pPr>
        <w:pStyle w:val="BodyText"/>
        <w:rPr>
          <w:rFonts w:asciiTheme="majorHAnsi" w:hAnsiTheme="majorHAnsi"/>
          <w:szCs w:val="22"/>
        </w:rPr>
      </w:pPr>
      <w:r>
        <w:rPr>
          <w:rFonts w:asciiTheme="majorHAnsi" w:eastAsia="Times New Roman" w:hAnsiTheme="majorHAnsi" w:cstheme="majorHAnsi"/>
          <w:szCs w:val="22"/>
        </w:rPr>
        <w:t xml:space="preserve">John Pirone and Cris Mayo, </w:t>
      </w:r>
      <w:r>
        <w:rPr>
          <w:rFonts w:asciiTheme="majorHAnsi" w:hAnsiTheme="majorHAnsi"/>
          <w:szCs w:val="22"/>
        </w:rPr>
        <w:t xml:space="preserve">“Deaf Culture, Associational Inclusion, and Ending Waste in Education,” </w:t>
      </w:r>
      <w:r>
        <w:rPr>
          <w:rFonts w:asciiTheme="majorHAnsi" w:hAnsiTheme="majorHAnsi"/>
          <w:i/>
          <w:iCs/>
          <w:szCs w:val="22"/>
        </w:rPr>
        <w:t>School &amp; Society</w:t>
      </w:r>
      <w:r w:rsidR="00562E9C">
        <w:rPr>
          <w:rFonts w:asciiTheme="majorHAnsi" w:hAnsiTheme="majorHAnsi"/>
          <w:i/>
          <w:iCs/>
          <w:szCs w:val="22"/>
        </w:rPr>
        <w:t xml:space="preserve">, </w:t>
      </w:r>
      <w:r w:rsidR="00562E9C">
        <w:rPr>
          <w:rFonts w:asciiTheme="majorHAnsi" w:hAnsiTheme="majorHAnsi"/>
          <w:szCs w:val="22"/>
        </w:rPr>
        <w:t>vol.</w:t>
      </w:r>
      <w:r>
        <w:rPr>
          <w:rFonts w:asciiTheme="majorHAnsi" w:hAnsiTheme="majorHAnsi"/>
          <w:szCs w:val="22"/>
        </w:rPr>
        <w:t xml:space="preserve"> 7, no. </w:t>
      </w:r>
      <w:r w:rsidR="00FE4390">
        <w:rPr>
          <w:rFonts w:asciiTheme="majorHAnsi" w:hAnsiTheme="majorHAnsi"/>
          <w:szCs w:val="22"/>
        </w:rPr>
        <w:t>2</w:t>
      </w:r>
      <w:r>
        <w:rPr>
          <w:rFonts w:asciiTheme="majorHAnsi" w:hAnsiTheme="majorHAnsi"/>
          <w:szCs w:val="22"/>
        </w:rPr>
        <w:t xml:space="preserve"> (Jan. 2022), 19-30</w:t>
      </w:r>
      <w:r w:rsidRPr="00314ACF">
        <w:rPr>
          <w:rFonts w:asciiTheme="majorHAnsi" w:hAnsiTheme="majorHAnsi"/>
          <w:color w:val="00B050"/>
          <w:szCs w:val="22"/>
        </w:rPr>
        <w:t>.</w:t>
      </w:r>
    </w:p>
    <w:p w14:paraId="00B6991A" w14:textId="77777777" w:rsidR="004D65DE" w:rsidRDefault="004D65DE" w:rsidP="006B0835">
      <w:pPr>
        <w:rPr>
          <w:rFonts w:asciiTheme="majorHAnsi" w:eastAsia="Times New Roman" w:hAnsiTheme="majorHAnsi" w:cstheme="majorHAnsi"/>
          <w:sz w:val="22"/>
          <w:szCs w:val="22"/>
        </w:rPr>
      </w:pPr>
    </w:p>
    <w:p w14:paraId="3208A688" w14:textId="2D6C14E7" w:rsidR="006B0835" w:rsidRPr="006B0835" w:rsidRDefault="007825C7" w:rsidP="006B0835">
      <w:pPr>
        <w:rPr>
          <w:rFonts w:ascii="Times New Roman" w:eastAsia="Times New Roman" w:hAnsi="Times New Roman"/>
          <w:szCs w:val="24"/>
        </w:rPr>
      </w:pPr>
      <w:r w:rsidRPr="007825C7">
        <w:rPr>
          <w:rFonts w:asciiTheme="majorHAnsi" w:eastAsia="Times New Roman" w:hAnsiTheme="majorHAnsi" w:cstheme="majorHAnsi"/>
          <w:sz w:val="22"/>
          <w:szCs w:val="22"/>
        </w:rPr>
        <w:t>"Distractions and D</w:t>
      </w:r>
      <w:r w:rsidR="0004703C">
        <w:rPr>
          <w:rFonts w:asciiTheme="majorHAnsi" w:eastAsia="Times New Roman" w:hAnsiTheme="majorHAnsi" w:cstheme="majorHAnsi"/>
          <w:sz w:val="22"/>
          <w:szCs w:val="22"/>
        </w:rPr>
        <w:t>if</w:t>
      </w:r>
      <w:r w:rsidRPr="007825C7">
        <w:rPr>
          <w:rFonts w:asciiTheme="majorHAnsi" w:eastAsia="Times New Roman" w:hAnsiTheme="majorHAnsi" w:cstheme="majorHAnsi"/>
          <w:sz w:val="22"/>
          <w:szCs w:val="22"/>
        </w:rPr>
        <w:t xml:space="preserve">fractions: Using Parental Rights to Fight Against the Educational Rights of Transgender, Nonbinary, and Gender Diverse Students," </w:t>
      </w:r>
      <w:r w:rsidRPr="007825C7">
        <w:rPr>
          <w:rFonts w:asciiTheme="majorHAnsi" w:eastAsia="Times New Roman" w:hAnsiTheme="majorHAnsi" w:cstheme="majorHAnsi"/>
          <w:i/>
          <w:iCs/>
          <w:sz w:val="22"/>
          <w:szCs w:val="22"/>
        </w:rPr>
        <w:t>Educational Policy</w:t>
      </w:r>
      <w:r w:rsidR="004B3E83">
        <w:rPr>
          <w:rFonts w:asciiTheme="majorHAnsi" w:eastAsia="Times New Roman" w:hAnsiTheme="majorHAnsi" w:cstheme="majorHAnsi"/>
          <w:sz w:val="22"/>
          <w:szCs w:val="22"/>
        </w:rPr>
        <w:t xml:space="preserve"> 35</w:t>
      </w:r>
      <w:r w:rsidR="00DF20DB">
        <w:rPr>
          <w:rFonts w:asciiTheme="majorHAnsi" w:eastAsia="Times New Roman" w:hAnsiTheme="majorHAnsi" w:cstheme="majorHAnsi"/>
          <w:sz w:val="22"/>
          <w:szCs w:val="22"/>
        </w:rPr>
        <w:t xml:space="preserve"> no. </w:t>
      </w:r>
      <w:r w:rsidR="004B3E83" w:rsidRPr="004B3E83">
        <w:rPr>
          <w:rFonts w:asciiTheme="majorHAnsi" w:eastAsia="Times New Roman" w:hAnsiTheme="majorHAnsi" w:cstheme="majorHAnsi"/>
          <w:sz w:val="22"/>
          <w:szCs w:val="22"/>
        </w:rPr>
        <w:t xml:space="preserve">2, </w:t>
      </w:r>
      <w:r w:rsidR="00FD464A">
        <w:rPr>
          <w:rFonts w:asciiTheme="majorHAnsi" w:eastAsia="Times New Roman" w:hAnsiTheme="majorHAnsi" w:cstheme="majorHAnsi"/>
          <w:sz w:val="22"/>
          <w:szCs w:val="22"/>
        </w:rPr>
        <w:t xml:space="preserve">(2021), </w:t>
      </w:r>
      <w:r w:rsidR="004B3E83" w:rsidRPr="004B3E83">
        <w:rPr>
          <w:rFonts w:asciiTheme="majorHAnsi" w:eastAsia="Times New Roman" w:hAnsiTheme="majorHAnsi" w:cstheme="majorHAnsi"/>
          <w:sz w:val="22"/>
          <w:szCs w:val="22"/>
        </w:rPr>
        <w:t>368-382</w:t>
      </w:r>
      <w:r w:rsidR="004B3E83" w:rsidRPr="00314ACF">
        <w:rPr>
          <w:rFonts w:asciiTheme="majorHAnsi" w:eastAsia="Times New Roman" w:hAnsiTheme="majorHAnsi" w:cstheme="majorHAnsi"/>
          <w:color w:val="00B050"/>
          <w:sz w:val="22"/>
          <w:szCs w:val="22"/>
        </w:rPr>
        <w:t>.</w:t>
      </w:r>
      <w:r w:rsidR="004D65DE">
        <w:rPr>
          <w:rFonts w:asciiTheme="majorHAnsi" w:eastAsia="Times New Roman" w:hAnsiTheme="majorHAnsi" w:cstheme="majorHAnsi"/>
          <w:sz w:val="22"/>
          <w:szCs w:val="22"/>
        </w:rPr>
        <w:t xml:space="preserve"> </w:t>
      </w:r>
      <w:r w:rsidR="006B0835" w:rsidRPr="006B0835">
        <w:rPr>
          <w:rFonts w:asciiTheme="majorHAnsi" w:eastAsia="Times New Roman" w:hAnsiTheme="majorHAnsi" w:cstheme="majorHAnsi"/>
          <w:sz w:val="22"/>
          <w:szCs w:val="22"/>
        </w:rPr>
        <w:t>DOI: 10.1177/0895904820983033</w:t>
      </w:r>
    </w:p>
    <w:p w14:paraId="644CA171" w14:textId="77777777" w:rsidR="007825C7" w:rsidRPr="00D3290E" w:rsidRDefault="007825C7" w:rsidP="00B22F01">
      <w:pPr>
        <w:pStyle w:val="NormalWeb"/>
        <w:spacing w:before="0" w:beforeAutospacing="0" w:after="0" w:afterAutospacing="0"/>
        <w:rPr>
          <w:rFonts w:asciiTheme="majorHAnsi" w:hAnsiTheme="majorHAnsi"/>
          <w:sz w:val="22"/>
          <w:szCs w:val="22"/>
        </w:rPr>
      </w:pPr>
    </w:p>
    <w:p w14:paraId="12474749" w14:textId="79A0977F" w:rsidR="0068557F" w:rsidRPr="0068557F" w:rsidRDefault="0068557F" w:rsidP="00E07598">
      <w:pPr>
        <w:pStyle w:val="BodyText"/>
        <w:outlineLvl w:val="0"/>
        <w:rPr>
          <w:rFonts w:asciiTheme="majorHAnsi" w:hAnsiTheme="majorHAnsi"/>
          <w:szCs w:val="22"/>
        </w:rPr>
      </w:pPr>
      <w:r>
        <w:rPr>
          <w:rFonts w:asciiTheme="majorHAnsi" w:hAnsiTheme="majorHAnsi"/>
          <w:szCs w:val="22"/>
        </w:rPr>
        <w:t xml:space="preserve">“Strategies of Authenticity,” response to Lauren Bialystok, </w:t>
      </w:r>
      <w:r>
        <w:rPr>
          <w:rFonts w:asciiTheme="majorHAnsi" w:hAnsiTheme="majorHAnsi"/>
          <w:i/>
          <w:iCs/>
          <w:szCs w:val="22"/>
        </w:rPr>
        <w:t xml:space="preserve">Philosophical Inquiry in Education </w:t>
      </w:r>
      <w:r w:rsidRPr="004D65DE">
        <w:rPr>
          <w:rFonts w:asciiTheme="majorHAnsi" w:hAnsiTheme="majorHAnsi"/>
          <w:szCs w:val="22"/>
        </w:rPr>
        <w:t>27</w:t>
      </w:r>
      <w:r w:rsidR="004D65DE" w:rsidRPr="004D65DE">
        <w:rPr>
          <w:rFonts w:asciiTheme="majorHAnsi" w:hAnsiTheme="majorHAnsi"/>
          <w:szCs w:val="22"/>
        </w:rPr>
        <w:t xml:space="preserve"> </w:t>
      </w:r>
      <w:r w:rsidR="004D65DE">
        <w:rPr>
          <w:rFonts w:asciiTheme="majorHAnsi" w:hAnsiTheme="majorHAnsi"/>
          <w:szCs w:val="22"/>
        </w:rPr>
        <w:t xml:space="preserve">no. </w:t>
      </w:r>
      <w:r>
        <w:rPr>
          <w:rFonts w:asciiTheme="majorHAnsi" w:hAnsiTheme="majorHAnsi"/>
          <w:szCs w:val="22"/>
        </w:rPr>
        <w:t>2 (2020), 170-173</w:t>
      </w:r>
      <w:r w:rsidRPr="00314ACF">
        <w:rPr>
          <w:rFonts w:asciiTheme="majorHAnsi" w:hAnsiTheme="majorHAnsi"/>
          <w:color w:val="00B050"/>
          <w:szCs w:val="22"/>
        </w:rPr>
        <w:t>.</w:t>
      </w:r>
    </w:p>
    <w:p w14:paraId="68A78F6F" w14:textId="7BFC85DC" w:rsidR="0068557F" w:rsidRDefault="0068557F" w:rsidP="00E07598">
      <w:pPr>
        <w:pStyle w:val="BodyText"/>
        <w:outlineLvl w:val="0"/>
        <w:rPr>
          <w:rFonts w:asciiTheme="majorHAnsi" w:hAnsiTheme="majorHAnsi"/>
          <w:szCs w:val="22"/>
        </w:rPr>
      </w:pPr>
    </w:p>
    <w:p w14:paraId="21A84AB3" w14:textId="001B7D25" w:rsidR="007825C7" w:rsidRPr="007825C7" w:rsidRDefault="007825C7" w:rsidP="00E07598">
      <w:pPr>
        <w:pStyle w:val="BodyText"/>
        <w:outlineLvl w:val="0"/>
        <w:rPr>
          <w:rFonts w:asciiTheme="majorHAnsi" w:hAnsiTheme="majorHAnsi"/>
          <w:szCs w:val="22"/>
        </w:rPr>
      </w:pPr>
      <w:r w:rsidRPr="004C480D">
        <w:rPr>
          <w:rFonts w:asciiTheme="majorHAnsi" w:hAnsiTheme="majorHAnsi"/>
          <w:szCs w:val="22"/>
        </w:rPr>
        <w:t>“Teaching Anger,”</w:t>
      </w:r>
      <w:r>
        <w:rPr>
          <w:rFonts w:asciiTheme="majorHAnsi" w:hAnsiTheme="majorHAnsi"/>
          <w:szCs w:val="22"/>
        </w:rPr>
        <w:t xml:space="preserve"> </w:t>
      </w:r>
      <w:r>
        <w:rPr>
          <w:rFonts w:asciiTheme="majorHAnsi" w:hAnsiTheme="majorHAnsi"/>
          <w:i/>
          <w:iCs/>
          <w:szCs w:val="22"/>
        </w:rPr>
        <w:t>Philosophy of Education</w:t>
      </w:r>
      <w:r>
        <w:rPr>
          <w:rFonts w:asciiTheme="majorHAnsi" w:hAnsiTheme="majorHAnsi"/>
          <w:szCs w:val="22"/>
        </w:rPr>
        <w:t xml:space="preserve">, </w:t>
      </w:r>
      <w:r w:rsidR="00907FDF">
        <w:rPr>
          <w:rFonts w:asciiTheme="majorHAnsi" w:hAnsiTheme="majorHAnsi"/>
          <w:szCs w:val="22"/>
        </w:rPr>
        <w:t>76</w:t>
      </w:r>
      <w:r>
        <w:rPr>
          <w:rFonts w:asciiTheme="majorHAnsi" w:hAnsiTheme="majorHAnsi"/>
          <w:szCs w:val="22"/>
        </w:rPr>
        <w:t>, no. 1 (2020), 1-1</w:t>
      </w:r>
      <w:r w:rsidR="00907FDF">
        <w:rPr>
          <w:rFonts w:asciiTheme="majorHAnsi" w:hAnsiTheme="majorHAnsi"/>
          <w:szCs w:val="22"/>
        </w:rPr>
        <w:t>9</w:t>
      </w:r>
      <w:r>
        <w:rPr>
          <w:rFonts w:asciiTheme="majorHAnsi" w:hAnsiTheme="majorHAnsi"/>
          <w:szCs w:val="22"/>
        </w:rPr>
        <w:t>.</w:t>
      </w:r>
    </w:p>
    <w:p w14:paraId="3B9946B4" w14:textId="77777777" w:rsidR="007825C7" w:rsidRDefault="007825C7" w:rsidP="00E07598">
      <w:pPr>
        <w:pStyle w:val="BodyText"/>
        <w:outlineLvl w:val="0"/>
        <w:rPr>
          <w:rFonts w:asciiTheme="majorHAnsi" w:hAnsiTheme="majorHAnsi"/>
          <w:szCs w:val="22"/>
        </w:rPr>
      </w:pPr>
    </w:p>
    <w:p w14:paraId="54AC12BC" w14:textId="5386779C" w:rsidR="00E07598" w:rsidRPr="004C480D" w:rsidRDefault="00E07598" w:rsidP="00E07598">
      <w:pPr>
        <w:pStyle w:val="BodyText"/>
        <w:outlineLvl w:val="0"/>
        <w:rPr>
          <w:rFonts w:asciiTheme="majorHAnsi" w:hAnsiTheme="majorHAnsi"/>
          <w:szCs w:val="22"/>
        </w:rPr>
      </w:pPr>
      <w:r w:rsidRPr="004C480D">
        <w:rPr>
          <w:rFonts w:asciiTheme="majorHAnsi" w:hAnsiTheme="majorHAnsi"/>
          <w:szCs w:val="22"/>
        </w:rPr>
        <w:t xml:space="preserve">“Visitor,” Queer Battle Fatigue keywords symposium, </w:t>
      </w:r>
      <w:r w:rsidRPr="004C480D">
        <w:rPr>
          <w:rFonts w:asciiTheme="majorHAnsi" w:hAnsiTheme="majorHAnsi"/>
          <w:i/>
          <w:szCs w:val="22"/>
        </w:rPr>
        <w:t xml:space="preserve">Gay and Lesbian Quarterly </w:t>
      </w:r>
      <w:r w:rsidRPr="004C480D">
        <w:rPr>
          <w:rFonts w:asciiTheme="majorHAnsi" w:hAnsiTheme="majorHAnsi"/>
          <w:szCs w:val="22"/>
        </w:rPr>
        <w:t>26, vol. 2 (2020), 218-220.</w:t>
      </w:r>
    </w:p>
    <w:p w14:paraId="3A93D701" w14:textId="77777777" w:rsidR="00E07598" w:rsidRPr="004C480D" w:rsidRDefault="00E07598" w:rsidP="00B22F01">
      <w:pPr>
        <w:pStyle w:val="NormalWeb"/>
        <w:spacing w:before="0" w:beforeAutospacing="0" w:after="0" w:afterAutospacing="0"/>
        <w:rPr>
          <w:rFonts w:asciiTheme="majorHAnsi" w:hAnsiTheme="majorHAnsi"/>
          <w:sz w:val="22"/>
          <w:szCs w:val="22"/>
        </w:rPr>
      </w:pPr>
    </w:p>
    <w:p w14:paraId="1BBAA6AC" w14:textId="5F9DD9E5" w:rsidR="00B22F01" w:rsidRPr="004C480D" w:rsidRDefault="00B22F01" w:rsidP="00B22F01">
      <w:pPr>
        <w:pStyle w:val="NormalWeb"/>
        <w:spacing w:before="0" w:beforeAutospacing="0" w:after="0" w:afterAutospacing="0"/>
        <w:rPr>
          <w:rFonts w:asciiTheme="majorHAnsi" w:hAnsiTheme="majorHAnsi"/>
          <w:sz w:val="22"/>
          <w:szCs w:val="22"/>
        </w:rPr>
      </w:pPr>
      <w:r w:rsidRPr="004C480D">
        <w:rPr>
          <w:rFonts w:asciiTheme="majorHAnsi" w:hAnsiTheme="majorHAnsi"/>
          <w:sz w:val="22"/>
          <w:szCs w:val="22"/>
        </w:rPr>
        <w:t xml:space="preserve">“Intersections, Ambivalence, and Racial Justice in Schools: Black </w:t>
      </w:r>
      <w:r w:rsidR="008527EE" w:rsidRPr="004C480D">
        <w:rPr>
          <w:rFonts w:asciiTheme="majorHAnsi" w:hAnsiTheme="majorHAnsi"/>
          <w:sz w:val="22"/>
          <w:szCs w:val="22"/>
        </w:rPr>
        <w:t>Queer Students Remap Complexity.</w:t>
      </w:r>
      <w:r w:rsidRPr="004C480D">
        <w:rPr>
          <w:rFonts w:asciiTheme="majorHAnsi" w:hAnsiTheme="majorHAnsi"/>
          <w:sz w:val="22"/>
          <w:szCs w:val="22"/>
        </w:rPr>
        <w:t xml:space="preserve">” </w:t>
      </w:r>
      <w:r w:rsidR="00D11803" w:rsidRPr="004C480D">
        <w:rPr>
          <w:rFonts w:asciiTheme="majorHAnsi" w:hAnsiTheme="majorHAnsi"/>
          <w:i/>
          <w:sz w:val="22"/>
          <w:szCs w:val="22"/>
        </w:rPr>
        <w:t>Teachers College Record</w:t>
      </w:r>
      <w:r w:rsidR="003707FD" w:rsidRPr="004C480D">
        <w:rPr>
          <w:rFonts w:asciiTheme="majorHAnsi" w:hAnsiTheme="majorHAnsi"/>
          <w:sz w:val="22"/>
          <w:szCs w:val="22"/>
        </w:rPr>
        <w:t xml:space="preserve"> </w:t>
      </w:r>
      <w:r w:rsidR="00DB14A0" w:rsidRPr="004C480D">
        <w:rPr>
          <w:rFonts w:asciiTheme="majorHAnsi" w:hAnsiTheme="majorHAnsi"/>
          <w:sz w:val="22"/>
          <w:szCs w:val="22"/>
        </w:rPr>
        <w:t>120</w:t>
      </w:r>
      <w:r w:rsidR="003707FD" w:rsidRPr="004C480D">
        <w:rPr>
          <w:rFonts w:asciiTheme="majorHAnsi" w:hAnsiTheme="majorHAnsi"/>
          <w:sz w:val="22"/>
          <w:szCs w:val="22"/>
        </w:rPr>
        <w:t>, no. 14</w:t>
      </w:r>
      <w:r w:rsidR="00E52427" w:rsidRPr="004C480D">
        <w:rPr>
          <w:rFonts w:asciiTheme="majorHAnsi" w:hAnsiTheme="majorHAnsi"/>
          <w:sz w:val="22"/>
          <w:szCs w:val="22"/>
        </w:rPr>
        <w:t xml:space="preserve"> (</w:t>
      </w:r>
      <w:r w:rsidR="007C3182" w:rsidRPr="004C480D">
        <w:rPr>
          <w:rFonts w:asciiTheme="majorHAnsi" w:hAnsiTheme="majorHAnsi"/>
          <w:sz w:val="22"/>
          <w:szCs w:val="22"/>
        </w:rPr>
        <w:t>2018</w:t>
      </w:r>
      <w:r w:rsidR="00D35908" w:rsidRPr="004C480D">
        <w:rPr>
          <w:rFonts w:asciiTheme="majorHAnsi" w:hAnsiTheme="majorHAnsi"/>
          <w:sz w:val="22"/>
          <w:szCs w:val="22"/>
        </w:rPr>
        <w:t xml:space="preserve">), </w:t>
      </w:r>
      <w:r w:rsidR="002844DE" w:rsidRPr="004C480D">
        <w:rPr>
          <w:rFonts w:asciiTheme="majorHAnsi" w:hAnsiTheme="majorHAnsi"/>
          <w:sz w:val="22"/>
          <w:szCs w:val="22"/>
        </w:rPr>
        <w:t>1-22</w:t>
      </w:r>
      <w:r w:rsidRPr="004C480D">
        <w:rPr>
          <w:rFonts w:asciiTheme="majorHAnsi" w:hAnsiTheme="majorHAnsi"/>
          <w:sz w:val="22"/>
          <w:szCs w:val="22"/>
        </w:rPr>
        <w:t xml:space="preserve">. </w:t>
      </w:r>
    </w:p>
    <w:p w14:paraId="6298E6AE" w14:textId="77777777" w:rsidR="00B22F01" w:rsidRPr="004C480D" w:rsidRDefault="00B22F01" w:rsidP="00592CBC">
      <w:pPr>
        <w:rPr>
          <w:rFonts w:asciiTheme="majorHAnsi" w:hAnsiTheme="majorHAnsi"/>
          <w:sz w:val="22"/>
          <w:szCs w:val="22"/>
        </w:rPr>
      </w:pPr>
    </w:p>
    <w:p w14:paraId="6A30953D" w14:textId="67FE34D8" w:rsidR="00592CBC" w:rsidRPr="004C480D" w:rsidRDefault="00F24BE1" w:rsidP="00592CBC">
      <w:pPr>
        <w:rPr>
          <w:rFonts w:asciiTheme="majorHAnsi" w:eastAsia="Times New Roman" w:hAnsiTheme="majorHAnsi"/>
          <w:sz w:val="22"/>
          <w:szCs w:val="22"/>
        </w:rPr>
      </w:pPr>
      <w:proofErr w:type="spellStart"/>
      <w:r w:rsidRPr="004C480D">
        <w:rPr>
          <w:rFonts w:asciiTheme="majorHAnsi" w:hAnsiTheme="majorHAnsi"/>
          <w:sz w:val="22"/>
          <w:szCs w:val="22"/>
        </w:rPr>
        <w:lastRenderedPageBreak/>
        <w:t>sj</w:t>
      </w:r>
      <w:proofErr w:type="spellEnd"/>
      <w:r w:rsidRPr="004C480D">
        <w:rPr>
          <w:rFonts w:asciiTheme="majorHAnsi" w:hAnsiTheme="majorHAnsi"/>
          <w:sz w:val="22"/>
          <w:szCs w:val="22"/>
        </w:rPr>
        <w:t xml:space="preserve"> Miller, Cris Mayo, Catherine Lugg, “Sex and Gender in Transit</w:t>
      </w:r>
      <w:r w:rsidR="008527EE" w:rsidRPr="004C480D">
        <w:rPr>
          <w:rFonts w:asciiTheme="majorHAnsi" w:hAnsiTheme="majorHAnsi"/>
          <w:sz w:val="22"/>
          <w:szCs w:val="22"/>
        </w:rPr>
        <w:t>ion in US Schools: Ways Forward.</w:t>
      </w:r>
      <w:r w:rsidRPr="004C480D">
        <w:rPr>
          <w:rFonts w:asciiTheme="majorHAnsi" w:hAnsiTheme="majorHAnsi"/>
          <w:sz w:val="22"/>
          <w:szCs w:val="22"/>
        </w:rPr>
        <w:t xml:space="preserve">” </w:t>
      </w:r>
      <w:r w:rsidRPr="004C480D">
        <w:rPr>
          <w:rFonts w:asciiTheme="majorHAnsi" w:hAnsiTheme="majorHAnsi"/>
          <w:i/>
          <w:sz w:val="22"/>
          <w:szCs w:val="22"/>
        </w:rPr>
        <w:t>Journal of Sex Education</w:t>
      </w:r>
      <w:r w:rsidR="003F2E48" w:rsidRPr="004C480D">
        <w:rPr>
          <w:rFonts w:asciiTheme="majorHAnsi" w:hAnsiTheme="majorHAnsi"/>
          <w:sz w:val="22"/>
          <w:szCs w:val="22"/>
        </w:rPr>
        <w:t xml:space="preserve"> 18, no. 4</w:t>
      </w:r>
      <w:r w:rsidR="00AE3903" w:rsidRPr="004C480D">
        <w:rPr>
          <w:rFonts w:asciiTheme="majorHAnsi" w:hAnsiTheme="majorHAnsi"/>
          <w:sz w:val="22"/>
          <w:szCs w:val="22"/>
        </w:rPr>
        <w:t xml:space="preserve"> (Apr. 2018)</w:t>
      </w:r>
      <w:r w:rsidR="003F2E48" w:rsidRPr="004C480D">
        <w:rPr>
          <w:rFonts w:asciiTheme="majorHAnsi" w:hAnsiTheme="majorHAnsi"/>
          <w:sz w:val="22"/>
          <w:szCs w:val="22"/>
        </w:rPr>
        <w:t>, 345-359</w:t>
      </w:r>
      <w:r w:rsidR="004D1413" w:rsidRPr="004C480D">
        <w:rPr>
          <w:rFonts w:asciiTheme="majorHAnsi" w:hAnsiTheme="majorHAnsi"/>
          <w:sz w:val="22"/>
          <w:szCs w:val="22"/>
        </w:rPr>
        <w:t>. Reprinted in Jen Gi</w:t>
      </w:r>
      <w:r w:rsidR="00A8011B" w:rsidRPr="004C480D">
        <w:rPr>
          <w:rFonts w:asciiTheme="majorHAnsi" w:hAnsiTheme="majorHAnsi"/>
          <w:sz w:val="22"/>
          <w:szCs w:val="22"/>
        </w:rPr>
        <w:t xml:space="preserve">lbert and Julia Sinclair Palm </w:t>
      </w:r>
      <w:r w:rsidR="004D1413" w:rsidRPr="004C480D">
        <w:rPr>
          <w:rFonts w:asciiTheme="majorHAnsi" w:hAnsiTheme="majorHAnsi"/>
          <w:sz w:val="22"/>
          <w:szCs w:val="22"/>
        </w:rPr>
        <w:t xml:space="preserve">(Eds). </w:t>
      </w:r>
      <w:r w:rsidR="004D1413" w:rsidRPr="004C480D">
        <w:rPr>
          <w:rFonts w:asciiTheme="majorHAnsi" w:hAnsiTheme="majorHAnsi"/>
          <w:i/>
          <w:sz w:val="22"/>
          <w:szCs w:val="22"/>
        </w:rPr>
        <w:t>Trans Youth in Education</w:t>
      </w:r>
      <w:r w:rsidR="004D1413" w:rsidRPr="004C480D">
        <w:rPr>
          <w:rFonts w:asciiTheme="majorHAnsi" w:hAnsiTheme="majorHAnsi"/>
          <w:sz w:val="22"/>
          <w:szCs w:val="22"/>
        </w:rPr>
        <w:t xml:space="preserve"> (New York: Routledge, 2019)</w:t>
      </w:r>
      <w:r w:rsidR="002538C6" w:rsidRPr="004C480D">
        <w:rPr>
          <w:rFonts w:asciiTheme="majorHAnsi" w:hAnsiTheme="majorHAnsi"/>
          <w:sz w:val="22"/>
          <w:szCs w:val="22"/>
        </w:rPr>
        <w:t>.</w:t>
      </w:r>
    </w:p>
    <w:p w14:paraId="26B22091" w14:textId="77777777" w:rsidR="00FF490A" w:rsidRPr="004C480D" w:rsidRDefault="00FF490A" w:rsidP="00F9370C">
      <w:pPr>
        <w:pStyle w:val="BodyText"/>
        <w:outlineLvl w:val="0"/>
        <w:rPr>
          <w:rFonts w:asciiTheme="majorHAnsi" w:hAnsiTheme="majorHAnsi"/>
          <w:b/>
          <w:szCs w:val="22"/>
        </w:rPr>
      </w:pPr>
    </w:p>
    <w:p w14:paraId="33223205" w14:textId="23DE0798" w:rsidR="00A26966" w:rsidRPr="004C480D" w:rsidRDefault="00A26966" w:rsidP="00A26966">
      <w:pPr>
        <w:pStyle w:val="NormalWeb"/>
        <w:spacing w:before="0" w:beforeAutospacing="0" w:after="0" w:afterAutospacing="0"/>
        <w:rPr>
          <w:rFonts w:asciiTheme="majorHAnsi" w:hAnsiTheme="majorHAnsi"/>
          <w:sz w:val="22"/>
          <w:szCs w:val="22"/>
        </w:rPr>
      </w:pPr>
      <w:r w:rsidRPr="004C480D">
        <w:rPr>
          <w:rFonts w:asciiTheme="majorHAnsi" w:hAnsiTheme="majorHAnsi"/>
          <w:sz w:val="22"/>
          <w:szCs w:val="22"/>
        </w:rPr>
        <w:t>“Queer Youth, Relational Subjectivity, and Uncertain Possibilities: Challenging R</w:t>
      </w:r>
      <w:r w:rsidR="008527EE" w:rsidRPr="004C480D">
        <w:rPr>
          <w:rFonts w:asciiTheme="majorHAnsi" w:hAnsiTheme="majorHAnsi"/>
          <w:sz w:val="22"/>
          <w:szCs w:val="22"/>
        </w:rPr>
        <w:t>esearch in Complicated Contexts.</w:t>
      </w:r>
      <w:r w:rsidRPr="004C480D">
        <w:rPr>
          <w:rFonts w:asciiTheme="majorHAnsi" w:hAnsiTheme="majorHAnsi"/>
          <w:sz w:val="22"/>
          <w:szCs w:val="22"/>
        </w:rPr>
        <w:t xml:space="preserve">” </w:t>
      </w:r>
      <w:r w:rsidRPr="004C480D">
        <w:rPr>
          <w:rFonts w:asciiTheme="majorHAnsi" w:hAnsiTheme="majorHAnsi"/>
          <w:i/>
          <w:sz w:val="22"/>
          <w:szCs w:val="22"/>
        </w:rPr>
        <w:t>Educational Researcher</w:t>
      </w:r>
      <w:r w:rsidR="00F24BE1" w:rsidRPr="004C480D">
        <w:rPr>
          <w:rFonts w:asciiTheme="majorHAnsi" w:hAnsiTheme="majorHAnsi"/>
          <w:sz w:val="22"/>
          <w:szCs w:val="22"/>
        </w:rPr>
        <w:t xml:space="preserve"> 46, no. 9 (Dec. 2017), 530-538</w:t>
      </w:r>
      <w:r w:rsidRPr="004C480D">
        <w:rPr>
          <w:rFonts w:asciiTheme="majorHAnsi" w:hAnsiTheme="majorHAnsi"/>
          <w:sz w:val="22"/>
          <w:szCs w:val="22"/>
        </w:rPr>
        <w:t xml:space="preserve">. </w:t>
      </w:r>
    </w:p>
    <w:p w14:paraId="41E5BBB7" w14:textId="77777777" w:rsidR="00A26966" w:rsidRPr="004C480D" w:rsidRDefault="00A26966" w:rsidP="00F9370C">
      <w:pPr>
        <w:pStyle w:val="BodyText"/>
        <w:outlineLvl w:val="0"/>
        <w:rPr>
          <w:rFonts w:asciiTheme="majorHAnsi" w:hAnsiTheme="majorHAnsi"/>
          <w:szCs w:val="22"/>
        </w:rPr>
      </w:pPr>
    </w:p>
    <w:p w14:paraId="1A981306" w14:textId="7FDB53F9" w:rsidR="00FF490A" w:rsidRPr="004C480D" w:rsidRDefault="00FF490A" w:rsidP="00F9370C">
      <w:pPr>
        <w:pStyle w:val="BodyText"/>
        <w:outlineLvl w:val="0"/>
        <w:rPr>
          <w:rFonts w:asciiTheme="majorHAnsi" w:hAnsiTheme="majorHAnsi"/>
          <w:szCs w:val="22"/>
        </w:rPr>
      </w:pPr>
      <w:r w:rsidRPr="004C480D">
        <w:rPr>
          <w:rFonts w:asciiTheme="majorHAnsi" w:hAnsiTheme="majorHAnsi"/>
          <w:szCs w:val="22"/>
        </w:rPr>
        <w:t xml:space="preserve">“Anger and Pedagogy,” response to Eamonn Callan, </w:t>
      </w:r>
      <w:r w:rsidR="00A85D4A" w:rsidRPr="004C480D">
        <w:rPr>
          <w:rFonts w:asciiTheme="majorHAnsi" w:hAnsiTheme="majorHAnsi"/>
          <w:szCs w:val="22"/>
        </w:rPr>
        <w:t xml:space="preserve">Education in Safe and Unsafe Spaces symposium, </w:t>
      </w:r>
      <w:r w:rsidR="00A85D4A" w:rsidRPr="004C480D">
        <w:rPr>
          <w:rFonts w:asciiTheme="majorHAnsi" w:hAnsiTheme="majorHAnsi"/>
          <w:i/>
          <w:szCs w:val="22"/>
        </w:rPr>
        <w:t>Philosophical Inqui</w:t>
      </w:r>
      <w:r w:rsidR="000070A0" w:rsidRPr="004C480D">
        <w:rPr>
          <w:rFonts w:asciiTheme="majorHAnsi" w:hAnsiTheme="majorHAnsi"/>
          <w:i/>
          <w:szCs w:val="22"/>
        </w:rPr>
        <w:t>ry in Education</w:t>
      </w:r>
      <w:r w:rsidR="000070A0" w:rsidRPr="004C480D">
        <w:rPr>
          <w:rFonts w:asciiTheme="majorHAnsi" w:hAnsiTheme="majorHAnsi"/>
          <w:szCs w:val="22"/>
        </w:rPr>
        <w:t xml:space="preserve"> 24, no. 1 (Fall</w:t>
      </w:r>
      <w:r w:rsidR="00A85D4A" w:rsidRPr="004C480D">
        <w:rPr>
          <w:rFonts w:asciiTheme="majorHAnsi" w:hAnsiTheme="majorHAnsi"/>
          <w:szCs w:val="22"/>
        </w:rPr>
        <w:t xml:space="preserve"> 2016</w:t>
      </w:r>
      <w:r w:rsidR="000070A0" w:rsidRPr="004C480D">
        <w:rPr>
          <w:rFonts w:asciiTheme="majorHAnsi" w:hAnsiTheme="majorHAnsi"/>
          <w:szCs w:val="22"/>
        </w:rPr>
        <w:t>), 86-90</w:t>
      </w:r>
      <w:r w:rsidR="00A85D4A" w:rsidRPr="004C480D">
        <w:rPr>
          <w:rFonts w:asciiTheme="majorHAnsi" w:hAnsiTheme="majorHAnsi"/>
          <w:szCs w:val="22"/>
        </w:rPr>
        <w:t>.</w:t>
      </w:r>
    </w:p>
    <w:p w14:paraId="571E976F" w14:textId="77777777" w:rsidR="00A85D4A" w:rsidRPr="004C480D" w:rsidRDefault="00A85D4A" w:rsidP="00F9370C">
      <w:pPr>
        <w:pStyle w:val="BodyText"/>
        <w:outlineLvl w:val="0"/>
        <w:rPr>
          <w:rFonts w:asciiTheme="majorHAnsi" w:hAnsiTheme="majorHAnsi"/>
          <w:szCs w:val="22"/>
        </w:rPr>
      </w:pPr>
    </w:p>
    <w:p w14:paraId="4BA45763" w14:textId="423BB46D" w:rsidR="00606138" w:rsidRPr="004C480D" w:rsidRDefault="00606138" w:rsidP="00F9370C">
      <w:pPr>
        <w:pStyle w:val="BodyText"/>
        <w:outlineLvl w:val="0"/>
        <w:rPr>
          <w:rFonts w:asciiTheme="majorHAnsi" w:hAnsiTheme="majorHAnsi"/>
          <w:szCs w:val="22"/>
        </w:rPr>
      </w:pPr>
      <w:r w:rsidRPr="004C480D">
        <w:rPr>
          <w:rFonts w:asciiTheme="majorHAnsi" w:hAnsiTheme="majorHAnsi"/>
          <w:szCs w:val="22"/>
        </w:rPr>
        <w:t>“Unexpected Generosity and Inevitable Trespas</w:t>
      </w:r>
      <w:r w:rsidR="00F61F4F" w:rsidRPr="004C480D">
        <w:rPr>
          <w:rFonts w:asciiTheme="majorHAnsi" w:hAnsiTheme="majorHAnsi"/>
          <w:szCs w:val="22"/>
        </w:rPr>
        <w:t>s: Rethinking Intersectionality.</w:t>
      </w:r>
      <w:r w:rsidRPr="004C480D">
        <w:rPr>
          <w:rFonts w:asciiTheme="majorHAnsi" w:hAnsiTheme="majorHAnsi"/>
          <w:szCs w:val="22"/>
        </w:rPr>
        <w:t xml:space="preserve">” </w:t>
      </w:r>
      <w:r w:rsidRPr="004C480D">
        <w:rPr>
          <w:rFonts w:asciiTheme="majorHAnsi" w:hAnsiTheme="majorHAnsi"/>
          <w:i/>
          <w:szCs w:val="22"/>
        </w:rPr>
        <w:t>Education</w:t>
      </w:r>
      <w:r w:rsidR="00420057" w:rsidRPr="004C480D">
        <w:rPr>
          <w:rFonts w:asciiTheme="majorHAnsi" w:hAnsiTheme="majorHAnsi"/>
          <w:i/>
          <w:szCs w:val="22"/>
        </w:rPr>
        <w:t>al</w:t>
      </w:r>
      <w:r w:rsidRPr="004C480D">
        <w:rPr>
          <w:rFonts w:asciiTheme="majorHAnsi" w:hAnsiTheme="majorHAnsi"/>
          <w:i/>
          <w:szCs w:val="22"/>
        </w:rPr>
        <w:t xml:space="preserve"> Studies</w:t>
      </w:r>
      <w:r w:rsidR="00D11803" w:rsidRPr="004C480D">
        <w:rPr>
          <w:rFonts w:asciiTheme="majorHAnsi" w:hAnsiTheme="majorHAnsi"/>
          <w:i/>
          <w:szCs w:val="22"/>
        </w:rPr>
        <w:t xml:space="preserve"> </w:t>
      </w:r>
      <w:r w:rsidRPr="004C480D">
        <w:rPr>
          <w:rFonts w:asciiTheme="majorHAnsi" w:hAnsiTheme="majorHAnsi"/>
          <w:szCs w:val="22"/>
        </w:rPr>
        <w:t>51, no. 3 (Summer 2015), 244-251.</w:t>
      </w:r>
    </w:p>
    <w:p w14:paraId="7AB9578A" w14:textId="77777777" w:rsidR="00606138" w:rsidRPr="004C480D" w:rsidRDefault="00606138" w:rsidP="00F9370C">
      <w:pPr>
        <w:pStyle w:val="BodyText"/>
        <w:outlineLvl w:val="0"/>
        <w:rPr>
          <w:rFonts w:asciiTheme="majorHAnsi" w:hAnsiTheme="majorHAnsi"/>
          <w:b/>
          <w:szCs w:val="22"/>
        </w:rPr>
      </w:pPr>
    </w:p>
    <w:p w14:paraId="33603C86" w14:textId="4950FF50" w:rsidR="00F9370C" w:rsidRPr="004C480D" w:rsidRDefault="00F9370C" w:rsidP="00F9370C">
      <w:pPr>
        <w:pStyle w:val="BodyText"/>
        <w:rPr>
          <w:rFonts w:asciiTheme="majorHAnsi" w:hAnsiTheme="majorHAnsi"/>
          <w:szCs w:val="22"/>
        </w:rPr>
      </w:pPr>
      <w:r w:rsidRPr="004C480D">
        <w:rPr>
          <w:rFonts w:asciiTheme="majorHAnsi" w:hAnsiTheme="majorHAnsi"/>
          <w:szCs w:val="22"/>
        </w:rPr>
        <w:t>“Unsettled Relations: Schools, Gay Marria</w:t>
      </w:r>
      <w:r w:rsidR="00F61F4F" w:rsidRPr="004C480D">
        <w:rPr>
          <w:rFonts w:asciiTheme="majorHAnsi" w:hAnsiTheme="majorHAnsi"/>
          <w:szCs w:val="22"/>
        </w:rPr>
        <w:t>ge, and Educating for Sexuality.</w:t>
      </w:r>
      <w:r w:rsidRPr="004C480D">
        <w:rPr>
          <w:rFonts w:asciiTheme="majorHAnsi" w:hAnsiTheme="majorHAnsi"/>
          <w:szCs w:val="22"/>
        </w:rPr>
        <w:t xml:space="preserve">” </w:t>
      </w:r>
      <w:r w:rsidRPr="004C480D">
        <w:rPr>
          <w:rFonts w:asciiTheme="majorHAnsi" w:hAnsiTheme="majorHAnsi"/>
          <w:i/>
          <w:szCs w:val="22"/>
        </w:rPr>
        <w:t>Educational Theory</w:t>
      </w:r>
      <w:r w:rsidR="00D11803" w:rsidRPr="004C480D">
        <w:rPr>
          <w:rFonts w:asciiTheme="majorHAnsi" w:hAnsiTheme="majorHAnsi"/>
          <w:szCs w:val="22"/>
        </w:rPr>
        <w:t xml:space="preserve"> </w:t>
      </w:r>
      <w:r w:rsidRPr="004C480D">
        <w:rPr>
          <w:rFonts w:asciiTheme="majorHAnsi" w:hAnsiTheme="majorHAnsi"/>
          <w:szCs w:val="22"/>
        </w:rPr>
        <w:t>63, no. 5 (Oct. 2013), 543-558.</w:t>
      </w:r>
    </w:p>
    <w:p w14:paraId="0DFEB008" w14:textId="77777777" w:rsidR="00F9370C" w:rsidRPr="004C480D" w:rsidRDefault="00F9370C" w:rsidP="00F9370C">
      <w:pPr>
        <w:pStyle w:val="BodyText"/>
        <w:rPr>
          <w:rFonts w:asciiTheme="majorHAnsi" w:hAnsiTheme="majorHAnsi"/>
          <w:szCs w:val="22"/>
        </w:rPr>
      </w:pPr>
    </w:p>
    <w:p w14:paraId="7EB3E417" w14:textId="2B941042" w:rsidR="00F9370C" w:rsidRPr="004C480D" w:rsidRDefault="00F9370C" w:rsidP="00F9370C">
      <w:pPr>
        <w:pStyle w:val="BodyText"/>
        <w:rPr>
          <w:rFonts w:asciiTheme="majorHAnsi" w:hAnsiTheme="majorHAnsi"/>
          <w:szCs w:val="22"/>
        </w:rPr>
      </w:pPr>
      <w:r w:rsidRPr="004C480D">
        <w:rPr>
          <w:rFonts w:asciiTheme="majorHAnsi" w:hAnsiTheme="majorHAnsi"/>
          <w:szCs w:val="22"/>
        </w:rPr>
        <w:t>“Using Philosophy of Education to Create</w:t>
      </w:r>
      <w:r w:rsidR="00F61F4F" w:rsidRPr="004C480D">
        <w:rPr>
          <w:rFonts w:asciiTheme="majorHAnsi" w:hAnsiTheme="majorHAnsi"/>
          <w:szCs w:val="22"/>
        </w:rPr>
        <w:t xml:space="preserve"> Communities in Difficult Times.</w:t>
      </w:r>
      <w:r w:rsidRPr="004C480D">
        <w:rPr>
          <w:rFonts w:asciiTheme="majorHAnsi" w:hAnsiTheme="majorHAnsi"/>
          <w:szCs w:val="22"/>
        </w:rPr>
        <w:t xml:space="preserve">” </w:t>
      </w:r>
      <w:r w:rsidRPr="004C480D">
        <w:rPr>
          <w:rFonts w:asciiTheme="majorHAnsi" w:hAnsiTheme="majorHAnsi"/>
          <w:i/>
          <w:szCs w:val="22"/>
        </w:rPr>
        <w:t>Studies in Philosophy of Education</w:t>
      </w:r>
      <w:r w:rsidRPr="004C480D">
        <w:rPr>
          <w:rFonts w:asciiTheme="majorHAnsi" w:hAnsiTheme="majorHAnsi"/>
          <w:szCs w:val="22"/>
        </w:rPr>
        <w:t xml:space="preserve"> 44 (Sept. 2013), 37-43.</w:t>
      </w:r>
    </w:p>
    <w:p w14:paraId="5642479B" w14:textId="77777777" w:rsidR="00F9370C" w:rsidRPr="004C480D" w:rsidRDefault="00F9370C" w:rsidP="00F9370C">
      <w:pPr>
        <w:pStyle w:val="BodyText"/>
        <w:rPr>
          <w:rFonts w:asciiTheme="majorHAnsi" w:hAnsiTheme="majorHAnsi"/>
          <w:b/>
          <w:szCs w:val="22"/>
        </w:rPr>
      </w:pPr>
    </w:p>
    <w:p w14:paraId="47C1EBE3" w14:textId="5EB37D35" w:rsidR="00F9370C" w:rsidRPr="004C480D" w:rsidRDefault="00F9370C" w:rsidP="00F9370C">
      <w:pPr>
        <w:pStyle w:val="BodyText"/>
        <w:rPr>
          <w:rFonts w:asciiTheme="majorHAnsi" w:hAnsiTheme="majorHAnsi"/>
          <w:szCs w:val="22"/>
        </w:rPr>
      </w:pPr>
      <w:r w:rsidRPr="004C480D">
        <w:rPr>
          <w:rFonts w:asciiTheme="majorHAnsi" w:hAnsiTheme="majorHAnsi"/>
          <w:b/>
          <w:szCs w:val="22"/>
        </w:rPr>
        <w:t>“</w:t>
      </w:r>
      <w:r w:rsidRPr="004C480D">
        <w:rPr>
          <w:rFonts w:asciiTheme="majorHAnsi" w:hAnsiTheme="majorHAnsi"/>
          <w:szCs w:val="22"/>
        </w:rPr>
        <w:t>Humorous Relations: At</w:t>
      </w:r>
      <w:r w:rsidR="00F61F4F" w:rsidRPr="004C480D">
        <w:rPr>
          <w:rFonts w:asciiTheme="majorHAnsi" w:hAnsiTheme="majorHAnsi"/>
          <w:szCs w:val="22"/>
        </w:rPr>
        <w:t>tentiveness, Pleasure, and Risk.</w:t>
      </w:r>
      <w:r w:rsidRPr="004C480D">
        <w:rPr>
          <w:rFonts w:asciiTheme="majorHAnsi" w:hAnsiTheme="majorHAnsi"/>
          <w:szCs w:val="22"/>
        </w:rPr>
        <w:t xml:space="preserve">” </w:t>
      </w:r>
      <w:r w:rsidRPr="004C480D">
        <w:rPr>
          <w:rFonts w:asciiTheme="majorHAnsi" w:hAnsiTheme="majorHAnsi"/>
          <w:i/>
          <w:szCs w:val="22"/>
        </w:rPr>
        <w:t>Educational Policy and Theory</w:t>
      </w:r>
      <w:r w:rsidRPr="004C480D">
        <w:rPr>
          <w:rFonts w:asciiTheme="majorHAnsi" w:hAnsiTheme="majorHAnsi"/>
          <w:szCs w:val="22"/>
        </w:rPr>
        <w:t xml:space="preserve"> 45, no. 8 (Aug. 2013), 1-12</w:t>
      </w:r>
      <w:r w:rsidRPr="004C480D">
        <w:rPr>
          <w:rFonts w:asciiTheme="majorHAnsi" w:hAnsiTheme="majorHAnsi"/>
          <w:i/>
          <w:szCs w:val="22"/>
        </w:rPr>
        <w:t>.</w:t>
      </w:r>
    </w:p>
    <w:p w14:paraId="7583307D" w14:textId="77777777" w:rsidR="00F9370C" w:rsidRPr="004C480D" w:rsidRDefault="00F9370C">
      <w:pPr>
        <w:pStyle w:val="BodyText"/>
        <w:rPr>
          <w:rFonts w:asciiTheme="majorHAnsi" w:hAnsiTheme="majorHAnsi"/>
          <w:szCs w:val="22"/>
        </w:rPr>
      </w:pPr>
    </w:p>
    <w:p w14:paraId="44E8211F" w14:textId="5E12DA60" w:rsidR="00F9370C" w:rsidRPr="004C480D" w:rsidRDefault="00F9370C">
      <w:pPr>
        <w:pStyle w:val="BodyText"/>
        <w:rPr>
          <w:rFonts w:asciiTheme="majorHAnsi" w:hAnsiTheme="majorHAnsi"/>
          <w:szCs w:val="22"/>
        </w:rPr>
      </w:pPr>
      <w:r w:rsidRPr="004C480D">
        <w:rPr>
          <w:rFonts w:asciiTheme="majorHAnsi" w:hAnsiTheme="majorHAnsi"/>
          <w:szCs w:val="22"/>
        </w:rPr>
        <w:t>“</w:t>
      </w:r>
      <w:r w:rsidR="00F61F4F" w:rsidRPr="004C480D">
        <w:rPr>
          <w:rFonts w:asciiTheme="majorHAnsi" w:hAnsiTheme="majorHAnsi"/>
          <w:szCs w:val="22"/>
        </w:rPr>
        <w:t>Philosophy of Education is Bent.</w:t>
      </w:r>
      <w:r w:rsidRPr="004C480D">
        <w:rPr>
          <w:rFonts w:asciiTheme="majorHAnsi" w:hAnsiTheme="majorHAnsi"/>
          <w:szCs w:val="22"/>
        </w:rPr>
        <w:t xml:space="preserve">” </w:t>
      </w:r>
      <w:r w:rsidRPr="004C480D">
        <w:rPr>
          <w:rFonts w:asciiTheme="majorHAnsi" w:hAnsiTheme="majorHAnsi"/>
          <w:i/>
          <w:szCs w:val="22"/>
        </w:rPr>
        <w:t>Studies in Philosophy and Education</w:t>
      </w:r>
      <w:r w:rsidR="00D11803" w:rsidRPr="004C480D">
        <w:rPr>
          <w:rFonts w:asciiTheme="majorHAnsi" w:hAnsiTheme="majorHAnsi"/>
          <w:szCs w:val="22"/>
        </w:rPr>
        <w:t xml:space="preserve"> </w:t>
      </w:r>
      <w:r w:rsidRPr="004C480D">
        <w:rPr>
          <w:rFonts w:asciiTheme="majorHAnsi" w:hAnsiTheme="majorHAnsi"/>
          <w:szCs w:val="22"/>
        </w:rPr>
        <w:t>30, issue 5 (2011), 471-476.</w:t>
      </w:r>
      <w:r w:rsidR="00426163" w:rsidRPr="004C480D">
        <w:rPr>
          <w:rFonts w:asciiTheme="majorHAnsi" w:hAnsiTheme="majorHAnsi"/>
          <w:szCs w:val="22"/>
        </w:rPr>
        <w:t xml:space="preserve"> Reprinted in </w:t>
      </w:r>
      <w:r w:rsidR="00765300" w:rsidRPr="004C480D">
        <w:rPr>
          <w:rFonts w:asciiTheme="majorHAnsi" w:hAnsiTheme="majorHAnsi"/>
          <w:szCs w:val="22"/>
        </w:rPr>
        <w:t xml:space="preserve">Gert Biesta (Ed.). </w:t>
      </w:r>
      <w:r w:rsidR="00426163" w:rsidRPr="004C480D">
        <w:rPr>
          <w:rFonts w:asciiTheme="majorHAnsi" w:hAnsiTheme="majorHAnsi"/>
          <w:i/>
          <w:szCs w:val="22"/>
        </w:rPr>
        <w:t>Making Sense of Education: Fifteen Contemporary Education</w:t>
      </w:r>
      <w:r w:rsidR="00765300" w:rsidRPr="004C480D">
        <w:rPr>
          <w:rFonts w:asciiTheme="majorHAnsi" w:hAnsiTheme="majorHAnsi"/>
          <w:i/>
          <w:szCs w:val="22"/>
        </w:rPr>
        <w:t>al Theorists in their own Words</w:t>
      </w:r>
      <w:r w:rsidR="00426163" w:rsidRPr="004C480D">
        <w:rPr>
          <w:rFonts w:asciiTheme="majorHAnsi" w:hAnsiTheme="majorHAnsi"/>
          <w:i/>
          <w:szCs w:val="22"/>
        </w:rPr>
        <w:t xml:space="preserve"> </w:t>
      </w:r>
      <w:r w:rsidR="00765300" w:rsidRPr="004C480D">
        <w:rPr>
          <w:rFonts w:asciiTheme="majorHAnsi" w:hAnsiTheme="majorHAnsi"/>
          <w:szCs w:val="22"/>
        </w:rPr>
        <w:t>(</w:t>
      </w:r>
      <w:r w:rsidR="005B04F8" w:rsidRPr="004C480D">
        <w:rPr>
          <w:rFonts w:asciiTheme="majorHAnsi" w:hAnsiTheme="majorHAnsi"/>
          <w:szCs w:val="22"/>
        </w:rPr>
        <w:t>Do</w:t>
      </w:r>
      <w:r w:rsidR="00A8011B" w:rsidRPr="004C480D">
        <w:rPr>
          <w:rFonts w:asciiTheme="majorHAnsi" w:hAnsiTheme="majorHAnsi"/>
          <w:szCs w:val="22"/>
        </w:rPr>
        <w:t>rdrecht: Springer</w:t>
      </w:r>
      <w:r w:rsidR="00765300" w:rsidRPr="004C480D">
        <w:rPr>
          <w:rFonts w:asciiTheme="majorHAnsi" w:hAnsiTheme="majorHAnsi"/>
          <w:szCs w:val="22"/>
        </w:rPr>
        <w:t>, 2012</w:t>
      </w:r>
      <w:r w:rsidR="00A8011B" w:rsidRPr="004C480D">
        <w:rPr>
          <w:rFonts w:asciiTheme="majorHAnsi" w:hAnsiTheme="majorHAnsi"/>
          <w:szCs w:val="22"/>
        </w:rPr>
        <w:t>)</w:t>
      </w:r>
      <w:r w:rsidR="005B04F8" w:rsidRPr="004C480D">
        <w:rPr>
          <w:rFonts w:asciiTheme="majorHAnsi" w:hAnsiTheme="majorHAnsi"/>
          <w:szCs w:val="22"/>
        </w:rPr>
        <w:t>, 43-48.</w:t>
      </w:r>
    </w:p>
    <w:p w14:paraId="184B89E4" w14:textId="77777777" w:rsidR="00F9370C" w:rsidRPr="004C480D" w:rsidRDefault="00F9370C">
      <w:pPr>
        <w:pStyle w:val="BodyText"/>
        <w:rPr>
          <w:rFonts w:asciiTheme="majorHAnsi" w:hAnsiTheme="majorHAnsi"/>
          <w:szCs w:val="22"/>
        </w:rPr>
      </w:pPr>
    </w:p>
    <w:p w14:paraId="24F5AB53" w14:textId="4548BE2B" w:rsidR="00F9370C" w:rsidRPr="004C480D" w:rsidRDefault="00F9370C">
      <w:pPr>
        <w:pStyle w:val="BodyText"/>
        <w:rPr>
          <w:rFonts w:asciiTheme="majorHAnsi" w:hAnsiTheme="majorHAnsi"/>
          <w:szCs w:val="22"/>
        </w:rPr>
      </w:pPr>
      <w:r w:rsidRPr="004C480D">
        <w:rPr>
          <w:rFonts w:asciiTheme="majorHAnsi" w:hAnsiTheme="majorHAnsi"/>
          <w:szCs w:val="22"/>
        </w:rPr>
        <w:t>“Sexuality Education Policy and the Educativ</w:t>
      </w:r>
      <w:r w:rsidR="00F61F4F" w:rsidRPr="004C480D">
        <w:rPr>
          <w:rFonts w:asciiTheme="majorHAnsi" w:hAnsiTheme="majorHAnsi"/>
          <w:szCs w:val="22"/>
        </w:rPr>
        <w:t>e Potentials of Risk and Rights.</w:t>
      </w:r>
      <w:r w:rsidRPr="004C480D">
        <w:rPr>
          <w:rFonts w:asciiTheme="majorHAnsi" w:hAnsiTheme="majorHAnsi"/>
          <w:szCs w:val="22"/>
        </w:rPr>
        <w:t xml:space="preserve">” </w:t>
      </w:r>
      <w:r w:rsidRPr="004C480D">
        <w:rPr>
          <w:rFonts w:asciiTheme="majorHAnsi" w:hAnsiTheme="majorHAnsi"/>
          <w:i/>
          <w:szCs w:val="22"/>
        </w:rPr>
        <w:t>Policy Futures in Education</w:t>
      </w:r>
      <w:r w:rsidRPr="004C480D">
        <w:rPr>
          <w:rFonts w:asciiTheme="majorHAnsi" w:hAnsiTheme="majorHAnsi"/>
          <w:szCs w:val="22"/>
        </w:rPr>
        <w:t xml:space="preserve"> 9 no. 3 (2011), 406-415.</w:t>
      </w:r>
    </w:p>
    <w:p w14:paraId="7FBA4B2B" w14:textId="77777777" w:rsidR="00F9370C" w:rsidRPr="004C480D" w:rsidRDefault="00F9370C">
      <w:pPr>
        <w:pStyle w:val="BodyText"/>
        <w:rPr>
          <w:rFonts w:asciiTheme="majorHAnsi" w:hAnsiTheme="majorHAnsi"/>
          <w:szCs w:val="22"/>
        </w:rPr>
      </w:pPr>
    </w:p>
    <w:p w14:paraId="28E29D6B" w14:textId="2CA4F69F"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“Incongruity and Provisional Fiel</w:t>
      </w:r>
      <w:r w:rsidR="00F61F4F" w:rsidRPr="004C480D">
        <w:rPr>
          <w:rFonts w:asciiTheme="majorHAnsi" w:hAnsiTheme="majorHAnsi"/>
          <w:szCs w:val="22"/>
        </w:rPr>
        <w:t>ds: Safety, Thinking, and Humor.</w:t>
      </w:r>
      <w:r w:rsidRPr="004C480D">
        <w:rPr>
          <w:rFonts w:asciiTheme="majorHAnsi" w:hAnsiTheme="majorHAnsi"/>
          <w:szCs w:val="22"/>
        </w:rPr>
        <w:t xml:space="preserve">” </w:t>
      </w:r>
      <w:r w:rsidRPr="004C480D">
        <w:rPr>
          <w:rFonts w:asciiTheme="majorHAnsi" w:hAnsiTheme="majorHAnsi"/>
          <w:i/>
          <w:szCs w:val="22"/>
        </w:rPr>
        <w:t>Studies in Philosophy and Education</w:t>
      </w:r>
      <w:r w:rsidR="00D11803" w:rsidRPr="004C480D">
        <w:rPr>
          <w:rFonts w:asciiTheme="majorHAnsi" w:hAnsiTheme="majorHAnsi"/>
          <w:szCs w:val="22"/>
        </w:rPr>
        <w:t xml:space="preserve"> </w:t>
      </w:r>
      <w:r w:rsidRPr="004C480D">
        <w:rPr>
          <w:rFonts w:asciiTheme="majorHAnsi" w:hAnsiTheme="majorHAnsi"/>
          <w:szCs w:val="22"/>
        </w:rPr>
        <w:t>29 no. 6 (2010), 509-521.</w:t>
      </w:r>
    </w:p>
    <w:p w14:paraId="18BDE1D3" w14:textId="77777777" w:rsidR="00F9370C" w:rsidRPr="004C480D" w:rsidRDefault="00F9370C">
      <w:pPr>
        <w:pStyle w:val="BodyText"/>
        <w:rPr>
          <w:rFonts w:asciiTheme="majorHAnsi" w:hAnsiTheme="majorHAnsi"/>
          <w:szCs w:val="22"/>
        </w:rPr>
      </w:pPr>
    </w:p>
    <w:p w14:paraId="478D07DC" w14:textId="3F9DCF56" w:rsidR="00F9370C" w:rsidRPr="004C480D" w:rsidRDefault="00F9370C">
      <w:pPr>
        <w:pStyle w:val="BodyText"/>
        <w:rPr>
          <w:rFonts w:asciiTheme="majorHAnsi" w:hAnsiTheme="majorHAnsi"/>
          <w:szCs w:val="22"/>
        </w:rPr>
      </w:pPr>
      <w:r w:rsidRPr="004C480D">
        <w:rPr>
          <w:rFonts w:asciiTheme="majorHAnsi" w:hAnsiTheme="majorHAnsi"/>
          <w:szCs w:val="22"/>
        </w:rPr>
        <w:t xml:space="preserve">“Being in on </w:t>
      </w:r>
      <w:r w:rsidR="00F61F4F" w:rsidRPr="004C480D">
        <w:rPr>
          <w:rFonts w:asciiTheme="majorHAnsi" w:hAnsiTheme="majorHAnsi"/>
          <w:szCs w:val="22"/>
        </w:rPr>
        <w:t>the Joke: Pedagogy, Race, Humor.</w:t>
      </w:r>
      <w:r w:rsidRPr="004C480D">
        <w:rPr>
          <w:rFonts w:asciiTheme="majorHAnsi" w:hAnsiTheme="majorHAnsi"/>
          <w:szCs w:val="22"/>
        </w:rPr>
        <w:t xml:space="preserve">” </w:t>
      </w:r>
      <w:r w:rsidRPr="004C480D">
        <w:rPr>
          <w:rFonts w:asciiTheme="majorHAnsi" w:hAnsiTheme="majorHAnsi"/>
          <w:i/>
          <w:szCs w:val="22"/>
        </w:rPr>
        <w:t>Philosophy of Education</w:t>
      </w:r>
      <w:r w:rsidRPr="004C480D">
        <w:rPr>
          <w:rFonts w:asciiTheme="majorHAnsi" w:hAnsiTheme="majorHAnsi"/>
          <w:szCs w:val="22"/>
        </w:rPr>
        <w:t xml:space="preserve"> (2009), 244-252.</w:t>
      </w:r>
    </w:p>
    <w:p w14:paraId="08736335" w14:textId="77777777" w:rsidR="00F9370C" w:rsidRPr="004C480D" w:rsidRDefault="00F9370C">
      <w:pPr>
        <w:pStyle w:val="BodyText"/>
        <w:rPr>
          <w:rFonts w:asciiTheme="majorHAnsi" w:hAnsiTheme="majorHAnsi"/>
          <w:szCs w:val="22"/>
        </w:rPr>
      </w:pPr>
    </w:p>
    <w:p w14:paraId="4DB1AB64" w14:textId="11D220F2" w:rsidR="00F9370C" w:rsidRPr="004C480D" w:rsidRDefault="00F9370C">
      <w:pPr>
        <w:pStyle w:val="BodyText"/>
        <w:rPr>
          <w:rFonts w:asciiTheme="majorHAnsi" w:hAnsiTheme="majorHAnsi"/>
          <w:szCs w:val="22"/>
        </w:rPr>
      </w:pPr>
      <w:r w:rsidRPr="004C480D">
        <w:rPr>
          <w:rFonts w:asciiTheme="majorHAnsi" w:hAnsiTheme="majorHAnsi"/>
          <w:szCs w:val="22"/>
        </w:rPr>
        <w:t xml:space="preserve">“Obscene Associations: Gay-Straight Alliances, the Equal Access </w:t>
      </w:r>
      <w:r w:rsidR="00F61F4F" w:rsidRPr="004C480D">
        <w:rPr>
          <w:rFonts w:asciiTheme="majorHAnsi" w:hAnsiTheme="majorHAnsi"/>
          <w:szCs w:val="22"/>
        </w:rPr>
        <w:t>Act, and Abstinence-Only Policy.</w:t>
      </w:r>
      <w:r w:rsidRPr="004C480D">
        <w:rPr>
          <w:rFonts w:asciiTheme="majorHAnsi" w:hAnsiTheme="majorHAnsi"/>
          <w:szCs w:val="22"/>
        </w:rPr>
        <w:t xml:space="preserve">” </w:t>
      </w:r>
      <w:r w:rsidRPr="004C480D">
        <w:rPr>
          <w:rFonts w:asciiTheme="majorHAnsi" w:hAnsiTheme="majorHAnsi"/>
          <w:i/>
          <w:szCs w:val="22"/>
        </w:rPr>
        <w:t>Sexuality Research and Social Policy</w:t>
      </w:r>
      <w:r w:rsidR="00D11803" w:rsidRPr="004C480D">
        <w:rPr>
          <w:rFonts w:asciiTheme="majorHAnsi" w:hAnsiTheme="majorHAnsi"/>
          <w:szCs w:val="22"/>
        </w:rPr>
        <w:t xml:space="preserve"> </w:t>
      </w:r>
      <w:r w:rsidRPr="004C480D">
        <w:rPr>
          <w:rFonts w:asciiTheme="majorHAnsi" w:hAnsiTheme="majorHAnsi"/>
          <w:szCs w:val="22"/>
        </w:rPr>
        <w:t>5, no. 2 (June 2008), 45-55.</w:t>
      </w:r>
    </w:p>
    <w:p w14:paraId="3408EB94" w14:textId="77777777" w:rsidR="00F9370C" w:rsidRPr="004C480D" w:rsidRDefault="00F9370C">
      <w:pPr>
        <w:pStyle w:val="BodyText"/>
        <w:rPr>
          <w:rFonts w:asciiTheme="majorHAnsi" w:hAnsiTheme="majorHAnsi"/>
          <w:szCs w:val="22"/>
        </w:rPr>
      </w:pPr>
    </w:p>
    <w:p w14:paraId="554254D8" w14:textId="794D3AFD" w:rsidR="00F9370C" w:rsidRPr="004C480D" w:rsidRDefault="00F9370C">
      <w:pPr>
        <w:pStyle w:val="BodyText"/>
        <w:rPr>
          <w:rFonts w:asciiTheme="majorHAnsi" w:hAnsiTheme="majorHAnsi"/>
          <w:szCs w:val="22"/>
        </w:rPr>
      </w:pPr>
      <w:r w:rsidRPr="004C480D">
        <w:rPr>
          <w:rFonts w:asciiTheme="majorHAnsi" w:hAnsiTheme="majorHAnsi"/>
          <w:szCs w:val="22"/>
        </w:rPr>
        <w:t xml:space="preserve">“Disruptions of Desire: </w:t>
      </w:r>
      <w:r w:rsidR="00F61F4F" w:rsidRPr="004C480D">
        <w:rPr>
          <w:rFonts w:asciiTheme="majorHAnsi" w:hAnsiTheme="majorHAnsi"/>
          <w:szCs w:val="22"/>
        </w:rPr>
        <w:t xml:space="preserve"> From Androgynes to Genderqueer.</w:t>
      </w:r>
      <w:r w:rsidRPr="004C480D">
        <w:rPr>
          <w:rFonts w:asciiTheme="majorHAnsi" w:hAnsiTheme="majorHAnsi"/>
          <w:szCs w:val="22"/>
        </w:rPr>
        <w:t xml:space="preserve">” </w:t>
      </w:r>
      <w:r w:rsidRPr="004C480D">
        <w:rPr>
          <w:rFonts w:asciiTheme="majorHAnsi" w:hAnsiTheme="majorHAnsi"/>
          <w:i/>
          <w:szCs w:val="22"/>
        </w:rPr>
        <w:t>Philosophy of Education</w:t>
      </w:r>
      <w:r w:rsidRPr="004C480D">
        <w:rPr>
          <w:rFonts w:asciiTheme="majorHAnsi" w:hAnsiTheme="majorHAnsi"/>
          <w:szCs w:val="22"/>
        </w:rPr>
        <w:t xml:space="preserve"> </w:t>
      </w:r>
      <w:r w:rsidR="00D11803" w:rsidRPr="004C480D">
        <w:rPr>
          <w:rFonts w:asciiTheme="majorHAnsi" w:hAnsiTheme="majorHAnsi"/>
          <w:szCs w:val="22"/>
        </w:rPr>
        <w:t>(</w:t>
      </w:r>
      <w:r w:rsidRPr="004C480D">
        <w:rPr>
          <w:rFonts w:asciiTheme="majorHAnsi" w:hAnsiTheme="majorHAnsi"/>
          <w:szCs w:val="22"/>
        </w:rPr>
        <w:t>2008), 49-58.</w:t>
      </w:r>
    </w:p>
    <w:p w14:paraId="6CBDD8A1" w14:textId="77777777" w:rsidR="00F9370C" w:rsidRPr="004C480D" w:rsidRDefault="00F9370C">
      <w:pPr>
        <w:pStyle w:val="BodyText"/>
        <w:rPr>
          <w:rFonts w:asciiTheme="majorHAnsi" w:hAnsiTheme="majorHAnsi"/>
          <w:szCs w:val="22"/>
        </w:rPr>
      </w:pPr>
    </w:p>
    <w:p w14:paraId="4A2C837C" w14:textId="6199BD6E" w:rsidR="00F9370C" w:rsidRPr="004C480D" w:rsidRDefault="00F9370C">
      <w:pPr>
        <w:pStyle w:val="BodyText"/>
        <w:rPr>
          <w:rFonts w:asciiTheme="majorHAnsi" w:hAnsiTheme="majorHAnsi"/>
          <w:szCs w:val="22"/>
        </w:rPr>
      </w:pPr>
      <w:r w:rsidRPr="004C480D">
        <w:rPr>
          <w:rFonts w:asciiTheme="majorHAnsi" w:hAnsiTheme="majorHAnsi"/>
          <w:szCs w:val="22"/>
        </w:rPr>
        <w:t>“Intersec</w:t>
      </w:r>
      <w:r w:rsidR="00F61F4F" w:rsidRPr="004C480D">
        <w:rPr>
          <w:rFonts w:asciiTheme="majorHAnsi" w:hAnsiTheme="majorHAnsi"/>
          <w:szCs w:val="22"/>
        </w:rPr>
        <w:t>tionality and Queer Youth.</w:t>
      </w:r>
      <w:r w:rsidRPr="004C480D">
        <w:rPr>
          <w:rFonts w:asciiTheme="majorHAnsi" w:hAnsiTheme="majorHAnsi"/>
          <w:szCs w:val="22"/>
        </w:rPr>
        <w:t xml:space="preserve">” </w:t>
      </w:r>
      <w:r w:rsidRPr="004C480D">
        <w:rPr>
          <w:rFonts w:asciiTheme="majorHAnsi" w:hAnsiTheme="majorHAnsi"/>
          <w:i/>
          <w:szCs w:val="22"/>
        </w:rPr>
        <w:t>Journal of Curriculum and Pedagogy</w:t>
      </w:r>
      <w:r w:rsidR="00D11803" w:rsidRPr="004C480D">
        <w:rPr>
          <w:rFonts w:asciiTheme="majorHAnsi" w:hAnsiTheme="majorHAnsi"/>
          <w:szCs w:val="22"/>
        </w:rPr>
        <w:t xml:space="preserve"> </w:t>
      </w:r>
      <w:r w:rsidRPr="004C480D">
        <w:rPr>
          <w:rFonts w:asciiTheme="majorHAnsi" w:hAnsiTheme="majorHAnsi"/>
          <w:szCs w:val="22"/>
        </w:rPr>
        <w:t>4 no. 2 (Winter, 2007), 67-71.</w:t>
      </w:r>
    </w:p>
    <w:p w14:paraId="28BD1493" w14:textId="77777777" w:rsidR="00F9370C" w:rsidRPr="004C480D" w:rsidRDefault="00F9370C">
      <w:pPr>
        <w:pStyle w:val="BodyText"/>
        <w:rPr>
          <w:rFonts w:asciiTheme="majorHAnsi" w:hAnsiTheme="majorHAnsi"/>
          <w:szCs w:val="22"/>
        </w:rPr>
      </w:pPr>
    </w:p>
    <w:p w14:paraId="78CB0DC9" w14:textId="157D9E88" w:rsidR="00F9370C" w:rsidRPr="004C480D" w:rsidRDefault="00F9370C">
      <w:pPr>
        <w:pStyle w:val="BodyText"/>
        <w:rPr>
          <w:rFonts w:asciiTheme="majorHAnsi" w:hAnsiTheme="majorHAnsi"/>
          <w:szCs w:val="22"/>
        </w:rPr>
      </w:pPr>
      <w:r w:rsidRPr="004C480D">
        <w:rPr>
          <w:rFonts w:asciiTheme="majorHAnsi" w:hAnsiTheme="majorHAnsi"/>
          <w:szCs w:val="22"/>
        </w:rPr>
        <w:t>“Queering Foundations:  Quee</w:t>
      </w:r>
      <w:r w:rsidR="00F61F4F" w:rsidRPr="004C480D">
        <w:rPr>
          <w:rFonts w:asciiTheme="majorHAnsi" w:hAnsiTheme="majorHAnsi"/>
          <w:szCs w:val="22"/>
        </w:rPr>
        <w:t>r and LGBT Educational Research.</w:t>
      </w:r>
      <w:r w:rsidRPr="004C480D">
        <w:rPr>
          <w:rFonts w:asciiTheme="majorHAnsi" w:hAnsiTheme="majorHAnsi"/>
          <w:szCs w:val="22"/>
        </w:rPr>
        <w:t xml:space="preserve">” </w:t>
      </w:r>
      <w:r w:rsidRPr="004C480D">
        <w:rPr>
          <w:rFonts w:asciiTheme="majorHAnsi" w:hAnsiTheme="majorHAnsi"/>
          <w:i/>
          <w:szCs w:val="22"/>
        </w:rPr>
        <w:t>Review of Research in Education</w:t>
      </w:r>
      <w:r w:rsidR="00D11803" w:rsidRPr="004C480D">
        <w:rPr>
          <w:rFonts w:asciiTheme="majorHAnsi" w:hAnsiTheme="majorHAnsi"/>
          <w:szCs w:val="22"/>
        </w:rPr>
        <w:t xml:space="preserve"> </w:t>
      </w:r>
      <w:r w:rsidRPr="004C480D">
        <w:rPr>
          <w:rFonts w:asciiTheme="majorHAnsi" w:hAnsiTheme="majorHAnsi"/>
          <w:szCs w:val="22"/>
        </w:rPr>
        <w:t>31 (2007), 76-94.</w:t>
      </w:r>
    </w:p>
    <w:p w14:paraId="20DCD5AD" w14:textId="77777777" w:rsidR="00F9370C" w:rsidRPr="004C480D" w:rsidRDefault="00F9370C">
      <w:pPr>
        <w:pStyle w:val="BodyText"/>
        <w:rPr>
          <w:rFonts w:asciiTheme="majorHAnsi" w:hAnsiTheme="majorHAnsi"/>
          <w:szCs w:val="22"/>
        </w:rPr>
      </w:pPr>
    </w:p>
    <w:p w14:paraId="52FE18DA" w14:textId="18B2394F" w:rsidR="00F9370C" w:rsidRPr="004C480D" w:rsidRDefault="00F9370C">
      <w:pPr>
        <w:pStyle w:val="BodyText"/>
        <w:rPr>
          <w:rFonts w:asciiTheme="majorHAnsi" w:hAnsiTheme="majorHAnsi"/>
          <w:szCs w:val="22"/>
        </w:rPr>
      </w:pPr>
      <w:r w:rsidRPr="004C480D">
        <w:rPr>
          <w:rFonts w:asciiTheme="majorHAnsi" w:hAnsiTheme="majorHAnsi"/>
          <w:szCs w:val="22"/>
        </w:rPr>
        <w:t>“Pushing the Limits of Liberalism: Queerness, Ch</w:t>
      </w:r>
      <w:r w:rsidR="00F61F4F" w:rsidRPr="004C480D">
        <w:rPr>
          <w:rFonts w:asciiTheme="majorHAnsi" w:hAnsiTheme="majorHAnsi"/>
          <w:szCs w:val="22"/>
        </w:rPr>
        <w:t>ildren, and the Future.</w:t>
      </w:r>
      <w:r w:rsidRPr="004C480D">
        <w:rPr>
          <w:rFonts w:asciiTheme="majorHAnsi" w:hAnsiTheme="majorHAnsi"/>
          <w:szCs w:val="22"/>
        </w:rPr>
        <w:t xml:space="preserve">” </w:t>
      </w:r>
      <w:r w:rsidRPr="004C480D">
        <w:rPr>
          <w:rFonts w:asciiTheme="majorHAnsi" w:hAnsiTheme="majorHAnsi"/>
          <w:i/>
          <w:szCs w:val="22"/>
        </w:rPr>
        <w:t>Educational Theory</w:t>
      </w:r>
      <w:r w:rsidR="00D11803" w:rsidRPr="004C480D">
        <w:rPr>
          <w:rFonts w:asciiTheme="majorHAnsi" w:hAnsiTheme="majorHAnsi"/>
          <w:szCs w:val="22"/>
        </w:rPr>
        <w:t xml:space="preserve"> </w:t>
      </w:r>
      <w:r w:rsidRPr="004C480D">
        <w:rPr>
          <w:rFonts w:asciiTheme="majorHAnsi" w:hAnsiTheme="majorHAnsi"/>
          <w:szCs w:val="22"/>
        </w:rPr>
        <w:t>56, no. 4 (December 2006), 469-487.</w:t>
      </w:r>
    </w:p>
    <w:p w14:paraId="790C3636" w14:textId="77777777" w:rsidR="00F9370C" w:rsidRPr="004C480D" w:rsidRDefault="00F9370C">
      <w:pPr>
        <w:pStyle w:val="BodyText"/>
        <w:rPr>
          <w:rFonts w:asciiTheme="majorHAnsi" w:hAnsiTheme="majorHAnsi"/>
          <w:szCs w:val="22"/>
        </w:rPr>
      </w:pPr>
    </w:p>
    <w:p w14:paraId="6488BFB5" w14:textId="0549F45A" w:rsidR="00F9370C" w:rsidRPr="004C480D" w:rsidRDefault="00F9370C">
      <w:pPr>
        <w:pStyle w:val="BodyText"/>
        <w:rPr>
          <w:rFonts w:asciiTheme="majorHAnsi" w:hAnsiTheme="majorHAnsi"/>
          <w:szCs w:val="22"/>
        </w:rPr>
      </w:pPr>
      <w:r w:rsidRPr="004C480D">
        <w:rPr>
          <w:rFonts w:asciiTheme="majorHAnsi" w:hAnsiTheme="majorHAnsi"/>
          <w:szCs w:val="22"/>
        </w:rPr>
        <w:t xml:space="preserve">Sharon </w:t>
      </w:r>
      <w:proofErr w:type="spellStart"/>
      <w:r w:rsidRPr="004C480D">
        <w:rPr>
          <w:rFonts w:asciiTheme="majorHAnsi" w:hAnsiTheme="majorHAnsi"/>
          <w:szCs w:val="22"/>
        </w:rPr>
        <w:t>Tettegah</w:t>
      </w:r>
      <w:proofErr w:type="spellEnd"/>
      <w:r w:rsidRPr="004C480D">
        <w:rPr>
          <w:rFonts w:asciiTheme="majorHAnsi" w:hAnsiTheme="majorHAnsi"/>
          <w:szCs w:val="22"/>
        </w:rPr>
        <w:t xml:space="preserve"> and Cris Mayo, “Introduction to Special Issue on Information</w:t>
      </w:r>
      <w:r w:rsidR="00F61F4F" w:rsidRPr="004C480D">
        <w:rPr>
          <w:rFonts w:asciiTheme="majorHAnsi" w:hAnsiTheme="majorHAnsi"/>
          <w:szCs w:val="22"/>
        </w:rPr>
        <w:t xml:space="preserve"> Technology and Urban Education.</w:t>
      </w:r>
      <w:r w:rsidRPr="004C480D">
        <w:rPr>
          <w:rFonts w:asciiTheme="majorHAnsi" w:hAnsiTheme="majorHAnsi"/>
          <w:szCs w:val="22"/>
        </w:rPr>
        <w:t xml:space="preserve">” </w:t>
      </w:r>
      <w:r w:rsidRPr="004C480D">
        <w:rPr>
          <w:rFonts w:asciiTheme="majorHAnsi" w:hAnsiTheme="majorHAnsi"/>
          <w:i/>
          <w:szCs w:val="22"/>
        </w:rPr>
        <w:t>Urban Education</w:t>
      </w:r>
      <w:r w:rsidRPr="004C480D">
        <w:rPr>
          <w:rFonts w:asciiTheme="majorHAnsi" w:hAnsiTheme="majorHAnsi"/>
          <w:szCs w:val="22"/>
        </w:rPr>
        <w:t xml:space="preserve"> 40 (July 2005), 363-367.</w:t>
      </w:r>
      <w:r w:rsidR="00A04EBE" w:rsidRPr="004C480D">
        <w:rPr>
          <w:rFonts w:asciiTheme="majorHAnsi" w:hAnsiTheme="majorHAnsi"/>
          <w:szCs w:val="22"/>
        </w:rPr>
        <w:t xml:space="preserve"> </w:t>
      </w:r>
    </w:p>
    <w:p w14:paraId="6D2F79F6" w14:textId="77777777" w:rsidR="00F9370C" w:rsidRPr="004C480D" w:rsidRDefault="00F9370C">
      <w:pPr>
        <w:pStyle w:val="BodyText"/>
        <w:rPr>
          <w:rFonts w:asciiTheme="majorHAnsi" w:hAnsiTheme="majorHAnsi"/>
          <w:szCs w:val="22"/>
        </w:rPr>
      </w:pPr>
    </w:p>
    <w:p w14:paraId="5166D232" w14:textId="58BCDF59" w:rsidR="00F9370C" w:rsidRPr="004C480D" w:rsidRDefault="00F9370C">
      <w:pPr>
        <w:pStyle w:val="BodyText"/>
        <w:rPr>
          <w:rFonts w:asciiTheme="majorHAnsi" w:hAnsiTheme="majorHAnsi"/>
          <w:szCs w:val="22"/>
        </w:rPr>
      </w:pPr>
      <w:r w:rsidRPr="004C480D">
        <w:rPr>
          <w:rFonts w:asciiTheme="majorHAnsi" w:hAnsiTheme="majorHAnsi"/>
          <w:szCs w:val="22"/>
        </w:rPr>
        <w:t xml:space="preserve">“Testing Resistance:  </w:t>
      </w:r>
      <w:proofErr w:type="spellStart"/>
      <w:r w:rsidRPr="004C480D">
        <w:rPr>
          <w:rFonts w:asciiTheme="majorHAnsi" w:hAnsiTheme="majorHAnsi"/>
          <w:szCs w:val="22"/>
        </w:rPr>
        <w:t>Busno-cratic</w:t>
      </w:r>
      <w:proofErr w:type="spellEnd"/>
      <w:r w:rsidRPr="004C480D">
        <w:rPr>
          <w:rFonts w:asciiTheme="majorHAnsi" w:hAnsiTheme="majorHAnsi"/>
          <w:szCs w:val="22"/>
        </w:rPr>
        <w:t xml:space="preserve"> Power, Standardi</w:t>
      </w:r>
      <w:r w:rsidR="00F61F4F" w:rsidRPr="004C480D">
        <w:rPr>
          <w:rFonts w:asciiTheme="majorHAnsi" w:hAnsiTheme="majorHAnsi"/>
          <w:szCs w:val="22"/>
        </w:rPr>
        <w:t>zed Tests, and Care of the Self.</w:t>
      </w:r>
      <w:r w:rsidRPr="004C480D">
        <w:rPr>
          <w:rFonts w:asciiTheme="majorHAnsi" w:hAnsiTheme="majorHAnsi"/>
          <w:szCs w:val="22"/>
        </w:rPr>
        <w:t xml:space="preserve">” </w:t>
      </w:r>
      <w:r w:rsidRPr="004C480D">
        <w:rPr>
          <w:rFonts w:asciiTheme="majorHAnsi" w:hAnsiTheme="majorHAnsi"/>
          <w:i/>
          <w:szCs w:val="22"/>
        </w:rPr>
        <w:t xml:space="preserve">Educational Philosophy and </w:t>
      </w:r>
      <w:proofErr w:type="gramStart"/>
      <w:r w:rsidRPr="004C480D">
        <w:rPr>
          <w:rFonts w:asciiTheme="majorHAnsi" w:hAnsiTheme="majorHAnsi"/>
          <w:i/>
          <w:szCs w:val="22"/>
        </w:rPr>
        <w:t>Theory</w:t>
      </w:r>
      <w:r w:rsidR="00D11803" w:rsidRPr="004C480D">
        <w:rPr>
          <w:rFonts w:asciiTheme="majorHAnsi" w:hAnsiTheme="majorHAnsi"/>
          <w:szCs w:val="22"/>
        </w:rPr>
        <w:t xml:space="preserve"> </w:t>
      </w:r>
      <w:r w:rsidRPr="004C480D">
        <w:rPr>
          <w:rFonts w:asciiTheme="majorHAnsi" w:hAnsiTheme="majorHAnsi"/>
          <w:szCs w:val="22"/>
        </w:rPr>
        <w:t xml:space="preserve"> 37</w:t>
      </w:r>
      <w:proofErr w:type="gramEnd"/>
      <w:r w:rsidRPr="004C480D">
        <w:rPr>
          <w:rFonts w:asciiTheme="majorHAnsi" w:hAnsiTheme="majorHAnsi"/>
          <w:szCs w:val="22"/>
        </w:rPr>
        <w:t xml:space="preserve"> no. 3 (June 2005), 357-363.  Reprinted in Paul </w:t>
      </w:r>
      <w:proofErr w:type="spellStart"/>
      <w:r w:rsidRPr="004C480D">
        <w:rPr>
          <w:rFonts w:asciiTheme="majorHAnsi" w:hAnsiTheme="majorHAnsi"/>
          <w:szCs w:val="22"/>
        </w:rPr>
        <w:t>Smeyers</w:t>
      </w:r>
      <w:proofErr w:type="spellEnd"/>
      <w:r w:rsidRPr="004C480D">
        <w:rPr>
          <w:rFonts w:asciiTheme="majorHAnsi" w:hAnsiTheme="majorHAnsi"/>
          <w:szCs w:val="22"/>
        </w:rPr>
        <w:t xml:space="preserve"> and Michael A. Peters, </w:t>
      </w:r>
      <w:r w:rsidR="00765300" w:rsidRPr="004C480D">
        <w:rPr>
          <w:rFonts w:asciiTheme="majorHAnsi" w:hAnsiTheme="majorHAnsi"/>
          <w:szCs w:val="22"/>
        </w:rPr>
        <w:t>(E</w:t>
      </w:r>
      <w:r w:rsidRPr="004C480D">
        <w:rPr>
          <w:rFonts w:asciiTheme="majorHAnsi" w:hAnsiTheme="majorHAnsi"/>
          <w:szCs w:val="22"/>
        </w:rPr>
        <w:t>ds.</w:t>
      </w:r>
      <w:r w:rsidR="00765300" w:rsidRPr="004C480D">
        <w:rPr>
          <w:rFonts w:asciiTheme="majorHAnsi" w:hAnsiTheme="majorHAnsi"/>
          <w:szCs w:val="22"/>
        </w:rPr>
        <w:t>),</w:t>
      </w:r>
      <w:r w:rsidRPr="004C480D">
        <w:rPr>
          <w:rFonts w:asciiTheme="majorHAnsi" w:hAnsiTheme="majorHAnsi"/>
          <w:szCs w:val="22"/>
        </w:rPr>
        <w:t xml:space="preserve"> </w:t>
      </w:r>
      <w:r w:rsidRPr="004C480D">
        <w:rPr>
          <w:rFonts w:asciiTheme="majorHAnsi" w:hAnsiTheme="majorHAnsi"/>
          <w:i/>
          <w:szCs w:val="22"/>
        </w:rPr>
        <w:t>Postfoundational Themes in the Philosophy of Education:  Festschrift for James D. Marshall</w:t>
      </w:r>
      <w:r w:rsidRPr="004C480D">
        <w:rPr>
          <w:rFonts w:asciiTheme="majorHAnsi" w:hAnsiTheme="majorHAnsi"/>
          <w:szCs w:val="22"/>
        </w:rPr>
        <w:t xml:space="preserve"> (Oxford:  Blackwell Publishing, 2006), 49-56.</w:t>
      </w:r>
    </w:p>
    <w:p w14:paraId="709A9D81" w14:textId="77777777" w:rsidR="00F9370C" w:rsidRPr="004C480D" w:rsidRDefault="00F9370C">
      <w:pPr>
        <w:pStyle w:val="BodyText"/>
        <w:rPr>
          <w:rFonts w:asciiTheme="majorHAnsi" w:hAnsiTheme="majorHAnsi"/>
          <w:szCs w:val="22"/>
        </w:rPr>
      </w:pPr>
    </w:p>
    <w:p w14:paraId="769959CB" w14:textId="4B4897E3" w:rsidR="00F9370C" w:rsidRPr="004C480D" w:rsidRDefault="00F9370C">
      <w:pPr>
        <w:pStyle w:val="BodyText"/>
        <w:rPr>
          <w:rFonts w:asciiTheme="majorHAnsi" w:hAnsiTheme="majorHAnsi"/>
          <w:szCs w:val="22"/>
        </w:rPr>
      </w:pPr>
      <w:r w:rsidRPr="004C480D">
        <w:rPr>
          <w:rFonts w:asciiTheme="majorHAnsi" w:hAnsiTheme="majorHAnsi"/>
          <w:szCs w:val="22"/>
        </w:rPr>
        <w:t xml:space="preserve"> “Certain Priv</w:t>
      </w:r>
      <w:r w:rsidR="00F61F4F" w:rsidRPr="004C480D">
        <w:rPr>
          <w:rFonts w:asciiTheme="majorHAnsi" w:hAnsiTheme="majorHAnsi"/>
          <w:szCs w:val="22"/>
        </w:rPr>
        <w:t>ilege:  Rethinking White Agency.</w:t>
      </w:r>
      <w:r w:rsidRPr="004C480D">
        <w:rPr>
          <w:rFonts w:asciiTheme="majorHAnsi" w:hAnsiTheme="majorHAnsi"/>
          <w:szCs w:val="22"/>
        </w:rPr>
        <w:t xml:space="preserve">” </w:t>
      </w:r>
      <w:r w:rsidRPr="004C480D">
        <w:rPr>
          <w:rFonts w:asciiTheme="majorHAnsi" w:hAnsiTheme="majorHAnsi"/>
          <w:i/>
          <w:szCs w:val="22"/>
        </w:rPr>
        <w:t>Philosophy of Education</w:t>
      </w:r>
      <w:r w:rsidRPr="004C480D">
        <w:rPr>
          <w:rFonts w:asciiTheme="majorHAnsi" w:hAnsiTheme="majorHAnsi"/>
          <w:szCs w:val="22"/>
        </w:rPr>
        <w:t xml:space="preserve"> </w:t>
      </w:r>
      <w:r w:rsidR="00D11803" w:rsidRPr="004C480D">
        <w:rPr>
          <w:rFonts w:asciiTheme="majorHAnsi" w:hAnsiTheme="majorHAnsi"/>
          <w:szCs w:val="22"/>
        </w:rPr>
        <w:t>(</w:t>
      </w:r>
      <w:r w:rsidRPr="004C480D">
        <w:rPr>
          <w:rFonts w:asciiTheme="majorHAnsi" w:hAnsiTheme="majorHAnsi"/>
          <w:szCs w:val="22"/>
        </w:rPr>
        <w:t>2005), 308-316.</w:t>
      </w:r>
    </w:p>
    <w:p w14:paraId="7416AB5E" w14:textId="77777777" w:rsidR="00F9370C" w:rsidRPr="004C480D" w:rsidRDefault="00F9370C">
      <w:pPr>
        <w:pStyle w:val="BodyText"/>
        <w:rPr>
          <w:rFonts w:asciiTheme="majorHAnsi" w:hAnsiTheme="majorHAnsi"/>
          <w:szCs w:val="22"/>
        </w:rPr>
      </w:pPr>
    </w:p>
    <w:p w14:paraId="24B92146" w14:textId="77B4DA94" w:rsidR="00F9370C" w:rsidRPr="006635BE" w:rsidRDefault="00F9370C">
      <w:pPr>
        <w:pStyle w:val="BodyText"/>
        <w:rPr>
          <w:rFonts w:asciiTheme="majorHAnsi" w:hAnsiTheme="majorHAnsi"/>
          <w:szCs w:val="22"/>
        </w:rPr>
      </w:pPr>
      <w:r w:rsidRPr="004C480D">
        <w:rPr>
          <w:rFonts w:asciiTheme="majorHAnsi" w:hAnsiTheme="majorHAnsi"/>
          <w:szCs w:val="22"/>
        </w:rPr>
        <w:t>“Shifting Relations:  Multiculturalism and t</w:t>
      </w:r>
      <w:r w:rsidR="00F61F4F" w:rsidRPr="004C480D">
        <w:rPr>
          <w:rFonts w:asciiTheme="majorHAnsi" w:hAnsiTheme="majorHAnsi"/>
          <w:szCs w:val="22"/>
        </w:rPr>
        <w:t>he Problem of Identity.</w:t>
      </w:r>
      <w:r w:rsidRPr="004C480D">
        <w:rPr>
          <w:rFonts w:asciiTheme="majorHAnsi" w:hAnsiTheme="majorHAnsi"/>
          <w:szCs w:val="22"/>
        </w:rPr>
        <w:t xml:space="preserve">” </w:t>
      </w:r>
      <w:r w:rsidRPr="004C480D">
        <w:rPr>
          <w:rFonts w:asciiTheme="majorHAnsi" w:hAnsiTheme="majorHAnsi"/>
          <w:i/>
          <w:szCs w:val="22"/>
        </w:rPr>
        <w:t>Philosophical Studies in Education</w:t>
      </w:r>
      <w:r w:rsidR="00D11803" w:rsidRPr="004C480D">
        <w:rPr>
          <w:rFonts w:asciiTheme="majorHAnsi" w:hAnsiTheme="majorHAnsi"/>
          <w:szCs w:val="22"/>
        </w:rPr>
        <w:t xml:space="preserve"> </w:t>
      </w:r>
      <w:r w:rsidRPr="004C480D">
        <w:rPr>
          <w:rFonts w:asciiTheme="majorHAnsi" w:hAnsiTheme="majorHAnsi"/>
          <w:szCs w:val="22"/>
        </w:rPr>
        <w:t>35 (2004), 25-34.</w:t>
      </w:r>
      <w:r w:rsidR="006635BE">
        <w:rPr>
          <w:rFonts w:asciiTheme="majorHAnsi" w:hAnsiTheme="majorHAnsi"/>
          <w:szCs w:val="22"/>
        </w:rPr>
        <w:t xml:space="preserve"> Reprinted as “Relations are Difficult,” </w:t>
      </w:r>
      <w:r w:rsidR="006635BE">
        <w:rPr>
          <w:rFonts w:asciiTheme="majorHAnsi" w:hAnsiTheme="majorHAnsi"/>
          <w:i/>
          <w:iCs/>
          <w:szCs w:val="22"/>
        </w:rPr>
        <w:t xml:space="preserve">Counterpoints </w:t>
      </w:r>
      <w:r w:rsidR="006635BE">
        <w:rPr>
          <w:rFonts w:asciiTheme="majorHAnsi" w:hAnsiTheme="majorHAnsi"/>
          <w:szCs w:val="22"/>
        </w:rPr>
        <w:t>259 (2004), 121-135.</w:t>
      </w:r>
    </w:p>
    <w:p w14:paraId="6D3E3219" w14:textId="77777777" w:rsidR="00F9370C" w:rsidRPr="004C480D" w:rsidRDefault="00F9370C">
      <w:pPr>
        <w:pStyle w:val="BodyText"/>
        <w:rPr>
          <w:rFonts w:asciiTheme="majorHAnsi" w:hAnsiTheme="majorHAnsi"/>
          <w:szCs w:val="22"/>
        </w:rPr>
      </w:pPr>
    </w:p>
    <w:p w14:paraId="0614E7B7" w14:textId="4148B344" w:rsidR="00F9370C" w:rsidRPr="004C480D" w:rsidRDefault="00F9370C">
      <w:pPr>
        <w:pStyle w:val="BodyText"/>
        <w:rPr>
          <w:rFonts w:asciiTheme="majorHAnsi" w:hAnsiTheme="majorHAnsi"/>
          <w:szCs w:val="22"/>
        </w:rPr>
      </w:pPr>
      <w:r w:rsidRPr="004C480D">
        <w:rPr>
          <w:rFonts w:asciiTheme="majorHAnsi" w:hAnsiTheme="majorHAnsi"/>
          <w:szCs w:val="22"/>
        </w:rPr>
        <w:t>“Queering School Communities:  Ethical Curio</w:t>
      </w:r>
      <w:r w:rsidR="00F61F4F" w:rsidRPr="004C480D">
        <w:rPr>
          <w:rFonts w:asciiTheme="majorHAnsi" w:hAnsiTheme="majorHAnsi"/>
          <w:szCs w:val="22"/>
        </w:rPr>
        <w:t>sity and Gay Straight Alliances.</w:t>
      </w:r>
      <w:r w:rsidRPr="004C480D">
        <w:rPr>
          <w:rFonts w:asciiTheme="majorHAnsi" w:hAnsiTheme="majorHAnsi"/>
          <w:szCs w:val="22"/>
        </w:rPr>
        <w:t xml:space="preserve">” </w:t>
      </w:r>
      <w:r w:rsidRPr="004C480D">
        <w:rPr>
          <w:rFonts w:asciiTheme="majorHAnsi" w:hAnsiTheme="majorHAnsi"/>
          <w:i/>
          <w:szCs w:val="22"/>
        </w:rPr>
        <w:t>Journal of Gay and Lesbian Issues in Education</w:t>
      </w:r>
      <w:r w:rsidR="00D11803" w:rsidRPr="004C480D">
        <w:rPr>
          <w:rFonts w:asciiTheme="majorHAnsi" w:hAnsiTheme="majorHAnsi"/>
          <w:szCs w:val="22"/>
        </w:rPr>
        <w:t xml:space="preserve"> 1</w:t>
      </w:r>
      <w:r w:rsidRPr="004C480D">
        <w:rPr>
          <w:rFonts w:asciiTheme="majorHAnsi" w:hAnsiTheme="majorHAnsi"/>
          <w:szCs w:val="22"/>
        </w:rPr>
        <w:t>, no. 3 (Spring 2004), 23-36.</w:t>
      </w:r>
    </w:p>
    <w:p w14:paraId="6B0A0A0E" w14:textId="77777777" w:rsidR="00F9370C" w:rsidRPr="004C480D" w:rsidRDefault="00F9370C">
      <w:pPr>
        <w:pStyle w:val="BodyText"/>
        <w:rPr>
          <w:rFonts w:asciiTheme="majorHAnsi" w:hAnsiTheme="majorHAnsi"/>
          <w:szCs w:val="22"/>
        </w:rPr>
      </w:pPr>
    </w:p>
    <w:p w14:paraId="7B30AC39" w14:textId="2B2FACCD" w:rsidR="00F9370C" w:rsidRPr="004C480D" w:rsidRDefault="00F9370C">
      <w:pPr>
        <w:pStyle w:val="BodyText"/>
        <w:rPr>
          <w:rFonts w:asciiTheme="majorHAnsi" w:hAnsiTheme="majorHAnsi"/>
          <w:szCs w:val="22"/>
        </w:rPr>
      </w:pPr>
      <w:r w:rsidRPr="004C480D">
        <w:rPr>
          <w:rFonts w:asciiTheme="majorHAnsi" w:hAnsiTheme="majorHAnsi"/>
          <w:szCs w:val="22"/>
        </w:rPr>
        <w:t xml:space="preserve">“The Bind that Ties: </w:t>
      </w:r>
      <w:r w:rsidR="00F61F4F" w:rsidRPr="004C480D">
        <w:rPr>
          <w:rFonts w:asciiTheme="majorHAnsi" w:hAnsiTheme="majorHAnsi"/>
          <w:szCs w:val="22"/>
        </w:rPr>
        <w:t xml:space="preserve"> Civility and Social Difference,</w:t>
      </w:r>
      <w:r w:rsidRPr="004C480D">
        <w:rPr>
          <w:rFonts w:asciiTheme="majorHAnsi" w:hAnsiTheme="majorHAnsi"/>
          <w:szCs w:val="22"/>
        </w:rPr>
        <w:t xml:space="preserve">” </w:t>
      </w:r>
      <w:r w:rsidRPr="004C480D">
        <w:rPr>
          <w:rFonts w:asciiTheme="majorHAnsi" w:hAnsiTheme="majorHAnsi"/>
          <w:i/>
          <w:szCs w:val="22"/>
        </w:rPr>
        <w:t>Educational Theory</w:t>
      </w:r>
      <w:r w:rsidRPr="004C480D">
        <w:rPr>
          <w:rFonts w:asciiTheme="majorHAnsi" w:hAnsiTheme="majorHAnsi"/>
          <w:szCs w:val="22"/>
        </w:rPr>
        <w:t xml:space="preserve"> 52. no. 2 (Spring 2002), 169-186.</w:t>
      </w:r>
    </w:p>
    <w:p w14:paraId="154C11B4" w14:textId="77777777" w:rsidR="00F9370C" w:rsidRPr="004C480D" w:rsidRDefault="00F9370C">
      <w:pPr>
        <w:pStyle w:val="BodyText"/>
        <w:rPr>
          <w:rFonts w:asciiTheme="majorHAnsi" w:hAnsiTheme="majorHAnsi"/>
          <w:szCs w:val="22"/>
        </w:rPr>
      </w:pPr>
    </w:p>
    <w:p w14:paraId="224FD7C5" w14:textId="2BD53E7D" w:rsidR="00F9370C" w:rsidRPr="004C480D" w:rsidRDefault="00F9370C">
      <w:pPr>
        <w:pStyle w:val="BodyText"/>
        <w:rPr>
          <w:rFonts w:asciiTheme="majorHAnsi" w:hAnsiTheme="majorHAnsi"/>
          <w:szCs w:val="22"/>
        </w:rPr>
      </w:pPr>
      <w:r w:rsidRPr="004C480D">
        <w:rPr>
          <w:rFonts w:asciiTheme="majorHAnsi" w:hAnsiTheme="majorHAnsi"/>
          <w:szCs w:val="22"/>
        </w:rPr>
        <w:t>“Civility and Its Discontents: Sexuality, Race, an</w:t>
      </w:r>
      <w:r w:rsidR="00F61F4F" w:rsidRPr="004C480D">
        <w:rPr>
          <w:rFonts w:asciiTheme="majorHAnsi" w:hAnsiTheme="majorHAnsi"/>
          <w:szCs w:val="22"/>
        </w:rPr>
        <w:t>d the Lure of Beautiful Manners.</w:t>
      </w:r>
      <w:r w:rsidRPr="004C480D">
        <w:rPr>
          <w:rFonts w:asciiTheme="majorHAnsi" w:hAnsiTheme="majorHAnsi"/>
          <w:szCs w:val="22"/>
        </w:rPr>
        <w:t xml:space="preserve">”  </w:t>
      </w:r>
      <w:r w:rsidR="00D11803" w:rsidRPr="004C480D">
        <w:rPr>
          <w:rFonts w:asciiTheme="majorHAnsi" w:hAnsiTheme="majorHAnsi"/>
          <w:i/>
          <w:szCs w:val="22"/>
        </w:rPr>
        <w:t xml:space="preserve">Philosophy of Education </w:t>
      </w:r>
      <w:r w:rsidR="00D11803" w:rsidRPr="004C480D">
        <w:rPr>
          <w:rFonts w:asciiTheme="majorHAnsi" w:hAnsiTheme="majorHAnsi"/>
          <w:szCs w:val="22"/>
        </w:rPr>
        <w:t>(</w:t>
      </w:r>
      <w:r w:rsidRPr="004C480D">
        <w:rPr>
          <w:rFonts w:asciiTheme="majorHAnsi" w:hAnsiTheme="majorHAnsi"/>
          <w:szCs w:val="22"/>
        </w:rPr>
        <w:t>2002)</w:t>
      </w:r>
      <w:r w:rsidRPr="004C480D">
        <w:rPr>
          <w:rFonts w:asciiTheme="majorHAnsi" w:hAnsiTheme="majorHAnsi"/>
          <w:i/>
          <w:szCs w:val="22"/>
        </w:rPr>
        <w:t>,</w:t>
      </w:r>
      <w:r w:rsidRPr="004C480D">
        <w:rPr>
          <w:rFonts w:asciiTheme="majorHAnsi" w:hAnsiTheme="majorHAnsi"/>
          <w:szCs w:val="22"/>
        </w:rPr>
        <w:t xml:space="preserve"> 78-87.</w:t>
      </w:r>
    </w:p>
    <w:p w14:paraId="6C156EF0" w14:textId="77777777" w:rsidR="00F9370C" w:rsidRPr="004C480D" w:rsidRDefault="00F9370C">
      <w:pPr>
        <w:pStyle w:val="BodyText"/>
        <w:rPr>
          <w:rFonts w:asciiTheme="majorHAnsi" w:hAnsiTheme="majorHAnsi"/>
          <w:szCs w:val="22"/>
        </w:rPr>
      </w:pPr>
    </w:p>
    <w:p w14:paraId="0D4DED3E" w14:textId="60821F7F" w:rsidR="00F9370C" w:rsidRPr="004C480D" w:rsidRDefault="00F9370C">
      <w:pPr>
        <w:pStyle w:val="BodyText"/>
        <w:rPr>
          <w:rFonts w:asciiTheme="majorHAnsi" w:hAnsiTheme="majorHAnsi"/>
          <w:szCs w:val="22"/>
        </w:rPr>
      </w:pPr>
      <w:r w:rsidRPr="004C480D">
        <w:rPr>
          <w:rFonts w:asciiTheme="majorHAnsi" w:hAnsiTheme="majorHAnsi"/>
          <w:szCs w:val="22"/>
        </w:rPr>
        <w:t xml:space="preserve">“Curious Alliance:  Post-Identity Politics, Sexuality, and </w:t>
      </w:r>
      <w:r w:rsidR="00F61F4F" w:rsidRPr="004C480D">
        <w:rPr>
          <w:rFonts w:asciiTheme="majorHAnsi" w:hAnsiTheme="majorHAnsi"/>
          <w:szCs w:val="22"/>
        </w:rPr>
        <w:t>Student Resistance to Curricula.</w:t>
      </w:r>
      <w:r w:rsidRPr="004C480D">
        <w:rPr>
          <w:rFonts w:asciiTheme="majorHAnsi" w:hAnsiTheme="majorHAnsi"/>
          <w:szCs w:val="22"/>
        </w:rPr>
        <w:t xml:space="preserve">” </w:t>
      </w:r>
      <w:r w:rsidRPr="004C480D">
        <w:rPr>
          <w:rFonts w:asciiTheme="majorHAnsi" w:hAnsiTheme="majorHAnsi"/>
          <w:i/>
          <w:szCs w:val="22"/>
        </w:rPr>
        <w:t>Philosophical Studies in Education</w:t>
      </w:r>
      <w:r w:rsidR="00D11803" w:rsidRPr="004C480D">
        <w:rPr>
          <w:rFonts w:asciiTheme="majorHAnsi" w:hAnsiTheme="majorHAnsi"/>
          <w:i/>
          <w:szCs w:val="22"/>
        </w:rPr>
        <w:t xml:space="preserve"> </w:t>
      </w:r>
      <w:r w:rsidRPr="004C480D">
        <w:rPr>
          <w:rFonts w:asciiTheme="majorHAnsi" w:hAnsiTheme="majorHAnsi"/>
          <w:szCs w:val="22"/>
        </w:rPr>
        <w:t>32 (2000), 55-62.</w:t>
      </w:r>
    </w:p>
    <w:p w14:paraId="01932756" w14:textId="77777777" w:rsidR="00F9370C" w:rsidRPr="004C480D" w:rsidRDefault="00F9370C">
      <w:pPr>
        <w:pStyle w:val="BodyText"/>
        <w:rPr>
          <w:rFonts w:asciiTheme="majorHAnsi" w:hAnsiTheme="majorHAnsi"/>
          <w:szCs w:val="22"/>
        </w:rPr>
      </w:pPr>
    </w:p>
    <w:p w14:paraId="0558D07C" w14:textId="3A129FF8" w:rsidR="00F9370C" w:rsidRPr="004C480D" w:rsidRDefault="00F61F4F" w:rsidP="00F9370C">
      <w:pPr>
        <w:pStyle w:val="BodyText"/>
        <w:outlineLvl w:val="0"/>
        <w:rPr>
          <w:rFonts w:asciiTheme="majorHAnsi" w:hAnsiTheme="majorHAnsi"/>
          <w:szCs w:val="22"/>
        </w:rPr>
      </w:pPr>
      <w:r w:rsidRPr="004C480D">
        <w:rPr>
          <w:rFonts w:asciiTheme="majorHAnsi" w:hAnsiTheme="majorHAnsi"/>
          <w:szCs w:val="22"/>
        </w:rPr>
        <w:t>“The Uses of Foucault.</w:t>
      </w:r>
      <w:r w:rsidR="00F9370C" w:rsidRPr="004C480D">
        <w:rPr>
          <w:rFonts w:asciiTheme="majorHAnsi" w:hAnsiTheme="majorHAnsi"/>
          <w:szCs w:val="22"/>
        </w:rPr>
        <w:t xml:space="preserve">” </w:t>
      </w:r>
      <w:r w:rsidR="00F9370C" w:rsidRPr="004C480D">
        <w:rPr>
          <w:rFonts w:asciiTheme="majorHAnsi" w:hAnsiTheme="majorHAnsi"/>
          <w:i/>
          <w:szCs w:val="22"/>
        </w:rPr>
        <w:t>Educational Theory</w:t>
      </w:r>
      <w:r w:rsidR="00C64CBD" w:rsidRPr="004C480D">
        <w:rPr>
          <w:rFonts w:asciiTheme="majorHAnsi" w:hAnsiTheme="majorHAnsi"/>
          <w:szCs w:val="22"/>
        </w:rPr>
        <w:t xml:space="preserve"> </w:t>
      </w:r>
      <w:r w:rsidR="00F9370C" w:rsidRPr="004C480D">
        <w:rPr>
          <w:rFonts w:asciiTheme="majorHAnsi" w:hAnsiTheme="majorHAnsi"/>
          <w:szCs w:val="22"/>
        </w:rPr>
        <w:t>50, no. 1 (Winter 2000), 103-116.</w:t>
      </w:r>
    </w:p>
    <w:p w14:paraId="3B42C80A" w14:textId="77777777" w:rsidR="00F9370C" w:rsidRPr="004C480D" w:rsidRDefault="00F9370C">
      <w:pPr>
        <w:pStyle w:val="BodyText"/>
        <w:rPr>
          <w:rFonts w:asciiTheme="majorHAnsi" w:hAnsiTheme="majorHAnsi"/>
          <w:szCs w:val="22"/>
        </w:rPr>
      </w:pPr>
    </w:p>
    <w:p w14:paraId="0C01064E" w14:textId="6A8BB35A" w:rsidR="00F9370C" w:rsidRPr="004C480D" w:rsidRDefault="00F9370C">
      <w:pPr>
        <w:pStyle w:val="BodyText"/>
        <w:rPr>
          <w:rFonts w:asciiTheme="majorHAnsi" w:hAnsiTheme="majorHAnsi"/>
          <w:szCs w:val="22"/>
        </w:rPr>
      </w:pPr>
      <w:r w:rsidRPr="004C480D">
        <w:rPr>
          <w:rFonts w:asciiTheme="majorHAnsi" w:hAnsiTheme="majorHAnsi"/>
          <w:szCs w:val="22"/>
        </w:rPr>
        <w:t>“Gender Disidentification:  The Perils of the Post-Ge</w:t>
      </w:r>
      <w:r w:rsidR="00F61F4F" w:rsidRPr="004C480D">
        <w:rPr>
          <w:rFonts w:asciiTheme="majorHAnsi" w:hAnsiTheme="majorHAnsi"/>
          <w:szCs w:val="22"/>
        </w:rPr>
        <w:t>nder Condition.</w:t>
      </w:r>
      <w:r w:rsidRPr="004C480D">
        <w:rPr>
          <w:rFonts w:asciiTheme="majorHAnsi" w:hAnsiTheme="majorHAnsi"/>
          <w:szCs w:val="22"/>
        </w:rPr>
        <w:t xml:space="preserve">” </w:t>
      </w:r>
      <w:r w:rsidRPr="004C480D">
        <w:rPr>
          <w:rFonts w:asciiTheme="majorHAnsi" w:hAnsiTheme="majorHAnsi"/>
          <w:i/>
          <w:szCs w:val="22"/>
        </w:rPr>
        <w:t>Philosophy of Education</w:t>
      </w:r>
      <w:r w:rsidR="00C64CBD" w:rsidRPr="004C480D">
        <w:rPr>
          <w:rFonts w:asciiTheme="majorHAnsi" w:hAnsiTheme="majorHAnsi"/>
          <w:i/>
          <w:szCs w:val="22"/>
        </w:rPr>
        <w:t xml:space="preserve"> </w:t>
      </w:r>
      <w:r w:rsidR="00C64CBD" w:rsidRPr="004C480D">
        <w:rPr>
          <w:rFonts w:asciiTheme="majorHAnsi" w:hAnsiTheme="majorHAnsi"/>
          <w:szCs w:val="22"/>
        </w:rPr>
        <w:t>(</w:t>
      </w:r>
      <w:r w:rsidRPr="004C480D">
        <w:rPr>
          <w:rFonts w:asciiTheme="majorHAnsi" w:hAnsiTheme="majorHAnsi"/>
          <w:szCs w:val="22"/>
        </w:rPr>
        <w:t>2000), 356-364.</w:t>
      </w:r>
    </w:p>
    <w:p w14:paraId="1E5B8A52" w14:textId="77777777" w:rsidR="00F9370C" w:rsidRPr="004C480D" w:rsidRDefault="00F9370C">
      <w:pPr>
        <w:pStyle w:val="BodyText"/>
        <w:rPr>
          <w:rFonts w:asciiTheme="majorHAnsi" w:hAnsiTheme="majorHAnsi"/>
          <w:szCs w:val="22"/>
        </w:rPr>
      </w:pPr>
    </w:p>
    <w:p w14:paraId="38D6372B" w14:textId="1C9655A7" w:rsidR="00F9370C" w:rsidRPr="004C480D" w:rsidRDefault="00F9370C">
      <w:pPr>
        <w:pStyle w:val="BodyText"/>
        <w:rPr>
          <w:rFonts w:asciiTheme="majorHAnsi" w:hAnsiTheme="majorHAnsi"/>
          <w:szCs w:val="22"/>
        </w:rPr>
      </w:pPr>
      <w:r w:rsidRPr="004C480D">
        <w:rPr>
          <w:rFonts w:asciiTheme="majorHAnsi" w:hAnsiTheme="majorHAnsi"/>
          <w:szCs w:val="22"/>
        </w:rPr>
        <w:t>“Leaving Home:  Cultivating the Alienated S</w:t>
      </w:r>
      <w:r w:rsidR="00F61F4F" w:rsidRPr="004C480D">
        <w:rPr>
          <w:rFonts w:asciiTheme="majorHAnsi" w:hAnsiTheme="majorHAnsi"/>
          <w:szCs w:val="22"/>
        </w:rPr>
        <w:t>ubject in Anti-Racist Education.</w:t>
      </w:r>
      <w:r w:rsidRPr="004C480D">
        <w:rPr>
          <w:rFonts w:asciiTheme="majorHAnsi" w:hAnsiTheme="majorHAnsi"/>
          <w:szCs w:val="22"/>
        </w:rPr>
        <w:t xml:space="preserve">” </w:t>
      </w:r>
      <w:r w:rsidRPr="004C480D">
        <w:rPr>
          <w:rFonts w:asciiTheme="majorHAnsi" w:hAnsiTheme="majorHAnsi"/>
          <w:i/>
          <w:szCs w:val="22"/>
        </w:rPr>
        <w:t>Philosophical Studies in Education</w:t>
      </w:r>
      <w:r w:rsidR="00C64CBD" w:rsidRPr="004C480D">
        <w:rPr>
          <w:rFonts w:asciiTheme="majorHAnsi" w:hAnsiTheme="majorHAnsi"/>
          <w:szCs w:val="22"/>
        </w:rPr>
        <w:t xml:space="preserve"> </w:t>
      </w:r>
      <w:r w:rsidRPr="004C480D">
        <w:rPr>
          <w:rFonts w:asciiTheme="majorHAnsi" w:hAnsiTheme="majorHAnsi"/>
          <w:szCs w:val="22"/>
        </w:rPr>
        <w:t>31 (1999), 120-132.</w:t>
      </w:r>
    </w:p>
    <w:p w14:paraId="0D0F3C20" w14:textId="77777777" w:rsidR="00F9370C" w:rsidRPr="004C480D" w:rsidRDefault="00F9370C">
      <w:pPr>
        <w:pStyle w:val="BodyText"/>
        <w:rPr>
          <w:rFonts w:asciiTheme="majorHAnsi" w:hAnsiTheme="majorHAnsi"/>
          <w:szCs w:val="22"/>
        </w:rPr>
      </w:pPr>
    </w:p>
    <w:p w14:paraId="1C824063" w14:textId="5795BEA8" w:rsidR="00F9370C" w:rsidRPr="004C480D" w:rsidRDefault="00F9370C">
      <w:pPr>
        <w:pStyle w:val="BodyText"/>
        <w:rPr>
          <w:rFonts w:asciiTheme="majorHAnsi" w:hAnsiTheme="majorHAnsi"/>
          <w:szCs w:val="22"/>
        </w:rPr>
      </w:pPr>
      <w:r w:rsidRPr="004C480D">
        <w:rPr>
          <w:rFonts w:asciiTheme="majorHAnsi" w:hAnsiTheme="majorHAnsi"/>
          <w:szCs w:val="22"/>
        </w:rPr>
        <w:t>“Missing Class:  The Academic Market and the Labor of the Subjec</w:t>
      </w:r>
      <w:r w:rsidR="00F61F4F" w:rsidRPr="004C480D">
        <w:rPr>
          <w:rFonts w:asciiTheme="majorHAnsi" w:hAnsiTheme="majorHAnsi"/>
          <w:szCs w:val="22"/>
        </w:rPr>
        <w:t>t.</w:t>
      </w:r>
      <w:r w:rsidRPr="004C480D">
        <w:rPr>
          <w:rFonts w:asciiTheme="majorHAnsi" w:hAnsiTheme="majorHAnsi"/>
          <w:szCs w:val="22"/>
        </w:rPr>
        <w:t xml:space="preserve">” </w:t>
      </w:r>
      <w:r w:rsidRPr="004C480D">
        <w:rPr>
          <w:rFonts w:asciiTheme="majorHAnsi" w:hAnsiTheme="majorHAnsi"/>
          <w:i/>
          <w:szCs w:val="22"/>
        </w:rPr>
        <w:t>Philosophical Studies in Education</w:t>
      </w:r>
      <w:r w:rsidR="00C64CBD" w:rsidRPr="004C480D">
        <w:rPr>
          <w:rFonts w:asciiTheme="majorHAnsi" w:hAnsiTheme="majorHAnsi"/>
          <w:szCs w:val="22"/>
        </w:rPr>
        <w:t xml:space="preserve"> </w:t>
      </w:r>
      <w:r w:rsidRPr="004C480D">
        <w:rPr>
          <w:rFonts w:asciiTheme="majorHAnsi" w:hAnsiTheme="majorHAnsi"/>
          <w:szCs w:val="22"/>
        </w:rPr>
        <w:t>30 (199</w:t>
      </w:r>
      <w:r w:rsidR="004E7E8F">
        <w:rPr>
          <w:rFonts w:asciiTheme="majorHAnsi" w:hAnsiTheme="majorHAnsi"/>
          <w:szCs w:val="22"/>
        </w:rPr>
        <w:t>9</w:t>
      </w:r>
      <w:r w:rsidRPr="004C480D">
        <w:rPr>
          <w:rFonts w:asciiTheme="majorHAnsi" w:hAnsiTheme="majorHAnsi"/>
          <w:szCs w:val="22"/>
        </w:rPr>
        <w:t>), 38-51.</w:t>
      </w:r>
    </w:p>
    <w:p w14:paraId="4BECE89C" w14:textId="77777777" w:rsidR="00F9370C" w:rsidRPr="004C480D" w:rsidRDefault="00F9370C">
      <w:pPr>
        <w:pStyle w:val="BodyText"/>
        <w:rPr>
          <w:rFonts w:asciiTheme="majorHAnsi" w:hAnsiTheme="majorHAnsi"/>
          <w:szCs w:val="22"/>
        </w:rPr>
      </w:pPr>
    </w:p>
    <w:p w14:paraId="5AA48FEC" w14:textId="61708D77" w:rsidR="00F9370C" w:rsidRPr="004C480D" w:rsidRDefault="00F9370C">
      <w:pPr>
        <w:pStyle w:val="BodyText"/>
        <w:rPr>
          <w:rFonts w:asciiTheme="majorHAnsi" w:hAnsiTheme="majorHAnsi"/>
          <w:szCs w:val="22"/>
        </w:rPr>
      </w:pPr>
      <w:r w:rsidRPr="004C480D">
        <w:rPr>
          <w:rFonts w:asciiTheme="majorHAnsi" w:hAnsiTheme="majorHAnsi"/>
          <w:szCs w:val="22"/>
        </w:rPr>
        <w:t>“Gagged and Bound:  Sex Education, Secondary Virgi</w:t>
      </w:r>
      <w:r w:rsidR="00F61F4F" w:rsidRPr="004C480D">
        <w:rPr>
          <w:rFonts w:asciiTheme="majorHAnsi" w:hAnsiTheme="majorHAnsi"/>
          <w:szCs w:val="22"/>
        </w:rPr>
        <w:t>nity and the Welfare Reform Act.</w:t>
      </w:r>
      <w:r w:rsidRPr="004C480D">
        <w:rPr>
          <w:rFonts w:asciiTheme="majorHAnsi" w:hAnsiTheme="majorHAnsi"/>
          <w:szCs w:val="22"/>
        </w:rPr>
        <w:t xml:space="preserve">” </w:t>
      </w:r>
      <w:r w:rsidRPr="004C480D">
        <w:rPr>
          <w:rFonts w:asciiTheme="majorHAnsi" w:hAnsiTheme="majorHAnsi"/>
          <w:i/>
          <w:szCs w:val="22"/>
        </w:rPr>
        <w:t>Philosophy of Education</w:t>
      </w:r>
      <w:r w:rsidRPr="004C480D">
        <w:rPr>
          <w:rFonts w:asciiTheme="majorHAnsi" w:hAnsiTheme="majorHAnsi"/>
          <w:szCs w:val="22"/>
        </w:rPr>
        <w:t xml:space="preserve"> </w:t>
      </w:r>
      <w:r w:rsidR="00C64CBD" w:rsidRPr="004C480D">
        <w:rPr>
          <w:rFonts w:asciiTheme="majorHAnsi" w:hAnsiTheme="majorHAnsi"/>
          <w:szCs w:val="22"/>
        </w:rPr>
        <w:t>(</w:t>
      </w:r>
      <w:r w:rsidRPr="004C480D">
        <w:rPr>
          <w:rFonts w:asciiTheme="majorHAnsi" w:hAnsiTheme="majorHAnsi"/>
          <w:szCs w:val="22"/>
        </w:rPr>
        <w:t>1999), 309-317.</w:t>
      </w:r>
    </w:p>
    <w:p w14:paraId="7632361C" w14:textId="77777777" w:rsidR="00F9370C" w:rsidRPr="004C480D" w:rsidRDefault="00F9370C">
      <w:pPr>
        <w:pStyle w:val="BodyText"/>
        <w:rPr>
          <w:rFonts w:asciiTheme="majorHAnsi" w:hAnsiTheme="majorHAnsi"/>
          <w:szCs w:val="22"/>
        </w:rPr>
      </w:pPr>
    </w:p>
    <w:p w14:paraId="7F52C728" w14:textId="5FE32B9A"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“Public I</w:t>
      </w:r>
      <w:r w:rsidR="00F61F4F" w:rsidRPr="004C480D">
        <w:rPr>
          <w:rFonts w:asciiTheme="majorHAnsi" w:hAnsiTheme="majorHAnsi"/>
          <w:szCs w:val="22"/>
        </w:rPr>
        <w:t>dentity and Secondary Virginity.</w:t>
      </w:r>
      <w:r w:rsidRPr="004C480D">
        <w:rPr>
          <w:rFonts w:asciiTheme="majorHAnsi" w:hAnsiTheme="majorHAnsi"/>
          <w:szCs w:val="22"/>
        </w:rPr>
        <w:t xml:space="preserve">” </w:t>
      </w:r>
      <w:r w:rsidRPr="004C480D">
        <w:rPr>
          <w:rFonts w:asciiTheme="majorHAnsi" w:hAnsiTheme="majorHAnsi"/>
          <w:i/>
          <w:szCs w:val="22"/>
        </w:rPr>
        <w:t>Philosophical Studies in Education</w:t>
      </w:r>
      <w:r w:rsidR="00C64CBD" w:rsidRPr="004C480D">
        <w:rPr>
          <w:rFonts w:asciiTheme="majorHAnsi" w:hAnsiTheme="majorHAnsi"/>
          <w:szCs w:val="22"/>
        </w:rPr>
        <w:t xml:space="preserve"> </w:t>
      </w:r>
      <w:r w:rsidRPr="004C480D">
        <w:rPr>
          <w:rFonts w:asciiTheme="majorHAnsi" w:hAnsiTheme="majorHAnsi"/>
          <w:szCs w:val="22"/>
        </w:rPr>
        <w:t>29 (1998), 71-82.</w:t>
      </w:r>
    </w:p>
    <w:p w14:paraId="25AF3475" w14:textId="77777777" w:rsidR="00F9370C" w:rsidRPr="004C480D" w:rsidRDefault="00F9370C">
      <w:pPr>
        <w:pStyle w:val="BodyText"/>
        <w:rPr>
          <w:rFonts w:asciiTheme="majorHAnsi" w:hAnsiTheme="majorHAnsi"/>
          <w:szCs w:val="22"/>
        </w:rPr>
      </w:pPr>
    </w:p>
    <w:p w14:paraId="4D7C27C6" w14:textId="2211D3BC" w:rsidR="00F9370C" w:rsidRPr="004C480D" w:rsidRDefault="00F9370C">
      <w:pPr>
        <w:pStyle w:val="BodyText"/>
        <w:rPr>
          <w:rFonts w:asciiTheme="majorHAnsi" w:hAnsiTheme="majorHAnsi"/>
          <w:szCs w:val="22"/>
        </w:rPr>
      </w:pPr>
      <w:r w:rsidRPr="004C480D">
        <w:rPr>
          <w:rFonts w:asciiTheme="majorHAnsi" w:hAnsiTheme="majorHAnsi"/>
          <w:szCs w:val="22"/>
        </w:rPr>
        <w:t>“Foucauldian Cautions on the Subject and the Educative Impl</w:t>
      </w:r>
      <w:r w:rsidR="00F61F4F" w:rsidRPr="004C480D">
        <w:rPr>
          <w:rFonts w:asciiTheme="majorHAnsi" w:hAnsiTheme="majorHAnsi"/>
          <w:szCs w:val="22"/>
        </w:rPr>
        <w:t>ications of Contingent Identity.</w:t>
      </w:r>
      <w:r w:rsidRPr="004C480D">
        <w:rPr>
          <w:rFonts w:asciiTheme="majorHAnsi" w:hAnsiTheme="majorHAnsi"/>
          <w:szCs w:val="22"/>
        </w:rPr>
        <w:t xml:space="preserve">” </w:t>
      </w:r>
      <w:r w:rsidRPr="004C480D">
        <w:rPr>
          <w:rFonts w:asciiTheme="majorHAnsi" w:hAnsiTheme="majorHAnsi"/>
          <w:i/>
          <w:szCs w:val="22"/>
        </w:rPr>
        <w:t>Philosophy of Education</w:t>
      </w:r>
      <w:r w:rsidR="00C64CBD" w:rsidRPr="004C480D">
        <w:rPr>
          <w:rFonts w:asciiTheme="majorHAnsi" w:hAnsiTheme="majorHAnsi"/>
          <w:szCs w:val="22"/>
        </w:rPr>
        <w:t xml:space="preserve"> (</w:t>
      </w:r>
      <w:r w:rsidRPr="004C480D">
        <w:rPr>
          <w:rFonts w:asciiTheme="majorHAnsi" w:hAnsiTheme="majorHAnsi"/>
          <w:szCs w:val="22"/>
        </w:rPr>
        <w:t xml:space="preserve">1998), 115-123.  </w:t>
      </w:r>
    </w:p>
    <w:p w14:paraId="2F0EA468" w14:textId="77777777" w:rsidR="00F9370C" w:rsidRPr="004C480D" w:rsidRDefault="00F9370C">
      <w:pPr>
        <w:pStyle w:val="BodyText"/>
        <w:rPr>
          <w:rFonts w:asciiTheme="majorHAnsi" w:hAnsiTheme="majorHAnsi"/>
          <w:szCs w:val="22"/>
        </w:rPr>
      </w:pPr>
    </w:p>
    <w:p w14:paraId="5FC5FC93" w14:textId="0E811984" w:rsidR="00F9370C" w:rsidRPr="004C480D" w:rsidRDefault="00F9370C">
      <w:pPr>
        <w:pStyle w:val="BodyText"/>
        <w:rPr>
          <w:rFonts w:asciiTheme="majorHAnsi" w:hAnsiTheme="majorHAnsi"/>
          <w:szCs w:val="22"/>
        </w:rPr>
      </w:pPr>
      <w:r w:rsidRPr="004C480D">
        <w:rPr>
          <w:rFonts w:asciiTheme="majorHAnsi" w:hAnsiTheme="majorHAnsi"/>
          <w:szCs w:val="22"/>
        </w:rPr>
        <w:t>“Performance Anxiety:  S</w:t>
      </w:r>
      <w:r w:rsidR="00F61F4F" w:rsidRPr="004C480D">
        <w:rPr>
          <w:rFonts w:asciiTheme="majorHAnsi" w:hAnsiTheme="majorHAnsi"/>
          <w:szCs w:val="22"/>
        </w:rPr>
        <w:t>exuality and School Controversy.</w:t>
      </w:r>
      <w:r w:rsidRPr="004C480D">
        <w:rPr>
          <w:rFonts w:asciiTheme="majorHAnsi" w:hAnsiTheme="majorHAnsi"/>
          <w:szCs w:val="22"/>
        </w:rPr>
        <w:t xml:space="preserve">” </w:t>
      </w:r>
      <w:r w:rsidRPr="004C480D">
        <w:rPr>
          <w:rFonts w:asciiTheme="majorHAnsi" w:hAnsiTheme="majorHAnsi"/>
          <w:i/>
          <w:szCs w:val="22"/>
        </w:rPr>
        <w:t>Philosophy of Education</w:t>
      </w:r>
      <w:r w:rsidR="00C64CBD" w:rsidRPr="004C480D">
        <w:rPr>
          <w:rFonts w:asciiTheme="majorHAnsi" w:hAnsiTheme="majorHAnsi"/>
          <w:szCs w:val="22"/>
        </w:rPr>
        <w:t xml:space="preserve"> (</w:t>
      </w:r>
      <w:r w:rsidRPr="004C480D">
        <w:rPr>
          <w:rFonts w:asciiTheme="majorHAnsi" w:hAnsiTheme="majorHAnsi"/>
          <w:szCs w:val="22"/>
        </w:rPr>
        <w:t>1997), 281-289.</w:t>
      </w:r>
    </w:p>
    <w:p w14:paraId="6C57F3A9" w14:textId="77777777" w:rsidR="00F9370C" w:rsidRPr="004C480D" w:rsidRDefault="00F9370C">
      <w:pPr>
        <w:pStyle w:val="BodyText"/>
        <w:rPr>
          <w:rFonts w:asciiTheme="majorHAnsi" w:hAnsiTheme="majorHAnsi"/>
          <w:szCs w:val="22"/>
        </w:rPr>
      </w:pPr>
    </w:p>
    <w:p w14:paraId="052B81F3" w14:textId="22C1BAF1" w:rsidR="00F9370C" w:rsidRDefault="00F9370C" w:rsidP="00F9370C">
      <w:pPr>
        <w:pStyle w:val="BodyText"/>
        <w:outlineLvl w:val="0"/>
        <w:rPr>
          <w:rFonts w:asciiTheme="majorHAnsi" w:hAnsiTheme="majorHAnsi"/>
          <w:b/>
          <w:szCs w:val="22"/>
        </w:rPr>
      </w:pPr>
      <w:r w:rsidRPr="004C480D">
        <w:rPr>
          <w:rFonts w:asciiTheme="majorHAnsi" w:hAnsiTheme="majorHAnsi"/>
          <w:b/>
          <w:szCs w:val="22"/>
        </w:rPr>
        <w:t>Book chapters and nonrefereed articles</w:t>
      </w:r>
    </w:p>
    <w:p w14:paraId="1155885B" w14:textId="195CBB04" w:rsidR="00432BD6" w:rsidRDefault="00432BD6" w:rsidP="00F9370C">
      <w:pPr>
        <w:pStyle w:val="BodyText"/>
        <w:outlineLvl w:val="0"/>
        <w:rPr>
          <w:rFonts w:asciiTheme="majorHAnsi" w:hAnsiTheme="majorHAnsi"/>
          <w:b/>
          <w:szCs w:val="22"/>
        </w:rPr>
      </w:pPr>
    </w:p>
    <w:p w14:paraId="19386042" w14:textId="460688D4" w:rsidR="00305D81" w:rsidRDefault="00305D81" w:rsidP="00DF20DB">
      <w:pPr>
        <w:pStyle w:val="BodyText"/>
        <w:rPr>
          <w:rFonts w:asciiTheme="majorHAnsi" w:hAnsiTheme="majorHAnsi"/>
          <w:szCs w:val="22"/>
        </w:rPr>
      </w:pPr>
      <w:r>
        <w:rPr>
          <w:rFonts w:asciiTheme="majorHAnsi" w:hAnsiTheme="majorHAnsi"/>
          <w:szCs w:val="22"/>
        </w:rPr>
        <w:t>Mollie McQuillan, Andrew Stein, and Cris Mayo, “</w:t>
      </w:r>
      <w:r w:rsidRPr="00305D81">
        <w:rPr>
          <w:rFonts w:asciiTheme="majorHAnsi" w:hAnsiTheme="majorHAnsi"/>
          <w:szCs w:val="22"/>
        </w:rPr>
        <w:t>Marginalized Populations as Targets of Incivility: The Case of LGBTQIA+ Educators</w:t>
      </w:r>
      <w:r>
        <w:rPr>
          <w:rFonts w:asciiTheme="majorHAnsi" w:hAnsiTheme="majorHAnsi"/>
          <w:szCs w:val="22"/>
        </w:rPr>
        <w:t xml:space="preserve">,” </w:t>
      </w:r>
      <w:r w:rsidRPr="00305D81">
        <w:rPr>
          <w:rFonts w:asciiTheme="majorHAnsi" w:hAnsiTheme="majorHAnsi"/>
          <w:i/>
          <w:iCs/>
          <w:szCs w:val="22"/>
        </w:rPr>
        <w:t>Incivility and Workplace Toxicity in P-12 Schools: The Causes, Costs, and Solutions for Educational Leaders</w:t>
      </w:r>
      <w:r>
        <w:rPr>
          <w:rFonts w:asciiTheme="majorHAnsi" w:hAnsiTheme="majorHAnsi"/>
          <w:szCs w:val="22"/>
        </w:rPr>
        <w:t>,</w:t>
      </w:r>
      <w:r>
        <w:rPr>
          <w:rFonts w:asciiTheme="majorHAnsi" w:hAnsiTheme="majorHAnsi"/>
          <w:i/>
          <w:iCs/>
          <w:szCs w:val="22"/>
        </w:rPr>
        <w:t xml:space="preserve"> </w:t>
      </w:r>
      <w:r>
        <w:rPr>
          <w:rFonts w:asciiTheme="majorHAnsi" w:hAnsiTheme="majorHAnsi"/>
          <w:szCs w:val="22"/>
        </w:rPr>
        <w:t xml:space="preserve">Kara A. Lasater, James </w:t>
      </w:r>
      <w:proofErr w:type="spellStart"/>
      <w:r>
        <w:rPr>
          <w:rFonts w:asciiTheme="majorHAnsi" w:hAnsiTheme="majorHAnsi"/>
          <w:szCs w:val="22"/>
        </w:rPr>
        <w:t>Koschoreck</w:t>
      </w:r>
      <w:proofErr w:type="spellEnd"/>
      <w:r>
        <w:rPr>
          <w:rFonts w:asciiTheme="majorHAnsi" w:hAnsiTheme="majorHAnsi"/>
          <w:szCs w:val="22"/>
        </w:rPr>
        <w:t>, and Kris Lavenia (Eds.) (New York: Routledge), forthcoming 2025.</w:t>
      </w:r>
    </w:p>
    <w:p w14:paraId="58C96FD9" w14:textId="77777777" w:rsidR="00305D81" w:rsidRDefault="00305D81" w:rsidP="00DF20DB">
      <w:pPr>
        <w:pStyle w:val="BodyText"/>
        <w:rPr>
          <w:rFonts w:asciiTheme="majorHAnsi" w:hAnsiTheme="majorHAnsi"/>
          <w:szCs w:val="22"/>
        </w:rPr>
      </w:pPr>
    </w:p>
    <w:p w14:paraId="1A43484B" w14:textId="694EADDC" w:rsidR="002606E9" w:rsidRDefault="002606E9" w:rsidP="00DF20DB">
      <w:pPr>
        <w:pStyle w:val="BodyText"/>
        <w:rPr>
          <w:rFonts w:asciiTheme="majorHAnsi" w:hAnsiTheme="majorHAnsi"/>
          <w:szCs w:val="22"/>
        </w:rPr>
      </w:pPr>
      <w:r>
        <w:rPr>
          <w:rFonts w:asciiTheme="majorHAnsi" w:hAnsiTheme="majorHAnsi"/>
          <w:szCs w:val="22"/>
        </w:rPr>
        <w:t xml:space="preserve">Mollie McQuillan and Cris Mayo, </w:t>
      </w:r>
      <w:r w:rsidRPr="007C1FC3">
        <w:rPr>
          <w:rFonts w:asciiTheme="majorHAnsi" w:hAnsiTheme="majorHAnsi"/>
          <w:szCs w:val="22"/>
        </w:rPr>
        <w:t>“</w:t>
      </w:r>
      <w:proofErr w:type="spellStart"/>
      <w:r>
        <w:rPr>
          <w:rFonts w:asciiTheme="majorHAnsi" w:hAnsiTheme="majorHAnsi"/>
          <w:szCs w:val="22"/>
        </w:rPr>
        <w:t>Rainbowland</w:t>
      </w:r>
      <w:proofErr w:type="spellEnd"/>
      <w:r>
        <w:rPr>
          <w:rFonts w:asciiTheme="majorHAnsi" w:hAnsiTheme="majorHAnsi"/>
          <w:szCs w:val="22"/>
        </w:rPr>
        <w:t xml:space="preserve"> Bans, Sticking Heads in the Sand, or Holding Students’ Hands: How </w:t>
      </w:r>
      <w:proofErr w:type="spellStart"/>
      <w:r>
        <w:rPr>
          <w:rFonts w:asciiTheme="majorHAnsi" w:hAnsiTheme="majorHAnsi"/>
          <w:szCs w:val="22"/>
        </w:rPr>
        <w:t>Adminstrators</w:t>
      </w:r>
      <w:proofErr w:type="spellEnd"/>
      <w:r>
        <w:rPr>
          <w:rFonts w:asciiTheme="majorHAnsi" w:hAnsiTheme="majorHAnsi"/>
          <w:szCs w:val="22"/>
        </w:rPr>
        <w:t xml:space="preserve"> Engage in Direct, Facilitative, Accommodating, and Resistant Bullying</w:t>
      </w:r>
      <w:r w:rsidRPr="007C1FC3">
        <w:rPr>
          <w:rFonts w:asciiTheme="majorHAnsi" w:hAnsiTheme="majorHAnsi"/>
          <w:i/>
          <w:szCs w:val="22"/>
        </w:rPr>
        <w:t xml:space="preserve">,” </w:t>
      </w:r>
      <w:r w:rsidR="00F65528">
        <w:rPr>
          <w:rFonts w:asciiTheme="majorHAnsi" w:hAnsiTheme="majorHAnsi"/>
          <w:i/>
          <w:szCs w:val="22"/>
        </w:rPr>
        <w:t xml:space="preserve">Queer Kids and Social Violence: The Limits of ‘Bullying,’ </w:t>
      </w:r>
      <w:proofErr w:type="spellStart"/>
      <w:r w:rsidR="00F65528">
        <w:rPr>
          <w:rFonts w:asciiTheme="majorHAnsi" w:hAnsiTheme="majorHAnsi"/>
          <w:iCs/>
          <w:szCs w:val="22"/>
        </w:rPr>
        <w:t>Elizabethe</w:t>
      </w:r>
      <w:proofErr w:type="spellEnd"/>
      <w:r w:rsidR="00F65528">
        <w:rPr>
          <w:rFonts w:asciiTheme="majorHAnsi" w:hAnsiTheme="majorHAnsi"/>
          <w:iCs/>
          <w:szCs w:val="22"/>
        </w:rPr>
        <w:t xml:space="preserve"> Payne and Melissa Smith </w:t>
      </w:r>
      <w:r w:rsidR="00D51FEB">
        <w:rPr>
          <w:rFonts w:asciiTheme="majorHAnsi" w:hAnsiTheme="majorHAnsi"/>
          <w:iCs/>
          <w:szCs w:val="22"/>
        </w:rPr>
        <w:t xml:space="preserve">(Eds.), </w:t>
      </w:r>
      <w:r w:rsidR="00F65528">
        <w:rPr>
          <w:rFonts w:asciiTheme="majorHAnsi" w:hAnsiTheme="majorHAnsi"/>
          <w:iCs/>
          <w:szCs w:val="22"/>
        </w:rPr>
        <w:t xml:space="preserve">(Minneapolis: University of Minnesota Press, </w:t>
      </w:r>
      <w:r w:rsidR="00460B85">
        <w:rPr>
          <w:rFonts w:asciiTheme="majorHAnsi" w:hAnsiTheme="majorHAnsi"/>
          <w:iCs/>
          <w:szCs w:val="22"/>
        </w:rPr>
        <w:t xml:space="preserve">forthcoming </w:t>
      </w:r>
      <w:r>
        <w:rPr>
          <w:rFonts w:asciiTheme="majorHAnsi" w:hAnsiTheme="majorHAnsi"/>
          <w:iCs/>
          <w:szCs w:val="22"/>
        </w:rPr>
        <w:t>2025</w:t>
      </w:r>
      <w:r w:rsidR="00460B85">
        <w:rPr>
          <w:rFonts w:asciiTheme="majorHAnsi" w:hAnsiTheme="majorHAnsi"/>
          <w:iCs/>
          <w:szCs w:val="22"/>
        </w:rPr>
        <w:t>)</w:t>
      </w:r>
      <w:r>
        <w:rPr>
          <w:rFonts w:asciiTheme="majorHAnsi" w:hAnsiTheme="majorHAnsi"/>
          <w:szCs w:val="22"/>
        </w:rPr>
        <w:t>.</w:t>
      </w:r>
    </w:p>
    <w:p w14:paraId="0492D614" w14:textId="77777777" w:rsidR="002606E9" w:rsidRDefault="002606E9" w:rsidP="00DF20DB">
      <w:pPr>
        <w:pStyle w:val="BodyText"/>
        <w:rPr>
          <w:rFonts w:asciiTheme="majorHAnsi" w:hAnsiTheme="majorHAnsi"/>
          <w:szCs w:val="22"/>
        </w:rPr>
      </w:pPr>
    </w:p>
    <w:p w14:paraId="10762359" w14:textId="4C074DF1" w:rsidR="00DF20DB" w:rsidRPr="00432BD6" w:rsidRDefault="00DF20DB" w:rsidP="00DF20DB">
      <w:pPr>
        <w:pStyle w:val="BodyText"/>
        <w:rPr>
          <w:rFonts w:asciiTheme="majorHAnsi" w:hAnsiTheme="majorHAnsi"/>
          <w:szCs w:val="22"/>
        </w:rPr>
      </w:pPr>
      <w:r>
        <w:rPr>
          <w:rFonts w:asciiTheme="majorHAnsi" w:hAnsiTheme="majorHAnsi"/>
          <w:szCs w:val="22"/>
        </w:rPr>
        <w:t>Cris Mayo</w:t>
      </w:r>
      <w:r w:rsidR="00305D81">
        <w:rPr>
          <w:rFonts w:asciiTheme="majorHAnsi" w:hAnsiTheme="majorHAnsi"/>
          <w:szCs w:val="22"/>
        </w:rPr>
        <w:t xml:space="preserve"> and Lauren Bialystok</w:t>
      </w:r>
      <w:r>
        <w:rPr>
          <w:rFonts w:asciiTheme="majorHAnsi" w:hAnsiTheme="majorHAnsi"/>
          <w:szCs w:val="22"/>
        </w:rPr>
        <w:t xml:space="preserve">, </w:t>
      </w:r>
      <w:r w:rsidRPr="004C480D">
        <w:rPr>
          <w:rFonts w:asciiTheme="majorHAnsi" w:hAnsiTheme="majorHAnsi"/>
          <w:szCs w:val="22"/>
        </w:rPr>
        <w:t xml:space="preserve">“Sex Education in the Modern World,” </w:t>
      </w:r>
      <w:r w:rsidRPr="004C480D">
        <w:rPr>
          <w:rFonts w:asciiTheme="majorHAnsi" w:hAnsiTheme="majorHAnsi"/>
          <w:i/>
          <w:szCs w:val="22"/>
        </w:rPr>
        <w:t>Cambridge World History of Sexualities</w:t>
      </w:r>
      <w:r w:rsidRPr="004C480D">
        <w:rPr>
          <w:rFonts w:asciiTheme="majorHAnsi" w:hAnsiTheme="majorHAnsi"/>
          <w:szCs w:val="22"/>
        </w:rPr>
        <w:t xml:space="preserve">, Mathew </w:t>
      </w:r>
      <w:proofErr w:type="spellStart"/>
      <w:r w:rsidRPr="004C480D">
        <w:rPr>
          <w:rFonts w:asciiTheme="majorHAnsi" w:hAnsiTheme="majorHAnsi"/>
          <w:szCs w:val="22"/>
        </w:rPr>
        <w:t>Kuefler</w:t>
      </w:r>
      <w:proofErr w:type="spellEnd"/>
      <w:r w:rsidRPr="004C480D">
        <w:rPr>
          <w:rFonts w:asciiTheme="majorHAnsi" w:hAnsiTheme="majorHAnsi"/>
          <w:szCs w:val="22"/>
        </w:rPr>
        <w:t xml:space="preserve"> and Merry Wiesner-Hanks</w:t>
      </w:r>
      <w:r w:rsidR="00D51FEB">
        <w:rPr>
          <w:rFonts w:asciiTheme="majorHAnsi" w:hAnsiTheme="majorHAnsi"/>
          <w:szCs w:val="22"/>
        </w:rPr>
        <w:t xml:space="preserve"> (Eds.),</w:t>
      </w:r>
      <w:r w:rsidRPr="004C480D">
        <w:rPr>
          <w:rFonts w:asciiTheme="majorHAnsi" w:hAnsiTheme="majorHAnsi"/>
          <w:szCs w:val="22"/>
        </w:rPr>
        <w:t xml:space="preserve"> (Cambridge: Cambridge University Press</w:t>
      </w:r>
      <w:r>
        <w:rPr>
          <w:rFonts w:asciiTheme="majorHAnsi" w:hAnsiTheme="majorHAnsi"/>
          <w:szCs w:val="22"/>
        </w:rPr>
        <w:t>, 2024</w:t>
      </w:r>
      <w:r w:rsidR="00305D81">
        <w:rPr>
          <w:rFonts w:asciiTheme="majorHAnsi" w:hAnsiTheme="majorHAnsi"/>
          <w:szCs w:val="22"/>
        </w:rPr>
        <w:t>), 159-182</w:t>
      </w:r>
      <w:r w:rsidRPr="00314ACF">
        <w:rPr>
          <w:rFonts w:asciiTheme="majorHAnsi" w:hAnsiTheme="majorHAnsi"/>
          <w:color w:val="00B050"/>
          <w:szCs w:val="22"/>
        </w:rPr>
        <w:t>.</w:t>
      </w:r>
      <w:r>
        <w:rPr>
          <w:rFonts w:asciiTheme="majorHAnsi" w:hAnsiTheme="majorHAnsi"/>
          <w:szCs w:val="22"/>
        </w:rPr>
        <w:t xml:space="preserve"> </w:t>
      </w:r>
    </w:p>
    <w:p w14:paraId="7B413AB5" w14:textId="77777777" w:rsidR="00DF20DB" w:rsidRDefault="00DF20DB" w:rsidP="00432BD6">
      <w:pPr>
        <w:pStyle w:val="BodyText"/>
        <w:rPr>
          <w:rFonts w:asciiTheme="majorHAnsi" w:hAnsiTheme="majorHAnsi"/>
          <w:szCs w:val="22"/>
        </w:rPr>
      </w:pPr>
    </w:p>
    <w:p w14:paraId="620DC671" w14:textId="37C7FB73" w:rsidR="00267F56" w:rsidRPr="00267F56" w:rsidRDefault="00267F56" w:rsidP="00432BD6">
      <w:pPr>
        <w:pStyle w:val="BodyText"/>
        <w:rPr>
          <w:rFonts w:asciiTheme="majorHAnsi" w:hAnsiTheme="majorHAnsi"/>
          <w:szCs w:val="22"/>
        </w:rPr>
      </w:pPr>
      <w:r>
        <w:rPr>
          <w:rFonts w:asciiTheme="majorHAnsi" w:hAnsiTheme="majorHAnsi"/>
          <w:szCs w:val="22"/>
        </w:rPr>
        <w:t xml:space="preserve">“Remembrance of Nel </w:t>
      </w:r>
      <w:proofErr w:type="spellStart"/>
      <w:r>
        <w:rPr>
          <w:rFonts w:asciiTheme="majorHAnsi" w:hAnsiTheme="majorHAnsi"/>
          <w:szCs w:val="22"/>
        </w:rPr>
        <w:t>Noddings</w:t>
      </w:r>
      <w:proofErr w:type="spellEnd"/>
      <w:r>
        <w:rPr>
          <w:rFonts w:asciiTheme="majorHAnsi" w:hAnsiTheme="majorHAnsi"/>
          <w:szCs w:val="22"/>
        </w:rPr>
        <w:t xml:space="preserve">: Belated Thanks in the Midst of My Slow Start,” </w:t>
      </w:r>
      <w:r w:rsidR="00210625">
        <w:rPr>
          <w:rFonts w:asciiTheme="majorHAnsi" w:hAnsiTheme="majorHAnsi"/>
          <w:i/>
          <w:iCs/>
          <w:szCs w:val="22"/>
        </w:rPr>
        <w:t>Educational Philosophy and Theory</w:t>
      </w:r>
      <w:r>
        <w:rPr>
          <w:rFonts w:asciiTheme="majorHAnsi" w:hAnsiTheme="majorHAnsi"/>
          <w:i/>
          <w:iCs/>
          <w:szCs w:val="22"/>
        </w:rPr>
        <w:t xml:space="preserve">, </w:t>
      </w:r>
      <w:r w:rsidR="00993E31">
        <w:rPr>
          <w:rFonts w:asciiTheme="majorHAnsi" w:hAnsiTheme="majorHAnsi"/>
          <w:szCs w:val="22"/>
        </w:rPr>
        <w:t>55 no. 4 (</w:t>
      </w:r>
      <w:r>
        <w:rPr>
          <w:rFonts w:asciiTheme="majorHAnsi" w:hAnsiTheme="majorHAnsi"/>
          <w:szCs w:val="22"/>
        </w:rPr>
        <w:t>2023</w:t>
      </w:r>
      <w:r w:rsidR="00993E31">
        <w:rPr>
          <w:rFonts w:asciiTheme="majorHAnsi" w:hAnsiTheme="majorHAnsi"/>
          <w:szCs w:val="22"/>
        </w:rPr>
        <w:t>), 414</w:t>
      </w:r>
      <w:r w:rsidRPr="00314ACF">
        <w:rPr>
          <w:rFonts w:asciiTheme="majorHAnsi" w:hAnsiTheme="majorHAnsi"/>
          <w:color w:val="00B050"/>
          <w:szCs w:val="22"/>
        </w:rPr>
        <w:t>.</w:t>
      </w:r>
    </w:p>
    <w:p w14:paraId="72D37774" w14:textId="77777777" w:rsidR="00AC64EC" w:rsidRDefault="00AC64EC" w:rsidP="00AC64EC">
      <w:pPr>
        <w:pStyle w:val="BodyText"/>
        <w:rPr>
          <w:rFonts w:asciiTheme="majorHAnsi" w:hAnsiTheme="majorHAnsi"/>
          <w:szCs w:val="22"/>
        </w:rPr>
      </w:pPr>
    </w:p>
    <w:p w14:paraId="209A94FE" w14:textId="01B02426" w:rsidR="00AC64EC" w:rsidRPr="00AC64EC" w:rsidRDefault="00AC64EC" w:rsidP="00AC64EC">
      <w:pPr>
        <w:pStyle w:val="NormalWeb"/>
        <w:spacing w:before="0" w:beforeAutospacing="0" w:after="0" w:afterAutospacing="0"/>
        <w:rPr>
          <w:rFonts w:asciiTheme="majorHAnsi" w:hAnsiTheme="majorHAnsi"/>
          <w:iCs/>
          <w:color w:val="000000"/>
          <w:sz w:val="22"/>
          <w:szCs w:val="22"/>
          <w:shd w:val="clear" w:color="auto" w:fill="FFFFFF"/>
        </w:rPr>
      </w:pPr>
      <w:r w:rsidRPr="00180082">
        <w:rPr>
          <w:rFonts w:asciiTheme="majorHAnsi" w:hAnsiTheme="majorHAnsi"/>
          <w:color w:val="000000"/>
          <w:sz w:val="22"/>
          <w:szCs w:val="22"/>
          <w:shd w:val="clear" w:color="auto" w:fill="FFFFFF"/>
        </w:rPr>
        <w:t xml:space="preserve">Mollie McQuillan, </w:t>
      </w:r>
      <w:r>
        <w:rPr>
          <w:rFonts w:asciiTheme="majorHAnsi" w:hAnsiTheme="majorHAnsi"/>
          <w:color w:val="000000"/>
          <w:sz w:val="22"/>
          <w:szCs w:val="22"/>
          <w:shd w:val="clear" w:color="auto" w:fill="FFFFFF"/>
        </w:rPr>
        <w:t>Madelaine Adelman, and Cris Mayo</w:t>
      </w:r>
      <w:r w:rsidRPr="00180082">
        <w:rPr>
          <w:rFonts w:asciiTheme="majorHAnsi" w:hAnsiTheme="majorHAnsi"/>
          <w:color w:val="000000"/>
          <w:sz w:val="22"/>
          <w:szCs w:val="22"/>
          <w:shd w:val="clear" w:color="auto" w:fill="FFFFFF"/>
        </w:rPr>
        <w:t>, “Surveying the Terrain: Legal and Policy Contexts,</w:t>
      </w:r>
      <w:r>
        <w:rPr>
          <w:rFonts w:asciiTheme="majorHAnsi" w:hAnsiTheme="majorHAnsi"/>
          <w:color w:val="000000"/>
          <w:sz w:val="22"/>
          <w:szCs w:val="22"/>
          <w:shd w:val="clear" w:color="auto" w:fill="FFFFFF"/>
        </w:rPr>
        <w:t>”</w:t>
      </w:r>
      <w:r w:rsidRPr="00180082">
        <w:rPr>
          <w:rFonts w:asciiTheme="majorHAnsi" w:hAnsiTheme="majorHAnsi"/>
          <w:color w:val="000000"/>
          <w:sz w:val="22"/>
          <w:szCs w:val="22"/>
          <w:shd w:val="clear" w:color="auto" w:fill="FFFFFF"/>
        </w:rPr>
        <w:t xml:space="preserve"> </w:t>
      </w:r>
      <w:r w:rsidRPr="00180082">
        <w:rPr>
          <w:rFonts w:asciiTheme="majorHAnsi" w:hAnsiTheme="majorHAnsi"/>
          <w:i/>
          <w:color w:val="000000"/>
          <w:sz w:val="22"/>
          <w:szCs w:val="22"/>
          <w:shd w:val="clear" w:color="auto" w:fill="FFFFFF"/>
        </w:rPr>
        <w:t xml:space="preserve">Transgender Studies in K-12 </w:t>
      </w:r>
      <w:proofErr w:type="spellStart"/>
      <w:proofErr w:type="gramStart"/>
      <w:r w:rsidRPr="00180082">
        <w:rPr>
          <w:rFonts w:asciiTheme="majorHAnsi" w:hAnsiTheme="majorHAnsi"/>
          <w:i/>
          <w:color w:val="000000"/>
          <w:sz w:val="22"/>
          <w:szCs w:val="22"/>
          <w:shd w:val="clear" w:color="auto" w:fill="FFFFFF"/>
        </w:rPr>
        <w:t>Education:Mapping</w:t>
      </w:r>
      <w:proofErr w:type="spellEnd"/>
      <w:proofErr w:type="gramEnd"/>
      <w:r w:rsidRPr="00180082">
        <w:rPr>
          <w:rFonts w:asciiTheme="majorHAnsi" w:hAnsiTheme="majorHAnsi"/>
          <w:i/>
          <w:color w:val="000000"/>
          <w:sz w:val="22"/>
          <w:szCs w:val="22"/>
          <w:shd w:val="clear" w:color="auto" w:fill="FFFFFF"/>
        </w:rPr>
        <w:t xml:space="preserve"> an Agenda for Research and Practice, </w:t>
      </w:r>
      <w:r w:rsidRPr="00180082">
        <w:rPr>
          <w:rFonts w:asciiTheme="majorHAnsi" w:hAnsiTheme="majorHAnsi"/>
          <w:sz w:val="22"/>
          <w:szCs w:val="22"/>
        </w:rPr>
        <w:t>Mario I. Suárez</w:t>
      </w:r>
      <w:r w:rsidRPr="00180082">
        <w:rPr>
          <w:rFonts w:asciiTheme="majorHAnsi" w:hAnsiTheme="majorHAnsi"/>
          <w:color w:val="000000"/>
          <w:sz w:val="22"/>
          <w:szCs w:val="22"/>
          <w:shd w:val="clear" w:color="auto" w:fill="FFFFFF"/>
        </w:rPr>
        <w:t xml:space="preserve"> and Melinda M. Magnin (Eds.). </w:t>
      </w:r>
      <w:r>
        <w:rPr>
          <w:rFonts w:asciiTheme="majorHAnsi" w:hAnsiTheme="majorHAnsi"/>
          <w:color w:val="000000"/>
          <w:sz w:val="22"/>
          <w:szCs w:val="22"/>
          <w:shd w:val="clear" w:color="auto" w:fill="FFFFFF"/>
        </w:rPr>
        <w:t>(</w:t>
      </w:r>
      <w:r w:rsidRPr="00180082">
        <w:rPr>
          <w:rFonts w:asciiTheme="majorHAnsi" w:hAnsiTheme="majorHAnsi"/>
          <w:color w:val="000000"/>
          <w:sz w:val="22"/>
          <w:szCs w:val="22"/>
          <w:shd w:val="clear" w:color="auto" w:fill="FFFFFF"/>
        </w:rPr>
        <w:t>Cambridge, MA: Harvard Education Press</w:t>
      </w:r>
      <w:r>
        <w:rPr>
          <w:rFonts w:asciiTheme="majorHAnsi" w:hAnsiTheme="majorHAnsi"/>
          <w:color w:val="000000"/>
          <w:sz w:val="22"/>
          <w:szCs w:val="22"/>
          <w:shd w:val="clear" w:color="auto" w:fill="FFFFFF"/>
        </w:rPr>
        <w:t xml:space="preserve">, </w:t>
      </w:r>
      <w:r>
        <w:rPr>
          <w:rFonts w:asciiTheme="majorHAnsi" w:hAnsiTheme="majorHAnsi"/>
          <w:iCs/>
          <w:color w:val="000000"/>
          <w:sz w:val="22"/>
          <w:szCs w:val="22"/>
          <w:shd w:val="clear" w:color="auto" w:fill="FFFFFF"/>
        </w:rPr>
        <w:t>2022)</w:t>
      </w:r>
      <w:r w:rsidR="008B69EA">
        <w:rPr>
          <w:rFonts w:asciiTheme="majorHAnsi" w:hAnsiTheme="majorHAnsi"/>
          <w:iCs/>
          <w:color w:val="000000"/>
          <w:sz w:val="22"/>
          <w:szCs w:val="22"/>
          <w:shd w:val="clear" w:color="auto" w:fill="FFFFFF"/>
        </w:rPr>
        <w:t>, 37-69</w:t>
      </w:r>
      <w:r w:rsidRPr="00314ACF">
        <w:rPr>
          <w:rFonts w:asciiTheme="majorHAnsi" w:hAnsiTheme="majorHAnsi"/>
          <w:iCs/>
          <w:color w:val="00B050"/>
          <w:sz w:val="22"/>
          <w:szCs w:val="22"/>
          <w:shd w:val="clear" w:color="auto" w:fill="FFFFFF"/>
        </w:rPr>
        <w:t>.</w:t>
      </w:r>
    </w:p>
    <w:p w14:paraId="2F6FE5E6" w14:textId="77777777" w:rsidR="00AC64EC" w:rsidRDefault="00AC64EC" w:rsidP="00781E69">
      <w:pPr>
        <w:pStyle w:val="BodyText"/>
        <w:outlineLvl w:val="0"/>
        <w:rPr>
          <w:rFonts w:asciiTheme="majorHAnsi" w:eastAsia="Times New Roman" w:hAnsiTheme="majorHAnsi"/>
          <w:szCs w:val="22"/>
        </w:rPr>
      </w:pPr>
    </w:p>
    <w:p w14:paraId="187DB9E2" w14:textId="6552AAD0" w:rsidR="00781E69" w:rsidRPr="004C480D" w:rsidRDefault="00781E69" w:rsidP="00781E69">
      <w:pPr>
        <w:pStyle w:val="BodyText"/>
        <w:outlineLvl w:val="0"/>
        <w:rPr>
          <w:rFonts w:asciiTheme="majorHAnsi" w:eastAsia="Times New Roman" w:hAnsiTheme="majorHAnsi"/>
          <w:szCs w:val="22"/>
        </w:rPr>
      </w:pPr>
      <w:r w:rsidRPr="004C480D">
        <w:rPr>
          <w:rFonts w:asciiTheme="majorHAnsi" w:eastAsia="Times New Roman" w:hAnsiTheme="majorHAnsi"/>
          <w:szCs w:val="22"/>
        </w:rPr>
        <w:t xml:space="preserve">“Queering Hybridity: Relationality, Blending, and Appropriation.” In Susan R. Schecter and Carl R. </w:t>
      </w:r>
      <w:proofErr w:type="gramStart"/>
      <w:r w:rsidRPr="004C480D">
        <w:rPr>
          <w:rFonts w:asciiTheme="majorHAnsi" w:eastAsia="Times New Roman" w:hAnsiTheme="majorHAnsi"/>
          <w:szCs w:val="22"/>
        </w:rPr>
        <w:t>James  (</w:t>
      </w:r>
      <w:proofErr w:type="gramEnd"/>
      <w:r w:rsidRPr="004C480D">
        <w:rPr>
          <w:rFonts w:asciiTheme="majorHAnsi" w:eastAsia="Times New Roman" w:hAnsiTheme="majorHAnsi"/>
          <w:szCs w:val="22"/>
        </w:rPr>
        <w:t xml:space="preserve">Eds.), </w:t>
      </w:r>
      <w:r w:rsidRPr="004C480D">
        <w:rPr>
          <w:rFonts w:asciiTheme="majorHAnsi" w:eastAsia="Times New Roman" w:hAnsiTheme="majorHAnsi"/>
          <w:i/>
          <w:szCs w:val="22"/>
        </w:rPr>
        <w:t>Critical Approaches Toward a Cosmopolitan Education</w:t>
      </w:r>
      <w:r w:rsidRPr="004C480D">
        <w:rPr>
          <w:rFonts w:asciiTheme="majorHAnsi" w:eastAsia="Times New Roman" w:hAnsiTheme="majorHAnsi"/>
          <w:szCs w:val="22"/>
        </w:rPr>
        <w:t xml:space="preserve"> (New York: Routledge, </w:t>
      </w:r>
      <w:r>
        <w:rPr>
          <w:rFonts w:asciiTheme="majorHAnsi" w:eastAsia="Times New Roman" w:hAnsiTheme="majorHAnsi"/>
          <w:szCs w:val="22"/>
        </w:rPr>
        <w:t>Aug. 2021</w:t>
      </w:r>
      <w:r w:rsidRPr="004C480D">
        <w:rPr>
          <w:rFonts w:asciiTheme="majorHAnsi" w:eastAsia="Times New Roman" w:hAnsiTheme="majorHAnsi"/>
          <w:szCs w:val="22"/>
        </w:rPr>
        <w:t>)</w:t>
      </w:r>
      <w:r>
        <w:rPr>
          <w:rFonts w:asciiTheme="majorHAnsi" w:eastAsia="Times New Roman" w:hAnsiTheme="majorHAnsi"/>
          <w:szCs w:val="22"/>
        </w:rPr>
        <w:t>, 40-52</w:t>
      </w:r>
      <w:r w:rsidRPr="00314ACF">
        <w:rPr>
          <w:rFonts w:asciiTheme="majorHAnsi" w:eastAsia="Times New Roman" w:hAnsiTheme="majorHAnsi"/>
          <w:color w:val="00B050"/>
          <w:szCs w:val="22"/>
        </w:rPr>
        <w:t>.</w:t>
      </w:r>
    </w:p>
    <w:p w14:paraId="7B34A706" w14:textId="77777777" w:rsidR="00781E69" w:rsidRDefault="00781E69" w:rsidP="00483FE5">
      <w:pPr>
        <w:rPr>
          <w:rFonts w:asciiTheme="majorHAnsi" w:eastAsia="Times New Roman" w:hAnsiTheme="majorHAnsi"/>
          <w:sz w:val="22"/>
          <w:szCs w:val="22"/>
        </w:rPr>
      </w:pPr>
    </w:p>
    <w:p w14:paraId="6F68529E" w14:textId="2A50DCD5" w:rsidR="00483FE5" w:rsidRPr="00483FE5" w:rsidRDefault="00483FE5" w:rsidP="00483FE5">
      <w:pPr>
        <w:rPr>
          <w:sz w:val="22"/>
          <w:szCs w:val="22"/>
        </w:rPr>
      </w:pPr>
      <w:r w:rsidRPr="00483FE5">
        <w:rPr>
          <w:rFonts w:asciiTheme="majorHAnsi" w:eastAsia="Times New Roman" w:hAnsiTheme="majorHAnsi"/>
          <w:sz w:val="22"/>
          <w:szCs w:val="22"/>
        </w:rPr>
        <w:t xml:space="preserve">“Philosophy of Education, Thoughtful Interruption, and Beyond,” in “Philosophy of Education in a New Key: </w:t>
      </w:r>
      <w:proofErr w:type="spellStart"/>
      <w:r w:rsidRPr="00483FE5">
        <w:rPr>
          <w:rFonts w:asciiTheme="majorHAnsi" w:eastAsia="Times New Roman" w:hAnsiTheme="majorHAnsi"/>
          <w:sz w:val="22"/>
          <w:szCs w:val="22"/>
        </w:rPr>
        <w:t>Shapshots</w:t>
      </w:r>
      <w:proofErr w:type="spellEnd"/>
      <w:r w:rsidRPr="00483FE5">
        <w:rPr>
          <w:rFonts w:asciiTheme="majorHAnsi" w:eastAsia="Times New Roman" w:hAnsiTheme="majorHAnsi"/>
          <w:sz w:val="22"/>
          <w:szCs w:val="22"/>
        </w:rPr>
        <w:t xml:space="preserve"> from the United States and Canada,” </w:t>
      </w:r>
      <w:r w:rsidRPr="00483FE5">
        <w:rPr>
          <w:rFonts w:asciiTheme="majorHAnsi" w:eastAsia="Times New Roman" w:hAnsiTheme="majorHAnsi"/>
          <w:i/>
          <w:iCs/>
          <w:sz w:val="22"/>
          <w:szCs w:val="22"/>
        </w:rPr>
        <w:t xml:space="preserve">Educational Policy and Theory, </w:t>
      </w:r>
      <w:r w:rsidRPr="00483FE5">
        <w:rPr>
          <w:rFonts w:asciiTheme="majorHAnsi" w:eastAsia="Times New Roman" w:hAnsiTheme="majorHAnsi"/>
          <w:sz w:val="22"/>
          <w:szCs w:val="22"/>
        </w:rPr>
        <w:t>2020,</w:t>
      </w:r>
      <w:r w:rsidRPr="00483FE5">
        <w:rPr>
          <w:rFonts w:asciiTheme="majorHAnsi" w:eastAsia="Times New Roman" w:hAnsiTheme="majorHAnsi" w:cstheme="majorHAnsi"/>
          <w:sz w:val="22"/>
          <w:szCs w:val="22"/>
        </w:rPr>
        <w:t xml:space="preserve"> </w:t>
      </w:r>
      <w:r w:rsidRPr="00483FE5">
        <w:rPr>
          <w:rFonts w:asciiTheme="majorHAnsi" w:hAnsiTheme="majorHAnsi" w:cstheme="majorHAnsi"/>
          <w:color w:val="000000" w:themeColor="text1"/>
          <w:sz w:val="22"/>
          <w:szCs w:val="22"/>
        </w:rPr>
        <w:t>doi.org/10.1080/00131857.2020.1821189</w:t>
      </w:r>
      <w:r w:rsidRPr="00483FE5">
        <w:rPr>
          <w:rFonts w:asciiTheme="majorHAnsi" w:eastAsia="Times New Roman" w:hAnsiTheme="majorHAnsi"/>
          <w:color w:val="000000" w:themeColor="text1"/>
          <w:sz w:val="22"/>
          <w:szCs w:val="22"/>
        </w:rPr>
        <w:t>.</w:t>
      </w:r>
    </w:p>
    <w:p w14:paraId="0E048E1F" w14:textId="0DA2E0DB" w:rsidR="00A04EBE" w:rsidRPr="004C480D" w:rsidRDefault="00A04EBE" w:rsidP="00A04EBE">
      <w:pPr>
        <w:rPr>
          <w:rFonts w:asciiTheme="majorHAnsi" w:hAnsiTheme="majorHAnsi"/>
          <w:sz w:val="22"/>
          <w:szCs w:val="22"/>
        </w:rPr>
      </w:pPr>
    </w:p>
    <w:p w14:paraId="514A7DE4" w14:textId="5FCCE37F" w:rsidR="005C61CA" w:rsidRPr="004C480D" w:rsidRDefault="00770B0F" w:rsidP="00A04EBE">
      <w:pPr>
        <w:rPr>
          <w:rFonts w:asciiTheme="majorHAnsi" w:hAnsiTheme="majorHAnsi"/>
          <w:sz w:val="22"/>
          <w:szCs w:val="22"/>
        </w:rPr>
      </w:pPr>
      <w:r w:rsidRPr="004C480D">
        <w:rPr>
          <w:rFonts w:asciiTheme="majorHAnsi" w:hAnsiTheme="majorHAnsi"/>
          <w:sz w:val="22"/>
          <w:szCs w:val="22"/>
        </w:rPr>
        <w:t xml:space="preserve">“Unfolding Trans Epistemologies, Lessons, and Solidarities,” introduction to special issue </w:t>
      </w:r>
      <w:r w:rsidR="00DF55CF" w:rsidRPr="004C480D">
        <w:rPr>
          <w:rFonts w:asciiTheme="majorHAnsi" w:hAnsiTheme="majorHAnsi"/>
          <w:sz w:val="22"/>
          <w:szCs w:val="22"/>
        </w:rPr>
        <w:t>on Trans Pedagogies in Higher Education,</w:t>
      </w:r>
      <w:r w:rsidRPr="004C480D">
        <w:rPr>
          <w:rFonts w:asciiTheme="majorHAnsi" w:hAnsiTheme="majorHAnsi"/>
          <w:sz w:val="22"/>
          <w:szCs w:val="22"/>
        </w:rPr>
        <w:t xml:space="preserve"> </w:t>
      </w:r>
      <w:r w:rsidRPr="004C480D">
        <w:rPr>
          <w:rFonts w:asciiTheme="majorHAnsi" w:hAnsiTheme="majorHAnsi"/>
          <w:i/>
          <w:sz w:val="22"/>
          <w:szCs w:val="22"/>
        </w:rPr>
        <w:t>Thresholds</w:t>
      </w:r>
      <w:r w:rsidR="00DF55CF" w:rsidRPr="004C480D">
        <w:rPr>
          <w:rFonts w:asciiTheme="majorHAnsi" w:hAnsiTheme="majorHAnsi"/>
          <w:i/>
          <w:sz w:val="22"/>
          <w:szCs w:val="22"/>
        </w:rPr>
        <w:t xml:space="preserve"> in Education</w:t>
      </w:r>
      <w:r w:rsidRPr="004C480D">
        <w:rPr>
          <w:rFonts w:asciiTheme="majorHAnsi" w:hAnsiTheme="majorHAnsi"/>
          <w:sz w:val="22"/>
          <w:szCs w:val="22"/>
        </w:rPr>
        <w:t xml:space="preserve"> </w:t>
      </w:r>
      <w:r w:rsidR="00DF55CF" w:rsidRPr="004C480D">
        <w:rPr>
          <w:rFonts w:asciiTheme="majorHAnsi" w:hAnsiTheme="majorHAnsi"/>
          <w:sz w:val="22"/>
          <w:szCs w:val="22"/>
        </w:rPr>
        <w:t>(</w:t>
      </w:r>
      <w:r w:rsidRPr="004C480D">
        <w:rPr>
          <w:rFonts w:asciiTheme="majorHAnsi" w:hAnsiTheme="majorHAnsi"/>
          <w:sz w:val="22"/>
          <w:szCs w:val="22"/>
        </w:rPr>
        <w:t>f</w:t>
      </w:r>
      <w:r w:rsidR="005811CB" w:rsidRPr="004C480D">
        <w:rPr>
          <w:rFonts w:asciiTheme="majorHAnsi" w:hAnsiTheme="majorHAnsi"/>
          <w:sz w:val="22"/>
          <w:szCs w:val="22"/>
        </w:rPr>
        <w:t>all</w:t>
      </w:r>
      <w:r w:rsidRPr="004C480D">
        <w:rPr>
          <w:rFonts w:asciiTheme="majorHAnsi" w:hAnsiTheme="majorHAnsi"/>
          <w:sz w:val="22"/>
          <w:szCs w:val="22"/>
        </w:rPr>
        <w:t xml:space="preserve">, </w:t>
      </w:r>
      <w:r w:rsidR="00DF55CF" w:rsidRPr="004C480D">
        <w:rPr>
          <w:rFonts w:asciiTheme="majorHAnsi" w:hAnsiTheme="majorHAnsi"/>
          <w:sz w:val="22"/>
          <w:szCs w:val="22"/>
        </w:rPr>
        <w:t>2019), 2-4</w:t>
      </w:r>
      <w:r w:rsidRPr="004C480D">
        <w:rPr>
          <w:rFonts w:asciiTheme="majorHAnsi" w:hAnsiTheme="majorHAnsi"/>
          <w:sz w:val="22"/>
          <w:szCs w:val="22"/>
        </w:rPr>
        <w:t>.</w:t>
      </w:r>
    </w:p>
    <w:p w14:paraId="3B8C00EC" w14:textId="77777777" w:rsidR="00943C5B" w:rsidRPr="004C480D" w:rsidRDefault="00943C5B" w:rsidP="00D50F66">
      <w:pPr>
        <w:rPr>
          <w:rFonts w:asciiTheme="majorHAnsi" w:hAnsiTheme="majorHAnsi"/>
          <w:sz w:val="22"/>
          <w:szCs w:val="22"/>
        </w:rPr>
      </w:pPr>
    </w:p>
    <w:p w14:paraId="050C2F09" w14:textId="0BC58EC2" w:rsidR="00943C5B" w:rsidRPr="004C480D" w:rsidRDefault="00943C5B" w:rsidP="00D50F66">
      <w:pPr>
        <w:rPr>
          <w:rFonts w:asciiTheme="majorHAnsi" w:hAnsiTheme="majorHAnsi"/>
          <w:sz w:val="22"/>
          <w:szCs w:val="22"/>
        </w:rPr>
      </w:pPr>
      <w:r w:rsidRPr="004C480D">
        <w:rPr>
          <w:rFonts w:asciiTheme="majorHAnsi" w:hAnsiTheme="majorHAnsi"/>
          <w:sz w:val="22"/>
          <w:szCs w:val="22"/>
        </w:rPr>
        <w:t xml:space="preserve">“Whose Philosophies? Which Practice?”, response to Jessica </w:t>
      </w:r>
      <w:proofErr w:type="spellStart"/>
      <w:r w:rsidRPr="004C480D">
        <w:rPr>
          <w:rFonts w:asciiTheme="majorHAnsi" w:hAnsiTheme="majorHAnsi"/>
          <w:sz w:val="22"/>
          <w:szCs w:val="22"/>
        </w:rPr>
        <w:t>Heybach</w:t>
      </w:r>
      <w:proofErr w:type="spellEnd"/>
      <w:r w:rsidRPr="004C480D">
        <w:rPr>
          <w:rFonts w:asciiTheme="majorHAnsi" w:hAnsiTheme="majorHAnsi"/>
          <w:sz w:val="22"/>
          <w:szCs w:val="22"/>
        </w:rPr>
        <w:t xml:space="preserve">, presidential address, “On the Apartheid of Knowledges,” </w:t>
      </w:r>
      <w:r w:rsidRPr="004C480D">
        <w:rPr>
          <w:rFonts w:asciiTheme="majorHAnsi" w:hAnsiTheme="majorHAnsi"/>
          <w:i/>
          <w:sz w:val="22"/>
          <w:szCs w:val="22"/>
        </w:rPr>
        <w:t xml:space="preserve">Philosophical Studies in Education 50 </w:t>
      </w:r>
      <w:r w:rsidRPr="004C480D">
        <w:rPr>
          <w:rFonts w:asciiTheme="majorHAnsi" w:hAnsiTheme="majorHAnsi"/>
          <w:sz w:val="22"/>
          <w:szCs w:val="22"/>
        </w:rPr>
        <w:t>(2019), 16-18.</w:t>
      </w:r>
    </w:p>
    <w:p w14:paraId="44FA61FD" w14:textId="77777777" w:rsidR="002D0EFE" w:rsidRPr="004C480D" w:rsidRDefault="002D0EFE" w:rsidP="00D50F66">
      <w:pPr>
        <w:rPr>
          <w:rFonts w:asciiTheme="majorHAnsi" w:hAnsiTheme="majorHAnsi"/>
          <w:sz w:val="22"/>
          <w:szCs w:val="22"/>
        </w:rPr>
      </w:pPr>
    </w:p>
    <w:p w14:paraId="5511705F" w14:textId="0EEF7A5C" w:rsidR="00D50F66" w:rsidRPr="004C480D" w:rsidRDefault="00D50F66" w:rsidP="00D50F66">
      <w:pPr>
        <w:rPr>
          <w:rFonts w:asciiTheme="majorHAnsi" w:hAnsiTheme="majorHAnsi"/>
          <w:sz w:val="22"/>
          <w:szCs w:val="22"/>
        </w:rPr>
      </w:pPr>
      <w:r w:rsidRPr="004C480D">
        <w:rPr>
          <w:rFonts w:asciiTheme="majorHAnsi" w:hAnsiTheme="majorHAnsi"/>
          <w:sz w:val="22"/>
          <w:szCs w:val="22"/>
        </w:rPr>
        <w:t>“Teaching in Tim</w:t>
      </w:r>
      <w:r w:rsidR="00C42F77" w:rsidRPr="004C480D">
        <w:rPr>
          <w:rFonts w:asciiTheme="majorHAnsi" w:hAnsiTheme="majorHAnsi"/>
          <w:sz w:val="22"/>
          <w:szCs w:val="22"/>
        </w:rPr>
        <w:t>es of Anti-Academic Provocation.</w:t>
      </w:r>
      <w:r w:rsidRPr="004C480D">
        <w:rPr>
          <w:rFonts w:asciiTheme="majorHAnsi" w:hAnsiTheme="majorHAnsi"/>
          <w:sz w:val="22"/>
          <w:szCs w:val="22"/>
        </w:rPr>
        <w:t xml:space="preserve">” </w:t>
      </w:r>
      <w:r w:rsidR="00C42F77" w:rsidRPr="004C480D">
        <w:rPr>
          <w:rFonts w:asciiTheme="majorHAnsi" w:hAnsiTheme="majorHAnsi"/>
          <w:sz w:val="22"/>
          <w:szCs w:val="22"/>
        </w:rPr>
        <w:t>I</w:t>
      </w:r>
      <w:r w:rsidR="002D3E51" w:rsidRPr="004C480D">
        <w:rPr>
          <w:rFonts w:asciiTheme="majorHAnsi" w:hAnsiTheme="majorHAnsi"/>
          <w:sz w:val="22"/>
          <w:szCs w:val="22"/>
        </w:rPr>
        <w:t xml:space="preserve">n </w:t>
      </w:r>
      <w:r w:rsidRPr="004C480D">
        <w:rPr>
          <w:rFonts w:asciiTheme="majorHAnsi" w:hAnsiTheme="majorHAnsi"/>
          <w:sz w:val="22"/>
          <w:szCs w:val="22"/>
        </w:rPr>
        <w:t xml:space="preserve">George Yancy (Ed.), </w:t>
      </w:r>
      <w:r w:rsidRPr="004C480D">
        <w:rPr>
          <w:rFonts w:asciiTheme="majorHAnsi" w:hAnsiTheme="majorHAnsi"/>
          <w:i/>
          <w:sz w:val="22"/>
          <w:szCs w:val="22"/>
        </w:rPr>
        <w:t>Educating for Critical Consciousness in the Age of Trump</w:t>
      </w:r>
      <w:r w:rsidRPr="004C480D">
        <w:rPr>
          <w:rFonts w:asciiTheme="majorHAnsi" w:hAnsiTheme="majorHAnsi"/>
          <w:sz w:val="22"/>
          <w:szCs w:val="22"/>
        </w:rPr>
        <w:t xml:space="preserve"> </w:t>
      </w:r>
      <w:r w:rsidR="00765300" w:rsidRPr="004C480D">
        <w:rPr>
          <w:rFonts w:asciiTheme="majorHAnsi" w:hAnsiTheme="majorHAnsi"/>
          <w:sz w:val="22"/>
          <w:szCs w:val="22"/>
        </w:rPr>
        <w:t>(</w:t>
      </w:r>
      <w:r w:rsidR="002B03DB" w:rsidRPr="004C480D">
        <w:rPr>
          <w:rFonts w:asciiTheme="majorHAnsi" w:hAnsiTheme="majorHAnsi"/>
          <w:sz w:val="22"/>
          <w:szCs w:val="22"/>
        </w:rPr>
        <w:t>New York: Routledge</w:t>
      </w:r>
      <w:r w:rsidR="00FE21E5" w:rsidRPr="004C480D">
        <w:rPr>
          <w:rFonts w:asciiTheme="majorHAnsi" w:hAnsiTheme="majorHAnsi"/>
          <w:sz w:val="22"/>
          <w:szCs w:val="22"/>
        </w:rPr>
        <w:t>,</w:t>
      </w:r>
      <w:r w:rsidR="00E1266A" w:rsidRPr="004C480D">
        <w:rPr>
          <w:rFonts w:asciiTheme="majorHAnsi" w:hAnsiTheme="majorHAnsi"/>
          <w:sz w:val="22"/>
          <w:szCs w:val="22"/>
        </w:rPr>
        <w:t xml:space="preserve"> 201</w:t>
      </w:r>
      <w:r w:rsidR="00FE21E5" w:rsidRPr="004C480D">
        <w:rPr>
          <w:rFonts w:asciiTheme="majorHAnsi" w:hAnsiTheme="majorHAnsi"/>
          <w:sz w:val="22"/>
          <w:szCs w:val="22"/>
        </w:rPr>
        <w:t>9</w:t>
      </w:r>
      <w:r w:rsidR="00765300" w:rsidRPr="004C480D">
        <w:rPr>
          <w:rFonts w:asciiTheme="majorHAnsi" w:hAnsiTheme="majorHAnsi"/>
          <w:sz w:val="22"/>
          <w:szCs w:val="22"/>
        </w:rPr>
        <w:t>)</w:t>
      </w:r>
      <w:r w:rsidR="00C769DD" w:rsidRPr="004C480D">
        <w:rPr>
          <w:rFonts w:asciiTheme="majorHAnsi" w:hAnsiTheme="majorHAnsi"/>
          <w:sz w:val="22"/>
          <w:szCs w:val="22"/>
        </w:rPr>
        <w:t xml:space="preserve">, </w:t>
      </w:r>
      <w:r w:rsidR="00F979A8" w:rsidRPr="004C480D">
        <w:rPr>
          <w:rFonts w:asciiTheme="majorHAnsi" w:hAnsiTheme="majorHAnsi"/>
          <w:sz w:val="22"/>
          <w:szCs w:val="22"/>
        </w:rPr>
        <w:t>228-239</w:t>
      </w:r>
      <w:r w:rsidRPr="004C480D">
        <w:rPr>
          <w:rFonts w:asciiTheme="majorHAnsi" w:hAnsiTheme="majorHAnsi"/>
          <w:sz w:val="22"/>
          <w:szCs w:val="22"/>
        </w:rPr>
        <w:t>.</w:t>
      </w:r>
    </w:p>
    <w:p w14:paraId="35E398DC" w14:textId="77777777" w:rsidR="00D50F66" w:rsidRPr="004C480D" w:rsidRDefault="00D50F66" w:rsidP="00D50F66">
      <w:pPr>
        <w:rPr>
          <w:rFonts w:asciiTheme="majorHAnsi" w:hAnsiTheme="majorHAnsi"/>
          <w:sz w:val="22"/>
          <w:szCs w:val="22"/>
        </w:rPr>
      </w:pPr>
    </w:p>
    <w:p w14:paraId="1910D5B7" w14:textId="6E830868" w:rsidR="00D50F66" w:rsidRPr="004C480D" w:rsidRDefault="002A2179" w:rsidP="00D50F66">
      <w:pPr>
        <w:rPr>
          <w:rFonts w:asciiTheme="majorHAnsi" w:hAnsiTheme="majorHAnsi"/>
          <w:sz w:val="22"/>
          <w:szCs w:val="22"/>
        </w:rPr>
      </w:pPr>
      <w:r w:rsidRPr="004C480D">
        <w:rPr>
          <w:rFonts w:asciiTheme="majorHAnsi" w:hAnsiTheme="majorHAnsi"/>
          <w:sz w:val="22"/>
          <w:szCs w:val="22"/>
        </w:rPr>
        <w:t xml:space="preserve">“Queer Student Community Improvement Work, Precarity in Higher Education, and Compensation.” In Joseph L. </w:t>
      </w:r>
      <w:proofErr w:type="spellStart"/>
      <w:r w:rsidRPr="004C480D">
        <w:rPr>
          <w:rFonts w:asciiTheme="majorHAnsi" w:hAnsiTheme="majorHAnsi"/>
          <w:sz w:val="22"/>
          <w:szCs w:val="22"/>
        </w:rPr>
        <w:t>Devitis</w:t>
      </w:r>
      <w:proofErr w:type="spellEnd"/>
      <w:r w:rsidRPr="004C480D">
        <w:rPr>
          <w:rFonts w:asciiTheme="majorHAnsi" w:hAnsiTheme="majorHAnsi"/>
          <w:sz w:val="22"/>
          <w:szCs w:val="22"/>
        </w:rPr>
        <w:t xml:space="preserve"> and Pietro A. Sasso (Eds.), </w:t>
      </w:r>
      <w:r w:rsidRPr="004C480D">
        <w:rPr>
          <w:rFonts w:asciiTheme="majorHAnsi" w:hAnsiTheme="majorHAnsi"/>
          <w:i/>
          <w:sz w:val="22"/>
          <w:szCs w:val="22"/>
        </w:rPr>
        <w:t>Student Activism in the Academy: Its Struggles and Promise,</w:t>
      </w:r>
      <w:r w:rsidRPr="004C480D">
        <w:rPr>
          <w:rFonts w:asciiTheme="majorHAnsi" w:hAnsiTheme="majorHAnsi"/>
          <w:sz w:val="22"/>
          <w:szCs w:val="22"/>
        </w:rPr>
        <w:t xml:space="preserve"> </w:t>
      </w:r>
      <w:r w:rsidR="002D0EFE" w:rsidRPr="004C480D">
        <w:rPr>
          <w:rFonts w:asciiTheme="majorHAnsi" w:hAnsiTheme="majorHAnsi"/>
          <w:sz w:val="22"/>
          <w:szCs w:val="22"/>
        </w:rPr>
        <w:t>(</w:t>
      </w:r>
      <w:r w:rsidRPr="004C480D">
        <w:rPr>
          <w:rFonts w:asciiTheme="majorHAnsi" w:hAnsiTheme="majorHAnsi"/>
          <w:sz w:val="22"/>
          <w:szCs w:val="22"/>
        </w:rPr>
        <w:t>New York: Myers Educational Publishers, 2019</w:t>
      </w:r>
      <w:r w:rsidR="002D0EFE" w:rsidRPr="004C480D">
        <w:rPr>
          <w:rFonts w:asciiTheme="majorHAnsi" w:hAnsiTheme="majorHAnsi"/>
          <w:sz w:val="22"/>
          <w:szCs w:val="22"/>
        </w:rPr>
        <w:t>)</w:t>
      </w:r>
      <w:r w:rsidRPr="004C480D">
        <w:rPr>
          <w:rFonts w:asciiTheme="majorHAnsi" w:hAnsiTheme="majorHAnsi"/>
          <w:sz w:val="22"/>
          <w:szCs w:val="22"/>
        </w:rPr>
        <w:t>, 191-203</w:t>
      </w:r>
      <w:r w:rsidR="00D50F66" w:rsidRPr="004C480D">
        <w:rPr>
          <w:rFonts w:asciiTheme="majorHAnsi" w:hAnsiTheme="majorHAnsi"/>
          <w:i/>
          <w:sz w:val="22"/>
          <w:szCs w:val="22"/>
        </w:rPr>
        <w:t>.</w:t>
      </w:r>
    </w:p>
    <w:p w14:paraId="12196C47" w14:textId="77777777" w:rsidR="00D50F66" w:rsidRPr="004C480D" w:rsidRDefault="00D50F66" w:rsidP="00D50F66">
      <w:pPr>
        <w:outlineLvl w:val="0"/>
        <w:rPr>
          <w:rFonts w:asciiTheme="majorHAnsi" w:hAnsiTheme="majorHAnsi"/>
          <w:sz w:val="22"/>
          <w:szCs w:val="22"/>
        </w:rPr>
      </w:pPr>
    </w:p>
    <w:p w14:paraId="28CC356B" w14:textId="708795E4" w:rsidR="00D50F66" w:rsidRPr="004C480D" w:rsidRDefault="00D50F66" w:rsidP="00170091">
      <w:pPr>
        <w:rPr>
          <w:rFonts w:asciiTheme="majorHAnsi" w:hAnsiTheme="majorHAnsi"/>
          <w:sz w:val="22"/>
          <w:szCs w:val="22"/>
        </w:rPr>
      </w:pPr>
      <w:r w:rsidRPr="004C480D">
        <w:rPr>
          <w:rFonts w:asciiTheme="majorHAnsi" w:hAnsiTheme="majorHAnsi"/>
          <w:sz w:val="22"/>
          <w:szCs w:val="22"/>
        </w:rPr>
        <w:t>“Foreword: Trans Invitations and Complex Justice</w:t>
      </w:r>
      <w:r w:rsidR="00C42F77" w:rsidRPr="004C480D">
        <w:rPr>
          <w:rFonts w:asciiTheme="majorHAnsi" w:hAnsiTheme="majorHAnsi"/>
          <w:sz w:val="22"/>
          <w:szCs w:val="22"/>
        </w:rPr>
        <w:t>.</w:t>
      </w:r>
      <w:r w:rsidRPr="004C480D">
        <w:rPr>
          <w:rFonts w:asciiTheme="majorHAnsi" w:hAnsiTheme="majorHAnsi"/>
          <w:sz w:val="22"/>
          <w:szCs w:val="22"/>
        </w:rPr>
        <w:t xml:space="preserve">” </w:t>
      </w:r>
      <w:r w:rsidR="00C42F77" w:rsidRPr="004C480D">
        <w:rPr>
          <w:rFonts w:asciiTheme="majorHAnsi" w:hAnsiTheme="majorHAnsi"/>
          <w:sz w:val="22"/>
          <w:szCs w:val="22"/>
        </w:rPr>
        <w:t>I</w:t>
      </w:r>
      <w:r w:rsidR="002D3E51" w:rsidRPr="004C480D">
        <w:rPr>
          <w:rFonts w:asciiTheme="majorHAnsi" w:hAnsiTheme="majorHAnsi"/>
          <w:sz w:val="22"/>
          <w:szCs w:val="22"/>
        </w:rPr>
        <w:t>n</w:t>
      </w:r>
      <w:r w:rsidRPr="004C480D">
        <w:rPr>
          <w:rFonts w:asciiTheme="majorHAnsi" w:hAnsiTheme="majorHAnsi"/>
          <w:sz w:val="22"/>
          <w:szCs w:val="22"/>
        </w:rPr>
        <w:t xml:space="preserve"> </w:t>
      </w:r>
      <w:proofErr w:type="spellStart"/>
      <w:r w:rsidRPr="004C480D">
        <w:rPr>
          <w:rFonts w:asciiTheme="majorHAnsi" w:hAnsiTheme="majorHAnsi"/>
          <w:sz w:val="22"/>
          <w:szCs w:val="22"/>
        </w:rPr>
        <w:t>sj</w:t>
      </w:r>
      <w:proofErr w:type="spellEnd"/>
      <w:r w:rsidRPr="004C480D">
        <w:rPr>
          <w:rFonts w:asciiTheme="majorHAnsi" w:hAnsiTheme="majorHAnsi"/>
          <w:sz w:val="22"/>
          <w:szCs w:val="22"/>
        </w:rPr>
        <w:t xml:space="preserve"> Miller</w:t>
      </w:r>
      <w:r w:rsidR="00834330" w:rsidRPr="004C480D">
        <w:rPr>
          <w:rFonts w:asciiTheme="majorHAnsi" w:hAnsiTheme="majorHAnsi"/>
          <w:sz w:val="22"/>
          <w:szCs w:val="22"/>
        </w:rPr>
        <w:t>,</w:t>
      </w:r>
      <w:r w:rsidRPr="004C480D">
        <w:rPr>
          <w:rFonts w:asciiTheme="majorHAnsi" w:hAnsiTheme="majorHAnsi"/>
          <w:sz w:val="22"/>
          <w:szCs w:val="22"/>
        </w:rPr>
        <w:t xml:space="preserve"> </w:t>
      </w:r>
      <w:r w:rsidRPr="004C480D">
        <w:rPr>
          <w:rFonts w:asciiTheme="majorHAnsi" w:hAnsiTheme="majorHAnsi"/>
          <w:i/>
          <w:sz w:val="22"/>
          <w:szCs w:val="22"/>
        </w:rPr>
        <w:t>Gender Identity Justice: Foundations for Change</w:t>
      </w:r>
      <w:r w:rsidRPr="004C480D">
        <w:rPr>
          <w:rFonts w:asciiTheme="majorHAnsi" w:hAnsiTheme="majorHAnsi"/>
          <w:sz w:val="22"/>
          <w:szCs w:val="22"/>
        </w:rPr>
        <w:t xml:space="preserve"> </w:t>
      </w:r>
      <w:r w:rsidR="00765300" w:rsidRPr="004C480D">
        <w:rPr>
          <w:rFonts w:asciiTheme="majorHAnsi" w:hAnsiTheme="majorHAnsi"/>
          <w:sz w:val="22"/>
          <w:szCs w:val="22"/>
        </w:rPr>
        <w:t>(</w:t>
      </w:r>
      <w:r w:rsidRPr="004C480D">
        <w:rPr>
          <w:rFonts w:asciiTheme="majorHAnsi" w:hAnsiTheme="majorHAnsi"/>
          <w:sz w:val="22"/>
          <w:szCs w:val="22"/>
        </w:rPr>
        <w:t>New York: Teachers College Press, 201</w:t>
      </w:r>
      <w:r w:rsidR="00FE21E5" w:rsidRPr="004C480D">
        <w:rPr>
          <w:rFonts w:asciiTheme="majorHAnsi" w:hAnsiTheme="majorHAnsi"/>
          <w:sz w:val="22"/>
          <w:szCs w:val="22"/>
        </w:rPr>
        <w:t>9</w:t>
      </w:r>
      <w:r w:rsidR="00765300" w:rsidRPr="004C480D">
        <w:rPr>
          <w:rFonts w:asciiTheme="majorHAnsi" w:hAnsiTheme="majorHAnsi"/>
          <w:sz w:val="22"/>
          <w:szCs w:val="22"/>
        </w:rPr>
        <w:t>)</w:t>
      </w:r>
      <w:r w:rsidR="00C769DD" w:rsidRPr="004C480D">
        <w:rPr>
          <w:rFonts w:asciiTheme="majorHAnsi" w:hAnsiTheme="majorHAnsi"/>
          <w:sz w:val="22"/>
          <w:szCs w:val="22"/>
        </w:rPr>
        <w:t xml:space="preserve">, </w:t>
      </w:r>
      <w:r w:rsidR="002D22F9" w:rsidRPr="004C480D">
        <w:rPr>
          <w:rFonts w:asciiTheme="majorHAnsi" w:hAnsiTheme="majorHAnsi"/>
          <w:sz w:val="22"/>
          <w:szCs w:val="22"/>
        </w:rPr>
        <w:t>xi-xiii</w:t>
      </w:r>
      <w:r w:rsidRPr="004C480D">
        <w:rPr>
          <w:rFonts w:asciiTheme="majorHAnsi" w:hAnsiTheme="majorHAnsi"/>
          <w:sz w:val="22"/>
          <w:szCs w:val="22"/>
        </w:rPr>
        <w:t>.</w:t>
      </w:r>
    </w:p>
    <w:p w14:paraId="3D2A12A1" w14:textId="77777777" w:rsidR="00D50F66" w:rsidRPr="004C480D" w:rsidRDefault="00D50F66" w:rsidP="00170091">
      <w:pPr>
        <w:rPr>
          <w:rFonts w:asciiTheme="majorHAnsi" w:hAnsiTheme="majorHAnsi"/>
          <w:sz w:val="22"/>
          <w:szCs w:val="22"/>
        </w:rPr>
      </w:pPr>
    </w:p>
    <w:p w14:paraId="2FE859FA" w14:textId="5CB395D3" w:rsidR="004C5395" w:rsidRPr="004C480D" w:rsidRDefault="004C5395" w:rsidP="00170091">
      <w:pPr>
        <w:rPr>
          <w:rFonts w:asciiTheme="majorHAnsi" w:hAnsiTheme="majorHAnsi"/>
          <w:sz w:val="22"/>
          <w:szCs w:val="22"/>
        </w:rPr>
      </w:pPr>
      <w:r w:rsidRPr="004C480D">
        <w:rPr>
          <w:rFonts w:asciiTheme="majorHAnsi" w:hAnsiTheme="majorHAnsi"/>
          <w:sz w:val="22"/>
          <w:szCs w:val="22"/>
        </w:rPr>
        <w:t>“Material Differences: Gende</w:t>
      </w:r>
      <w:r w:rsidR="00C42F77" w:rsidRPr="004C480D">
        <w:rPr>
          <w:rFonts w:asciiTheme="majorHAnsi" w:hAnsiTheme="majorHAnsi"/>
          <w:sz w:val="22"/>
          <w:szCs w:val="22"/>
        </w:rPr>
        <w:t>rs and Sexualities Beyond Class.</w:t>
      </w:r>
      <w:r w:rsidRPr="004C480D">
        <w:rPr>
          <w:rFonts w:asciiTheme="majorHAnsi" w:hAnsiTheme="majorHAnsi"/>
          <w:sz w:val="22"/>
          <w:szCs w:val="22"/>
        </w:rPr>
        <w:t xml:space="preserve">” </w:t>
      </w:r>
      <w:r w:rsidRPr="004C480D">
        <w:rPr>
          <w:rFonts w:asciiTheme="majorHAnsi" w:hAnsiTheme="majorHAnsi"/>
          <w:i/>
          <w:sz w:val="22"/>
          <w:szCs w:val="22"/>
        </w:rPr>
        <w:t xml:space="preserve">Philosophy of Education </w:t>
      </w:r>
      <w:r w:rsidR="00C64CBD" w:rsidRPr="004C480D">
        <w:rPr>
          <w:rFonts w:asciiTheme="majorHAnsi" w:hAnsiTheme="majorHAnsi"/>
          <w:sz w:val="22"/>
          <w:szCs w:val="22"/>
        </w:rPr>
        <w:t>(</w:t>
      </w:r>
      <w:r w:rsidRPr="004C480D">
        <w:rPr>
          <w:rFonts w:asciiTheme="majorHAnsi" w:hAnsiTheme="majorHAnsi"/>
          <w:sz w:val="22"/>
          <w:szCs w:val="22"/>
        </w:rPr>
        <w:t>2018</w:t>
      </w:r>
      <w:r w:rsidR="00C64CBD" w:rsidRPr="004C480D">
        <w:rPr>
          <w:rFonts w:asciiTheme="majorHAnsi" w:hAnsiTheme="majorHAnsi"/>
          <w:sz w:val="22"/>
          <w:szCs w:val="22"/>
        </w:rPr>
        <w:t>),</w:t>
      </w:r>
      <w:r w:rsidRPr="004C480D">
        <w:rPr>
          <w:rFonts w:asciiTheme="majorHAnsi" w:hAnsiTheme="majorHAnsi"/>
          <w:sz w:val="22"/>
          <w:szCs w:val="22"/>
        </w:rPr>
        <w:t xml:space="preserve"> </w:t>
      </w:r>
      <w:r w:rsidR="005C5AF4" w:rsidRPr="004C480D">
        <w:rPr>
          <w:rFonts w:asciiTheme="majorHAnsi" w:hAnsiTheme="majorHAnsi"/>
          <w:sz w:val="22"/>
          <w:szCs w:val="22"/>
        </w:rPr>
        <w:t>424-428</w:t>
      </w:r>
      <w:r w:rsidRPr="004C480D">
        <w:rPr>
          <w:rFonts w:asciiTheme="majorHAnsi" w:hAnsiTheme="majorHAnsi"/>
          <w:sz w:val="22"/>
          <w:szCs w:val="22"/>
        </w:rPr>
        <w:t>.</w:t>
      </w:r>
    </w:p>
    <w:p w14:paraId="7FD099E4" w14:textId="77777777" w:rsidR="004C5395" w:rsidRPr="004C480D" w:rsidRDefault="004C5395" w:rsidP="00170091">
      <w:pPr>
        <w:rPr>
          <w:rFonts w:asciiTheme="majorHAnsi" w:hAnsiTheme="majorHAnsi"/>
          <w:sz w:val="22"/>
          <w:szCs w:val="22"/>
        </w:rPr>
      </w:pPr>
    </w:p>
    <w:p w14:paraId="4D19A6AA" w14:textId="316A7C48" w:rsidR="00170091" w:rsidRPr="004C480D" w:rsidRDefault="00170091" w:rsidP="00170091">
      <w:pPr>
        <w:rPr>
          <w:rFonts w:asciiTheme="majorHAnsi" w:hAnsiTheme="majorHAnsi"/>
          <w:sz w:val="22"/>
          <w:szCs w:val="22"/>
        </w:rPr>
      </w:pPr>
      <w:r w:rsidRPr="004C480D">
        <w:rPr>
          <w:rFonts w:asciiTheme="majorHAnsi" w:hAnsiTheme="majorHAnsi"/>
          <w:sz w:val="22"/>
          <w:szCs w:val="22"/>
        </w:rPr>
        <w:t>“Starve a Troll: Teaching and Learning in Contexts of Anti-</w:t>
      </w:r>
      <w:r w:rsidR="00FF2318" w:rsidRPr="004C480D">
        <w:rPr>
          <w:rFonts w:asciiTheme="majorHAnsi" w:hAnsiTheme="majorHAnsi"/>
          <w:sz w:val="22"/>
          <w:szCs w:val="22"/>
        </w:rPr>
        <w:t>P</w:t>
      </w:r>
      <w:r w:rsidR="00C42F77" w:rsidRPr="004C480D">
        <w:rPr>
          <w:rFonts w:asciiTheme="majorHAnsi" w:hAnsiTheme="majorHAnsi"/>
          <w:sz w:val="22"/>
          <w:szCs w:val="22"/>
        </w:rPr>
        <w:t>edagogical Provocation.</w:t>
      </w:r>
      <w:r w:rsidRPr="004C480D">
        <w:rPr>
          <w:rFonts w:asciiTheme="majorHAnsi" w:hAnsiTheme="majorHAnsi"/>
          <w:sz w:val="22"/>
          <w:szCs w:val="22"/>
        </w:rPr>
        <w:t xml:space="preserve">” </w:t>
      </w:r>
      <w:r w:rsidRPr="004C480D">
        <w:rPr>
          <w:rFonts w:asciiTheme="majorHAnsi" w:hAnsiTheme="majorHAnsi"/>
          <w:i/>
          <w:sz w:val="22"/>
          <w:szCs w:val="22"/>
        </w:rPr>
        <w:t>Philosophy of Education</w:t>
      </w:r>
      <w:r w:rsidR="005A048D" w:rsidRPr="004C480D">
        <w:rPr>
          <w:rFonts w:asciiTheme="majorHAnsi" w:hAnsiTheme="majorHAnsi"/>
          <w:i/>
          <w:sz w:val="22"/>
          <w:szCs w:val="22"/>
        </w:rPr>
        <w:t xml:space="preserve"> </w:t>
      </w:r>
      <w:r w:rsidR="00C64CBD" w:rsidRPr="004C480D">
        <w:rPr>
          <w:rFonts w:asciiTheme="majorHAnsi" w:hAnsiTheme="majorHAnsi"/>
          <w:sz w:val="22"/>
          <w:szCs w:val="22"/>
        </w:rPr>
        <w:t>(</w:t>
      </w:r>
      <w:r w:rsidR="005A048D" w:rsidRPr="004C480D">
        <w:rPr>
          <w:rFonts w:asciiTheme="majorHAnsi" w:hAnsiTheme="majorHAnsi"/>
          <w:sz w:val="22"/>
          <w:szCs w:val="22"/>
        </w:rPr>
        <w:t>2017</w:t>
      </w:r>
      <w:r w:rsidR="00C64CBD" w:rsidRPr="004C480D">
        <w:rPr>
          <w:rFonts w:asciiTheme="majorHAnsi" w:hAnsiTheme="majorHAnsi"/>
          <w:sz w:val="22"/>
          <w:szCs w:val="22"/>
        </w:rPr>
        <w:t xml:space="preserve">), </w:t>
      </w:r>
      <w:r w:rsidR="00CF1801" w:rsidRPr="004C480D">
        <w:rPr>
          <w:rFonts w:asciiTheme="majorHAnsi" w:hAnsiTheme="majorHAnsi"/>
          <w:sz w:val="22"/>
          <w:szCs w:val="22"/>
        </w:rPr>
        <w:t xml:space="preserve">464-467.  </w:t>
      </w:r>
    </w:p>
    <w:p w14:paraId="2C0168AE" w14:textId="77777777" w:rsidR="00170091" w:rsidRPr="004C480D" w:rsidRDefault="00170091" w:rsidP="00265160">
      <w:pPr>
        <w:rPr>
          <w:rFonts w:asciiTheme="majorHAnsi" w:hAnsiTheme="majorHAnsi"/>
          <w:sz w:val="22"/>
          <w:szCs w:val="22"/>
        </w:rPr>
      </w:pPr>
    </w:p>
    <w:p w14:paraId="07EB61AF" w14:textId="77954F66" w:rsidR="00D16F74" w:rsidRPr="004C480D" w:rsidRDefault="00D16F74" w:rsidP="00265160">
      <w:pPr>
        <w:rPr>
          <w:rFonts w:asciiTheme="majorHAnsi" w:hAnsiTheme="majorHAnsi"/>
          <w:sz w:val="22"/>
          <w:szCs w:val="22"/>
        </w:rPr>
      </w:pPr>
      <w:r w:rsidRPr="004C480D">
        <w:rPr>
          <w:rFonts w:asciiTheme="majorHAnsi" w:hAnsiTheme="majorHAnsi"/>
          <w:sz w:val="22"/>
          <w:szCs w:val="22"/>
        </w:rPr>
        <w:t>“Trouble and Learning: Renewing Relationality</w:t>
      </w:r>
      <w:r w:rsidR="00963F3D" w:rsidRPr="004C480D">
        <w:rPr>
          <w:rFonts w:asciiTheme="majorHAnsi" w:hAnsiTheme="majorHAnsi"/>
          <w:sz w:val="22"/>
          <w:szCs w:val="22"/>
        </w:rPr>
        <w:t xml:space="preserve"> in Times of Disconnection</w:t>
      </w:r>
      <w:r w:rsidR="00C42F77" w:rsidRPr="004C480D">
        <w:rPr>
          <w:rFonts w:asciiTheme="majorHAnsi" w:hAnsiTheme="majorHAnsi"/>
          <w:sz w:val="22"/>
          <w:szCs w:val="22"/>
        </w:rPr>
        <w:t>.</w:t>
      </w:r>
      <w:r w:rsidRPr="004C480D">
        <w:rPr>
          <w:rFonts w:asciiTheme="majorHAnsi" w:hAnsiTheme="majorHAnsi"/>
          <w:sz w:val="22"/>
          <w:szCs w:val="22"/>
        </w:rPr>
        <w:t xml:space="preserve">” </w:t>
      </w:r>
      <w:r w:rsidRPr="004C480D">
        <w:rPr>
          <w:rFonts w:asciiTheme="majorHAnsi" w:hAnsiTheme="majorHAnsi"/>
          <w:i/>
          <w:sz w:val="22"/>
          <w:szCs w:val="22"/>
        </w:rPr>
        <w:t xml:space="preserve">Educational Theory </w:t>
      </w:r>
      <w:r w:rsidR="00517D51" w:rsidRPr="004C480D">
        <w:rPr>
          <w:rFonts w:asciiTheme="majorHAnsi" w:hAnsiTheme="majorHAnsi"/>
          <w:sz w:val="22"/>
          <w:szCs w:val="22"/>
        </w:rPr>
        <w:t>65</w:t>
      </w:r>
      <w:r w:rsidR="00C64CBD" w:rsidRPr="004C480D">
        <w:rPr>
          <w:rFonts w:asciiTheme="majorHAnsi" w:hAnsiTheme="majorHAnsi"/>
          <w:sz w:val="22"/>
          <w:szCs w:val="22"/>
        </w:rPr>
        <w:t>, vol. 4</w:t>
      </w:r>
      <w:r w:rsidRPr="004C480D">
        <w:rPr>
          <w:rFonts w:asciiTheme="majorHAnsi" w:hAnsiTheme="majorHAnsi"/>
          <w:sz w:val="22"/>
          <w:szCs w:val="22"/>
        </w:rPr>
        <w:t xml:space="preserve"> </w:t>
      </w:r>
      <w:r w:rsidR="00C64CBD" w:rsidRPr="004C480D">
        <w:rPr>
          <w:rFonts w:asciiTheme="majorHAnsi" w:hAnsiTheme="majorHAnsi"/>
          <w:sz w:val="22"/>
          <w:szCs w:val="22"/>
        </w:rPr>
        <w:t>(</w:t>
      </w:r>
      <w:r w:rsidRPr="004C480D">
        <w:rPr>
          <w:rFonts w:asciiTheme="majorHAnsi" w:hAnsiTheme="majorHAnsi"/>
          <w:sz w:val="22"/>
          <w:szCs w:val="22"/>
        </w:rPr>
        <w:t>2017</w:t>
      </w:r>
      <w:r w:rsidR="00C64CBD" w:rsidRPr="004C480D">
        <w:rPr>
          <w:rFonts w:asciiTheme="majorHAnsi" w:hAnsiTheme="majorHAnsi"/>
          <w:sz w:val="22"/>
          <w:szCs w:val="22"/>
        </w:rPr>
        <w:t>)</w:t>
      </w:r>
      <w:r w:rsidRPr="004C480D">
        <w:rPr>
          <w:rFonts w:asciiTheme="majorHAnsi" w:hAnsiTheme="majorHAnsi"/>
          <w:sz w:val="22"/>
          <w:szCs w:val="22"/>
        </w:rPr>
        <w:t xml:space="preserve">, </w:t>
      </w:r>
      <w:r w:rsidR="00FF3B3D" w:rsidRPr="004C480D">
        <w:rPr>
          <w:rFonts w:asciiTheme="majorHAnsi" w:hAnsiTheme="majorHAnsi"/>
          <w:sz w:val="22"/>
          <w:szCs w:val="22"/>
        </w:rPr>
        <w:t>365-</w:t>
      </w:r>
      <w:r w:rsidR="00D01C02" w:rsidRPr="004C480D">
        <w:rPr>
          <w:rFonts w:asciiTheme="majorHAnsi" w:hAnsiTheme="majorHAnsi"/>
          <w:sz w:val="22"/>
          <w:szCs w:val="22"/>
        </w:rPr>
        <w:t>369</w:t>
      </w:r>
      <w:r w:rsidRPr="004C480D">
        <w:rPr>
          <w:rFonts w:asciiTheme="majorHAnsi" w:hAnsiTheme="majorHAnsi"/>
          <w:sz w:val="22"/>
          <w:szCs w:val="22"/>
        </w:rPr>
        <w:t>.</w:t>
      </w:r>
    </w:p>
    <w:p w14:paraId="6C0F2507" w14:textId="77777777" w:rsidR="00D16F74" w:rsidRPr="004C480D" w:rsidRDefault="00D16F74" w:rsidP="00265160">
      <w:pPr>
        <w:rPr>
          <w:rFonts w:asciiTheme="majorHAnsi" w:hAnsiTheme="majorHAnsi"/>
          <w:sz w:val="22"/>
          <w:szCs w:val="22"/>
        </w:rPr>
      </w:pPr>
    </w:p>
    <w:p w14:paraId="756A55F7" w14:textId="39427065" w:rsidR="00E962A1" w:rsidRPr="004C480D" w:rsidRDefault="00E962A1" w:rsidP="00265160">
      <w:pPr>
        <w:rPr>
          <w:rFonts w:asciiTheme="majorHAnsi" w:hAnsiTheme="majorHAnsi"/>
          <w:sz w:val="22"/>
          <w:szCs w:val="22"/>
        </w:rPr>
      </w:pPr>
      <w:r w:rsidRPr="004C480D">
        <w:rPr>
          <w:rFonts w:asciiTheme="majorHAnsi" w:hAnsiTheme="majorHAnsi"/>
          <w:sz w:val="22"/>
          <w:szCs w:val="22"/>
        </w:rPr>
        <w:lastRenderedPageBreak/>
        <w:t>“Transgender Student Advocacy and Support: Evolving Ethics in a Time of Devolving Policy” (</w:t>
      </w:r>
      <w:r w:rsidR="00C42F77" w:rsidRPr="004C480D">
        <w:rPr>
          <w:rFonts w:asciiTheme="majorHAnsi" w:hAnsiTheme="majorHAnsi"/>
          <w:sz w:val="22"/>
          <w:szCs w:val="22"/>
        </w:rPr>
        <w:t>with Aidan Keys and Scott Gust).</w:t>
      </w:r>
      <w:r w:rsidRPr="004C480D">
        <w:rPr>
          <w:rFonts w:asciiTheme="majorHAnsi" w:hAnsiTheme="majorHAnsi"/>
          <w:sz w:val="22"/>
          <w:szCs w:val="22"/>
        </w:rPr>
        <w:t xml:space="preserve"> </w:t>
      </w:r>
      <w:proofErr w:type="spellStart"/>
      <w:r w:rsidR="00D16F74" w:rsidRPr="004C480D">
        <w:rPr>
          <w:rFonts w:asciiTheme="majorHAnsi" w:hAnsiTheme="majorHAnsi"/>
          <w:i/>
          <w:sz w:val="22"/>
          <w:szCs w:val="22"/>
        </w:rPr>
        <w:t>GroundWorks</w:t>
      </w:r>
      <w:proofErr w:type="spellEnd"/>
      <w:r w:rsidR="00D16F74" w:rsidRPr="004C480D">
        <w:rPr>
          <w:rFonts w:asciiTheme="majorHAnsi" w:hAnsiTheme="majorHAnsi"/>
          <w:i/>
          <w:sz w:val="22"/>
          <w:szCs w:val="22"/>
        </w:rPr>
        <w:t xml:space="preserve">: </w:t>
      </w:r>
      <w:r w:rsidRPr="004C480D">
        <w:rPr>
          <w:rFonts w:asciiTheme="majorHAnsi" w:hAnsiTheme="majorHAnsi"/>
          <w:i/>
          <w:sz w:val="22"/>
          <w:szCs w:val="22"/>
        </w:rPr>
        <w:t>Philosophy of Education Society Impact Statement</w:t>
      </w:r>
      <w:r w:rsidR="00363B2B" w:rsidRPr="004C480D">
        <w:rPr>
          <w:rFonts w:asciiTheme="majorHAnsi" w:hAnsiTheme="majorHAnsi"/>
          <w:sz w:val="22"/>
          <w:szCs w:val="22"/>
        </w:rPr>
        <w:t xml:space="preserve"> </w:t>
      </w:r>
      <w:r w:rsidR="00C64CBD" w:rsidRPr="004C480D">
        <w:rPr>
          <w:rFonts w:asciiTheme="majorHAnsi" w:hAnsiTheme="majorHAnsi"/>
          <w:sz w:val="22"/>
          <w:szCs w:val="22"/>
        </w:rPr>
        <w:t>(</w:t>
      </w:r>
      <w:r w:rsidR="00363B2B" w:rsidRPr="004C480D">
        <w:rPr>
          <w:rFonts w:asciiTheme="majorHAnsi" w:hAnsiTheme="majorHAnsi"/>
          <w:sz w:val="22"/>
          <w:szCs w:val="22"/>
        </w:rPr>
        <w:t>2016</w:t>
      </w:r>
      <w:r w:rsidR="00C64CBD" w:rsidRPr="004C480D">
        <w:rPr>
          <w:rFonts w:asciiTheme="majorHAnsi" w:hAnsiTheme="majorHAnsi"/>
          <w:sz w:val="22"/>
          <w:szCs w:val="22"/>
        </w:rPr>
        <w:t>)</w:t>
      </w:r>
      <w:r w:rsidR="00363B2B" w:rsidRPr="004C480D">
        <w:rPr>
          <w:rFonts w:asciiTheme="majorHAnsi" w:hAnsiTheme="majorHAnsi"/>
          <w:sz w:val="22"/>
          <w:szCs w:val="22"/>
        </w:rPr>
        <w:t>. https://www.philosophyofeducation.org/mayo-et-al</w:t>
      </w:r>
    </w:p>
    <w:p w14:paraId="14FF064E" w14:textId="77777777" w:rsidR="00CC6B47" w:rsidRPr="004C480D" w:rsidRDefault="00CC6B47" w:rsidP="00B40B09">
      <w:pPr>
        <w:rPr>
          <w:rFonts w:asciiTheme="majorHAnsi" w:hAnsiTheme="majorHAnsi"/>
          <w:sz w:val="22"/>
          <w:szCs w:val="22"/>
        </w:rPr>
      </w:pPr>
    </w:p>
    <w:p w14:paraId="16A1A2D3" w14:textId="2C431DF4" w:rsidR="00B40B09" w:rsidRPr="004C480D" w:rsidRDefault="00B40B09" w:rsidP="00B40B09">
      <w:pPr>
        <w:rPr>
          <w:rFonts w:asciiTheme="majorHAnsi" w:hAnsiTheme="majorHAnsi"/>
          <w:sz w:val="22"/>
          <w:szCs w:val="22"/>
        </w:rPr>
      </w:pPr>
      <w:r w:rsidRPr="004C480D">
        <w:rPr>
          <w:rFonts w:asciiTheme="majorHAnsi" w:hAnsiTheme="majorHAnsi"/>
          <w:sz w:val="22"/>
          <w:szCs w:val="22"/>
        </w:rPr>
        <w:t>“Aspirational Epistemological Flexib</w:t>
      </w:r>
      <w:r w:rsidR="00995A1C" w:rsidRPr="004C480D">
        <w:rPr>
          <w:rFonts w:asciiTheme="majorHAnsi" w:hAnsiTheme="majorHAnsi"/>
          <w:sz w:val="22"/>
          <w:szCs w:val="22"/>
        </w:rPr>
        <w:t>i</w:t>
      </w:r>
      <w:r w:rsidRPr="004C480D">
        <w:rPr>
          <w:rFonts w:asciiTheme="majorHAnsi" w:hAnsiTheme="majorHAnsi"/>
          <w:sz w:val="22"/>
          <w:szCs w:val="22"/>
        </w:rPr>
        <w:t>lit</w:t>
      </w:r>
      <w:r w:rsidR="00C42F77" w:rsidRPr="004C480D">
        <w:rPr>
          <w:rFonts w:asciiTheme="majorHAnsi" w:hAnsiTheme="majorHAnsi"/>
          <w:sz w:val="22"/>
          <w:szCs w:val="22"/>
        </w:rPr>
        <w:t>y: Some Movement Against Purity.</w:t>
      </w:r>
      <w:r w:rsidRPr="004C480D">
        <w:rPr>
          <w:rFonts w:asciiTheme="majorHAnsi" w:hAnsiTheme="majorHAnsi"/>
          <w:sz w:val="22"/>
          <w:szCs w:val="22"/>
        </w:rPr>
        <w:t xml:space="preserve">” </w:t>
      </w:r>
      <w:r w:rsidRPr="004C480D">
        <w:rPr>
          <w:rFonts w:asciiTheme="majorHAnsi" w:hAnsiTheme="majorHAnsi"/>
          <w:i/>
          <w:sz w:val="22"/>
          <w:szCs w:val="22"/>
        </w:rPr>
        <w:t xml:space="preserve">Philosophy of Education </w:t>
      </w:r>
      <w:r w:rsidR="00C64CBD" w:rsidRPr="004C480D">
        <w:rPr>
          <w:rFonts w:asciiTheme="majorHAnsi" w:hAnsiTheme="majorHAnsi"/>
          <w:sz w:val="22"/>
          <w:szCs w:val="22"/>
        </w:rPr>
        <w:t>(</w:t>
      </w:r>
      <w:r w:rsidRPr="004C480D">
        <w:rPr>
          <w:rFonts w:asciiTheme="majorHAnsi" w:hAnsiTheme="majorHAnsi"/>
          <w:sz w:val="22"/>
          <w:szCs w:val="22"/>
        </w:rPr>
        <w:t>2015</w:t>
      </w:r>
      <w:r w:rsidR="00C64CBD" w:rsidRPr="004C480D">
        <w:rPr>
          <w:rFonts w:asciiTheme="majorHAnsi" w:hAnsiTheme="majorHAnsi"/>
          <w:sz w:val="22"/>
          <w:szCs w:val="22"/>
        </w:rPr>
        <w:t>)</w:t>
      </w:r>
      <w:r w:rsidRPr="004C480D">
        <w:rPr>
          <w:rFonts w:asciiTheme="majorHAnsi" w:hAnsiTheme="majorHAnsi"/>
          <w:sz w:val="22"/>
          <w:szCs w:val="22"/>
        </w:rPr>
        <w:t xml:space="preserve">, </w:t>
      </w:r>
      <w:r w:rsidR="00265160" w:rsidRPr="004C480D">
        <w:rPr>
          <w:rFonts w:asciiTheme="majorHAnsi" w:hAnsiTheme="majorHAnsi"/>
          <w:sz w:val="22"/>
          <w:szCs w:val="22"/>
        </w:rPr>
        <w:t>233-235</w:t>
      </w:r>
      <w:r w:rsidRPr="004C480D">
        <w:rPr>
          <w:rFonts w:asciiTheme="majorHAnsi" w:hAnsiTheme="majorHAnsi"/>
          <w:sz w:val="22"/>
          <w:szCs w:val="22"/>
        </w:rPr>
        <w:t>.</w:t>
      </w:r>
    </w:p>
    <w:p w14:paraId="21F01648" w14:textId="77777777" w:rsidR="008C14D5" w:rsidRPr="004C480D" w:rsidRDefault="008C14D5" w:rsidP="008C14D5">
      <w:pPr>
        <w:pStyle w:val="BodyText"/>
        <w:rPr>
          <w:rFonts w:asciiTheme="majorHAnsi" w:hAnsiTheme="majorHAnsi"/>
          <w:szCs w:val="22"/>
        </w:rPr>
      </w:pPr>
    </w:p>
    <w:p w14:paraId="6937EF9C" w14:textId="6CB580AB" w:rsidR="008C14D5" w:rsidRPr="004C480D" w:rsidRDefault="008C14D5" w:rsidP="008C14D5">
      <w:pPr>
        <w:pStyle w:val="BodyText"/>
        <w:rPr>
          <w:rFonts w:asciiTheme="majorHAnsi" w:hAnsiTheme="majorHAnsi"/>
          <w:szCs w:val="22"/>
        </w:rPr>
      </w:pPr>
      <w:r w:rsidRPr="004C480D">
        <w:rPr>
          <w:rFonts w:asciiTheme="majorHAnsi" w:hAnsiTheme="majorHAnsi"/>
          <w:szCs w:val="22"/>
        </w:rPr>
        <w:t>“Vermin, the Proximat</w:t>
      </w:r>
      <w:r w:rsidR="00C42F77" w:rsidRPr="004C480D">
        <w:rPr>
          <w:rFonts w:asciiTheme="majorHAnsi" w:hAnsiTheme="majorHAnsi"/>
          <w:szCs w:val="22"/>
        </w:rPr>
        <w:t>e and Often Unpleasant Stranger.</w:t>
      </w:r>
      <w:r w:rsidRPr="004C480D">
        <w:rPr>
          <w:rFonts w:asciiTheme="majorHAnsi" w:hAnsiTheme="majorHAnsi"/>
          <w:szCs w:val="22"/>
        </w:rPr>
        <w:t xml:space="preserve">” </w:t>
      </w:r>
      <w:r w:rsidR="00C42F77" w:rsidRPr="004C480D">
        <w:rPr>
          <w:rFonts w:asciiTheme="majorHAnsi" w:hAnsiTheme="majorHAnsi"/>
          <w:szCs w:val="22"/>
        </w:rPr>
        <w:t xml:space="preserve">In Suzanne Rice and A. G. Rudd (Eds.) </w:t>
      </w:r>
      <w:r w:rsidRPr="004C480D">
        <w:rPr>
          <w:rFonts w:asciiTheme="majorHAnsi" w:hAnsiTheme="majorHAnsi"/>
          <w:i/>
          <w:szCs w:val="22"/>
        </w:rPr>
        <w:t>The Educational Significance of Human and Non-Human Interactions: Blurring the Species Line</w:t>
      </w:r>
      <w:r w:rsidRPr="004C480D">
        <w:rPr>
          <w:rFonts w:asciiTheme="majorHAnsi" w:hAnsiTheme="majorHAnsi"/>
          <w:szCs w:val="22"/>
        </w:rPr>
        <w:t xml:space="preserve"> (New York: Palgrave, 2015), 191-202.</w:t>
      </w:r>
    </w:p>
    <w:p w14:paraId="51F02CE0" w14:textId="77777777" w:rsidR="00B40B09" w:rsidRPr="004C480D" w:rsidRDefault="00B40B09" w:rsidP="00F9370C">
      <w:pPr>
        <w:pStyle w:val="BodyText"/>
        <w:outlineLvl w:val="0"/>
        <w:rPr>
          <w:rFonts w:asciiTheme="majorHAnsi" w:hAnsiTheme="majorHAnsi"/>
          <w:szCs w:val="22"/>
        </w:rPr>
      </w:pPr>
    </w:p>
    <w:p w14:paraId="05F67E5F" w14:textId="5DF14C31"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“Conclusion: Spectacle and Equi</w:t>
      </w:r>
      <w:r w:rsidR="00C42F77" w:rsidRPr="004C480D">
        <w:rPr>
          <w:rFonts w:asciiTheme="majorHAnsi" w:hAnsiTheme="majorHAnsi"/>
          <w:szCs w:val="22"/>
        </w:rPr>
        <w:t>ty: Queer Tensions in Education.</w:t>
      </w:r>
      <w:r w:rsidRPr="004C480D">
        <w:rPr>
          <w:rFonts w:asciiTheme="majorHAnsi" w:hAnsiTheme="majorHAnsi"/>
          <w:szCs w:val="22"/>
        </w:rPr>
        <w:t xml:space="preserve">” </w:t>
      </w:r>
      <w:r w:rsidR="00C42F77" w:rsidRPr="004C480D">
        <w:rPr>
          <w:rFonts w:asciiTheme="majorHAnsi" w:hAnsiTheme="majorHAnsi"/>
          <w:szCs w:val="22"/>
        </w:rPr>
        <w:t xml:space="preserve">In Anne Harris and Emily Gray (Eds.) </w:t>
      </w:r>
      <w:r w:rsidRPr="004C480D">
        <w:rPr>
          <w:rFonts w:asciiTheme="majorHAnsi" w:hAnsiTheme="majorHAnsi"/>
          <w:i/>
          <w:szCs w:val="22"/>
        </w:rPr>
        <w:t>Queer Teachers, Identity, and Performativity</w:t>
      </w:r>
      <w:r w:rsidRPr="004C480D">
        <w:rPr>
          <w:rFonts w:asciiTheme="majorHAnsi" w:hAnsiTheme="majorHAnsi"/>
          <w:szCs w:val="22"/>
        </w:rPr>
        <w:t xml:space="preserve"> (New York: Palgrave, 2014), 90-96.</w:t>
      </w:r>
    </w:p>
    <w:p w14:paraId="5C5AB2B0" w14:textId="77777777" w:rsidR="00F9370C" w:rsidRPr="004C480D" w:rsidRDefault="00F9370C" w:rsidP="00F9370C">
      <w:pPr>
        <w:pStyle w:val="BodyText"/>
        <w:outlineLvl w:val="0"/>
        <w:rPr>
          <w:rFonts w:asciiTheme="majorHAnsi" w:hAnsiTheme="majorHAnsi"/>
          <w:szCs w:val="22"/>
        </w:rPr>
      </w:pPr>
    </w:p>
    <w:p w14:paraId="1E860246" w14:textId="1FDBA985"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 xml:space="preserve">“Only Connect: Collaborations and Interdisciplinarity in Philosophy of Education,” </w:t>
      </w:r>
      <w:r w:rsidRPr="004C480D">
        <w:rPr>
          <w:rFonts w:asciiTheme="majorHAnsi" w:hAnsiTheme="majorHAnsi"/>
          <w:i/>
          <w:szCs w:val="22"/>
        </w:rPr>
        <w:t>Philosophy of Education</w:t>
      </w:r>
      <w:r w:rsidR="00C42F77" w:rsidRPr="004C480D">
        <w:rPr>
          <w:rFonts w:asciiTheme="majorHAnsi" w:hAnsiTheme="majorHAnsi"/>
          <w:i/>
          <w:szCs w:val="22"/>
        </w:rPr>
        <w:t xml:space="preserve"> </w:t>
      </w:r>
      <w:r w:rsidR="00C42F77" w:rsidRPr="004C480D">
        <w:rPr>
          <w:rFonts w:asciiTheme="majorHAnsi" w:hAnsiTheme="majorHAnsi"/>
          <w:szCs w:val="22"/>
        </w:rPr>
        <w:t>(</w:t>
      </w:r>
      <w:r w:rsidRPr="004C480D">
        <w:rPr>
          <w:rFonts w:asciiTheme="majorHAnsi" w:hAnsiTheme="majorHAnsi"/>
          <w:szCs w:val="22"/>
        </w:rPr>
        <w:t>201</w:t>
      </w:r>
      <w:r w:rsidR="003A665F" w:rsidRPr="004C480D">
        <w:rPr>
          <w:rFonts w:asciiTheme="majorHAnsi" w:hAnsiTheme="majorHAnsi"/>
          <w:szCs w:val="22"/>
        </w:rPr>
        <w:t>4</w:t>
      </w:r>
      <w:r w:rsidRPr="004C480D">
        <w:rPr>
          <w:rFonts w:asciiTheme="majorHAnsi" w:hAnsiTheme="majorHAnsi"/>
          <w:szCs w:val="22"/>
        </w:rPr>
        <w:t xml:space="preserve">), </w:t>
      </w:r>
      <w:proofErr w:type="spellStart"/>
      <w:r w:rsidRPr="004C480D">
        <w:rPr>
          <w:rFonts w:asciiTheme="majorHAnsi" w:hAnsiTheme="majorHAnsi"/>
          <w:szCs w:val="22"/>
        </w:rPr>
        <w:t>i</w:t>
      </w:r>
      <w:proofErr w:type="spellEnd"/>
      <w:r w:rsidRPr="004C480D">
        <w:rPr>
          <w:rFonts w:asciiTheme="majorHAnsi" w:hAnsiTheme="majorHAnsi"/>
          <w:szCs w:val="22"/>
        </w:rPr>
        <w:t>-iv.</w:t>
      </w:r>
    </w:p>
    <w:p w14:paraId="16120655" w14:textId="77777777" w:rsidR="00F9370C" w:rsidRPr="004C480D" w:rsidRDefault="00F9370C" w:rsidP="00F9370C">
      <w:pPr>
        <w:rPr>
          <w:rFonts w:asciiTheme="majorHAnsi" w:hAnsiTheme="majorHAnsi"/>
          <w:sz w:val="22"/>
          <w:szCs w:val="22"/>
        </w:rPr>
      </w:pPr>
    </w:p>
    <w:p w14:paraId="4C89A89F" w14:textId="473CF1CD" w:rsidR="00F9370C" w:rsidRPr="004C480D" w:rsidRDefault="00F9370C" w:rsidP="00F9370C">
      <w:pPr>
        <w:rPr>
          <w:rFonts w:asciiTheme="majorHAnsi" w:hAnsiTheme="majorHAnsi"/>
          <w:sz w:val="22"/>
          <w:szCs w:val="22"/>
        </w:rPr>
      </w:pPr>
      <w:r w:rsidRPr="004C480D">
        <w:rPr>
          <w:rFonts w:asciiTheme="majorHAnsi" w:hAnsiTheme="majorHAnsi"/>
          <w:sz w:val="22"/>
          <w:szCs w:val="22"/>
        </w:rPr>
        <w:t>“Using Philosophy to Crea</w:t>
      </w:r>
      <w:r w:rsidR="00C42F77" w:rsidRPr="004C480D">
        <w:rPr>
          <w:rFonts w:asciiTheme="majorHAnsi" w:hAnsiTheme="majorHAnsi"/>
          <w:sz w:val="22"/>
          <w:szCs w:val="22"/>
        </w:rPr>
        <w:t>te Community in Difficult Times.</w:t>
      </w:r>
      <w:r w:rsidRPr="004C480D">
        <w:rPr>
          <w:rFonts w:asciiTheme="majorHAnsi" w:hAnsiTheme="majorHAnsi"/>
          <w:sz w:val="22"/>
          <w:szCs w:val="22"/>
        </w:rPr>
        <w:t xml:space="preserve">” </w:t>
      </w:r>
      <w:r w:rsidR="00C42F77" w:rsidRPr="004C480D">
        <w:rPr>
          <w:rFonts w:asciiTheme="majorHAnsi" w:hAnsiTheme="majorHAnsi"/>
          <w:sz w:val="22"/>
          <w:szCs w:val="22"/>
        </w:rPr>
        <w:t>I</w:t>
      </w:r>
      <w:r w:rsidRPr="004C480D">
        <w:rPr>
          <w:rFonts w:asciiTheme="majorHAnsi" w:hAnsiTheme="majorHAnsi"/>
          <w:sz w:val="22"/>
          <w:szCs w:val="22"/>
        </w:rPr>
        <w:t xml:space="preserve">nvited essay, </w:t>
      </w:r>
      <w:r w:rsidRPr="004C480D">
        <w:rPr>
          <w:rFonts w:asciiTheme="majorHAnsi" w:hAnsiTheme="majorHAnsi"/>
          <w:i/>
          <w:sz w:val="22"/>
          <w:szCs w:val="22"/>
        </w:rPr>
        <w:t>Philosophical Studies in Education</w:t>
      </w:r>
      <w:r w:rsidR="00C42F77" w:rsidRPr="004C480D">
        <w:rPr>
          <w:rFonts w:asciiTheme="majorHAnsi" w:hAnsiTheme="majorHAnsi"/>
          <w:sz w:val="22"/>
          <w:szCs w:val="22"/>
        </w:rPr>
        <w:t xml:space="preserve"> 44</w:t>
      </w:r>
      <w:r w:rsidRPr="004C480D">
        <w:rPr>
          <w:rFonts w:asciiTheme="majorHAnsi" w:hAnsiTheme="majorHAnsi"/>
          <w:sz w:val="22"/>
          <w:szCs w:val="22"/>
        </w:rPr>
        <w:t xml:space="preserve"> (Aug. 2013), 37-43.</w:t>
      </w:r>
    </w:p>
    <w:p w14:paraId="5816A903" w14:textId="77777777" w:rsidR="00F9370C" w:rsidRPr="004C480D" w:rsidRDefault="00F9370C" w:rsidP="00F9370C">
      <w:pPr>
        <w:rPr>
          <w:rFonts w:asciiTheme="majorHAnsi" w:hAnsiTheme="majorHAnsi"/>
          <w:sz w:val="22"/>
          <w:szCs w:val="22"/>
        </w:rPr>
      </w:pPr>
    </w:p>
    <w:p w14:paraId="785EBC57" w14:textId="505B212E"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“Sexing School Bullying</w:t>
      </w:r>
      <w:r w:rsidR="00C42F77" w:rsidRPr="004C480D">
        <w:rPr>
          <w:rFonts w:asciiTheme="majorHAnsi" w:hAnsiTheme="majorHAnsi"/>
          <w:szCs w:val="22"/>
        </w:rPr>
        <w:t xml:space="preserve"> and Queering Gays and Lesbians.</w:t>
      </w:r>
      <w:r w:rsidRPr="004C480D">
        <w:rPr>
          <w:rFonts w:asciiTheme="majorHAnsi" w:hAnsiTheme="majorHAnsi"/>
          <w:szCs w:val="22"/>
        </w:rPr>
        <w:t xml:space="preserve">” </w:t>
      </w:r>
      <w:proofErr w:type="spellStart"/>
      <w:r w:rsidRPr="004C480D">
        <w:rPr>
          <w:rFonts w:asciiTheme="majorHAnsi" w:hAnsiTheme="majorHAnsi"/>
          <w:i/>
          <w:szCs w:val="22"/>
        </w:rPr>
        <w:t>Bildungsgeschichte</w:t>
      </w:r>
      <w:proofErr w:type="spellEnd"/>
      <w:r w:rsidRPr="004C480D">
        <w:rPr>
          <w:rFonts w:asciiTheme="majorHAnsi" w:hAnsiTheme="majorHAnsi"/>
          <w:i/>
          <w:szCs w:val="22"/>
        </w:rPr>
        <w:t>: International Journal for the Historiography of Education</w:t>
      </w:r>
      <w:r w:rsidRPr="004C480D">
        <w:rPr>
          <w:rFonts w:asciiTheme="majorHAnsi" w:hAnsiTheme="majorHAnsi"/>
          <w:szCs w:val="22"/>
        </w:rPr>
        <w:t xml:space="preserve"> </w:t>
      </w:r>
      <w:r w:rsidR="00611583" w:rsidRPr="004C480D">
        <w:rPr>
          <w:rFonts w:asciiTheme="majorHAnsi" w:hAnsiTheme="majorHAnsi"/>
          <w:szCs w:val="22"/>
        </w:rPr>
        <w:t>(</w:t>
      </w:r>
      <w:r w:rsidRPr="004C480D">
        <w:rPr>
          <w:rFonts w:asciiTheme="majorHAnsi" w:hAnsiTheme="majorHAnsi"/>
          <w:szCs w:val="22"/>
        </w:rPr>
        <w:t>May 2013</w:t>
      </w:r>
      <w:r w:rsidR="00611583" w:rsidRPr="004C480D">
        <w:rPr>
          <w:rFonts w:asciiTheme="majorHAnsi" w:hAnsiTheme="majorHAnsi"/>
          <w:szCs w:val="22"/>
        </w:rPr>
        <w:t>)</w:t>
      </w:r>
      <w:r w:rsidRPr="004C480D">
        <w:rPr>
          <w:rFonts w:asciiTheme="majorHAnsi" w:hAnsiTheme="majorHAnsi"/>
          <w:szCs w:val="22"/>
        </w:rPr>
        <w:t>, 108-109.</w:t>
      </w:r>
    </w:p>
    <w:p w14:paraId="656C5728" w14:textId="77777777" w:rsidR="00F9370C" w:rsidRPr="004C480D" w:rsidRDefault="00F9370C" w:rsidP="00F9370C">
      <w:pPr>
        <w:rPr>
          <w:rFonts w:asciiTheme="majorHAnsi" w:hAnsiTheme="majorHAnsi"/>
          <w:sz w:val="22"/>
          <w:szCs w:val="22"/>
        </w:rPr>
      </w:pPr>
    </w:p>
    <w:p w14:paraId="0858759F" w14:textId="5E93F445" w:rsidR="00F9370C" w:rsidRPr="004C480D" w:rsidRDefault="00C42F77" w:rsidP="00F9370C">
      <w:pPr>
        <w:rPr>
          <w:rFonts w:asciiTheme="majorHAnsi" w:hAnsiTheme="majorHAnsi"/>
          <w:sz w:val="22"/>
          <w:szCs w:val="22"/>
        </w:rPr>
      </w:pPr>
      <w:r w:rsidRPr="004C480D">
        <w:rPr>
          <w:rFonts w:asciiTheme="majorHAnsi" w:hAnsiTheme="majorHAnsi"/>
          <w:sz w:val="22"/>
          <w:szCs w:val="22"/>
        </w:rPr>
        <w:t>“Rumor and Relationship.</w:t>
      </w:r>
      <w:r w:rsidR="00F9370C" w:rsidRPr="004C480D">
        <w:rPr>
          <w:rFonts w:asciiTheme="majorHAnsi" w:hAnsiTheme="majorHAnsi"/>
          <w:sz w:val="22"/>
          <w:szCs w:val="22"/>
        </w:rPr>
        <w:t xml:space="preserve">” </w:t>
      </w:r>
      <w:r w:rsidRPr="004C480D">
        <w:rPr>
          <w:rFonts w:asciiTheme="majorHAnsi" w:hAnsiTheme="majorHAnsi"/>
          <w:sz w:val="22"/>
          <w:szCs w:val="22"/>
        </w:rPr>
        <w:t>R</w:t>
      </w:r>
      <w:r w:rsidR="00F9370C" w:rsidRPr="004C480D">
        <w:rPr>
          <w:rFonts w:asciiTheme="majorHAnsi" w:hAnsiTheme="majorHAnsi"/>
          <w:sz w:val="22"/>
          <w:szCs w:val="22"/>
        </w:rPr>
        <w:t xml:space="preserve">esponse to Lorraine Code, </w:t>
      </w:r>
      <w:r w:rsidR="00F9370C" w:rsidRPr="004C480D">
        <w:rPr>
          <w:rFonts w:asciiTheme="majorHAnsi" w:hAnsiTheme="majorHAnsi"/>
          <w:i/>
          <w:sz w:val="22"/>
          <w:szCs w:val="22"/>
        </w:rPr>
        <w:t>Philosophy of Education</w:t>
      </w:r>
      <w:r w:rsidRPr="004C480D">
        <w:rPr>
          <w:rFonts w:asciiTheme="majorHAnsi" w:hAnsiTheme="majorHAnsi"/>
          <w:sz w:val="22"/>
          <w:szCs w:val="22"/>
        </w:rPr>
        <w:t xml:space="preserve"> (</w:t>
      </w:r>
      <w:r w:rsidR="00F9370C" w:rsidRPr="004C480D">
        <w:rPr>
          <w:rFonts w:asciiTheme="majorHAnsi" w:hAnsiTheme="majorHAnsi"/>
          <w:sz w:val="22"/>
          <w:szCs w:val="22"/>
        </w:rPr>
        <w:t>2011), 39-42.</w:t>
      </w:r>
    </w:p>
    <w:p w14:paraId="44A5114E" w14:textId="77777777" w:rsidR="00F9370C" w:rsidRPr="004C480D" w:rsidRDefault="00F9370C" w:rsidP="00F9370C">
      <w:pPr>
        <w:rPr>
          <w:rFonts w:asciiTheme="majorHAnsi" w:hAnsiTheme="majorHAnsi"/>
          <w:sz w:val="22"/>
          <w:szCs w:val="22"/>
        </w:rPr>
      </w:pPr>
    </w:p>
    <w:p w14:paraId="0B95AE30" w14:textId="6721BD13" w:rsidR="00F9370C" w:rsidRPr="004C480D" w:rsidRDefault="00C42F77" w:rsidP="00F9370C">
      <w:pPr>
        <w:rPr>
          <w:rFonts w:asciiTheme="majorHAnsi" w:hAnsiTheme="majorHAnsi"/>
          <w:sz w:val="22"/>
          <w:szCs w:val="22"/>
        </w:rPr>
      </w:pPr>
      <w:r w:rsidRPr="004C480D">
        <w:rPr>
          <w:rFonts w:asciiTheme="majorHAnsi" w:hAnsiTheme="majorHAnsi"/>
          <w:sz w:val="22"/>
          <w:szCs w:val="22"/>
        </w:rPr>
        <w:t>“Lewd Critique.</w:t>
      </w:r>
      <w:r w:rsidR="00F9370C" w:rsidRPr="004C480D">
        <w:rPr>
          <w:rFonts w:asciiTheme="majorHAnsi" w:hAnsiTheme="majorHAnsi"/>
          <w:sz w:val="22"/>
          <w:szCs w:val="22"/>
        </w:rPr>
        <w:t xml:space="preserve">” </w:t>
      </w:r>
      <w:r w:rsidR="00F9370C" w:rsidRPr="004C480D">
        <w:rPr>
          <w:rFonts w:asciiTheme="majorHAnsi" w:hAnsiTheme="majorHAnsi"/>
          <w:i/>
          <w:sz w:val="22"/>
          <w:szCs w:val="22"/>
        </w:rPr>
        <w:t>Philosophy of Education</w:t>
      </w:r>
      <w:r w:rsidRPr="004C480D">
        <w:rPr>
          <w:rFonts w:asciiTheme="majorHAnsi" w:hAnsiTheme="majorHAnsi"/>
          <w:i/>
          <w:sz w:val="22"/>
          <w:szCs w:val="22"/>
        </w:rPr>
        <w:t xml:space="preserve"> </w:t>
      </w:r>
      <w:r w:rsidRPr="004C480D">
        <w:rPr>
          <w:rFonts w:asciiTheme="majorHAnsi" w:hAnsiTheme="majorHAnsi"/>
          <w:sz w:val="22"/>
          <w:szCs w:val="22"/>
        </w:rPr>
        <w:t>(</w:t>
      </w:r>
      <w:r w:rsidR="00F9370C" w:rsidRPr="004C480D">
        <w:rPr>
          <w:rFonts w:asciiTheme="majorHAnsi" w:hAnsiTheme="majorHAnsi"/>
          <w:sz w:val="22"/>
          <w:szCs w:val="22"/>
        </w:rPr>
        <w:t>2011), 225-227.</w:t>
      </w:r>
    </w:p>
    <w:p w14:paraId="08481A8B" w14:textId="77777777" w:rsidR="00F9370C" w:rsidRPr="004C480D" w:rsidRDefault="00F9370C" w:rsidP="00F9370C">
      <w:pPr>
        <w:pStyle w:val="BodyText"/>
        <w:rPr>
          <w:rFonts w:asciiTheme="majorHAnsi" w:hAnsiTheme="majorHAnsi"/>
          <w:szCs w:val="22"/>
        </w:rPr>
      </w:pPr>
    </w:p>
    <w:p w14:paraId="512EF553" w14:textId="2F6C5481" w:rsidR="00F9370C" w:rsidRPr="004C480D" w:rsidRDefault="00F9370C" w:rsidP="00F9370C">
      <w:pPr>
        <w:pStyle w:val="BodyText"/>
        <w:rPr>
          <w:rFonts w:asciiTheme="majorHAnsi" w:hAnsiTheme="majorHAnsi"/>
          <w:szCs w:val="22"/>
        </w:rPr>
      </w:pPr>
      <w:r w:rsidRPr="004C480D">
        <w:rPr>
          <w:rFonts w:asciiTheme="majorHAnsi" w:hAnsiTheme="majorHAnsi"/>
          <w:szCs w:val="22"/>
        </w:rPr>
        <w:t>“Queer and Questioning:  Critical Approache</w:t>
      </w:r>
      <w:r w:rsidR="00C42F77" w:rsidRPr="004C480D">
        <w:rPr>
          <w:rFonts w:asciiTheme="majorHAnsi" w:hAnsiTheme="majorHAnsi"/>
          <w:szCs w:val="22"/>
        </w:rPr>
        <w:t>s to Gender and Sexual Identity.</w:t>
      </w:r>
      <w:r w:rsidRPr="004C480D">
        <w:rPr>
          <w:rFonts w:asciiTheme="majorHAnsi" w:hAnsiTheme="majorHAnsi"/>
          <w:szCs w:val="22"/>
        </w:rPr>
        <w:t xml:space="preserve">” </w:t>
      </w:r>
      <w:r w:rsidR="00C42F77" w:rsidRPr="004C480D">
        <w:rPr>
          <w:rFonts w:asciiTheme="majorHAnsi" w:hAnsiTheme="majorHAnsi"/>
          <w:szCs w:val="22"/>
        </w:rPr>
        <w:t>In Steve Tozer, Bernardo Gallegos, and Annette Henry</w:t>
      </w:r>
      <w:r w:rsidR="00C42F77" w:rsidRPr="004C480D">
        <w:rPr>
          <w:rFonts w:asciiTheme="majorHAnsi" w:hAnsiTheme="majorHAnsi"/>
          <w:i/>
          <w:szCs w:val="22"/>
        </w:rPr>
        <w:t xml:space="preserve"> </w:t>
      </w:r>
      <w:r w:rsidR="00C42F77" w:rsidRPr="004C480D">
        <w:rPr>
          <w:rFonts w:asciiTheme="majorHAnsi" w:hAnsiTheme="majorHAnsi"/>
          <w:szCs w:val="22"/>
        </w:rPr>
        <w:t xml:space="preserve">(Eds.). </w:t>
      </w:r>
      <w:r w:rsidRPr="004C480D">
        <w:rPr>
          <w:rFonts w:asciiTheme="majorHAnsi" w:hAnsiTheme="majorHAnsi"/>
          <w:i/>
          <w:szCs w:val="22"/>
        </w:rPr>
        <w:t>Handbook of Research in Social Foundations of Education</w:t>
      </w:r>
      <w:r w:rsidRPr="004C480D">
        <w:rPr>
          <w:rFonts w:asciiTheme="majorHAnsi" w:hAnsiTheme="majorHAnsi"/>
          <w:szCs w:val="22"/>
        </w:rPr>
        <w:t xml:space="preserve"> (New York: Routledge, 2011), 605-613.</w:t>
      </w:r>
    </w:p>
    <w:p w14:paraId="11865F26" w14:textId="77777777" w:rsidR="00F9370C" w:rsidRPr="004C480D" w:rsidRDefault="00F9370C" w:rsidP="00F9370C">
      <w:pPr>
        <w:pStyle w:val="BodyText"/>
        <w:rPr>
          <w:rFonts w:asciiTheme="majorHAnsi" w:hAnsiTheme="majorHAnsi"/>
          <w:szCs w:val="22"/>
        </w:rPr>
      </w:pPr>
    </w:p>
    <w:p w14:paraId="6AFD0128" w14:textId="73C2D35F" w:rsidR="00F9370C" w:rsidRPr="004C480D" w:rsidRDefault="00F9370C" w:rsidP="00F9370C">
      <w:pPr>
        <w:pStyle w:val="BodyText"/>
        <w:rPr>
          <w:rFonts w:asciiTheme="majorHAnsi" w:hAnsiTheme="majorHAnsi"/>
          <w:szCs w:val="22"/>
        </w:rPr>
      </w:pPr>
      <w:r w:rsidRPr="004C480D">
        <w:rPr>
          <w:rFonts w:asciiTheme="majorHAnsi" w:hAnsiTheme="majorHAnsi"/>
          <w:szCs w:val="22"/>
        </w:rPr>
        <w:t>“Tangling with Masculinity:</w:t>
      </w:r>
      <w:r w:rsidR="00C42F77" w:rsidRPr="004C480D">
        <w:rPr>
          <w:rFonts w:asciiTheme="majorHAnsi" w:hAnsiTheme="majorHAnsi"/>
          <w:szCs w:val="22"/>
        </w:rPr>
        <w:t xml:space="preserve"> </w:t>
      </w:r>
      <w:proofErr w:type="spellStart"/>
      <w:r w:rsidR="00C42F77" w:rsidRPr="004C480D">
        <w:rPr>
          <w:rFonts w:asciiTheme="majorHAnsi" w:hAnsiTheme="majorHAnsi"/>
          <w:szCs w:val="22"/>
        </w:rPr>
        <w:t>Butchness</w:t>
      </w:r>
      <w:proofErr w:type="spellEnd"/>
      <w:r w:rsidR="00C42F77" w:rsidRPr="004C480D">
        <w:rPr>
          <w:rFonts w:asciiTheme="majorHAnsi" w:hAnsiTheme="majorHAnsi"/>
          <w:szCs w:val="22"/>
        </w:rPr>
        <w:t>, Trans, and Feminism.</w:t>
      </w:r>
      <w:r w:rsidRPr="004C480D">
        <w:rPr>
          <w:rFonts w:asciiTheme="majorHAnsi" w:hAnsiTheme="majorHAnsi"/>
          <w:szCs w:val="22"/>
        </w:rPr>
        <w:t xml:space="preserve">” </w:t>
      </w:r>
      <w:r w:rsidR="00C42F77" w:rsidRPr="004C480D">
        <w:rPr>
          <w:rFonts w:asciiTheme="majorHAnsi" w:hAnsiTheme="majorHAnsi"/>
          <w:szCs w:val="22"/>
        </w:rPr>
        <w:t xml:space="preserve">In Nelson Rodriguez and John Landreau (Ed.) </w:t>
      </w:r>
      <w:r w:rsidRPr="004C480D">
        <w:rPr>
          <w:rFonts w:asciiTheme="majorHAnsi" w:hAnsiTheme="majorHAnsi"/>
          <w:i/>
          <w:szCs w:val="22"/>
        </w:rPr>
        <w:t>Queer Masculinities in Education</w:t>
      </w:r>
      <w:r w:rsidRPr="004C480D">
        <w:rPr>
          <w:rFonts w:asciiTheme="majorHAnsi" w:hAnsiTheme="majorHAnsi"/>
          <w:szCs w:val="22"/>
        </w:rPr>
        <w:t xml:space="preserve"> (New York: Springer, 2011), 39-58.</w:t>
      </w:r>
    </w:p>
    <w:p w14:paraId="072238E5" w14:textId="77777777" w:rsidR="00F9370C" w:rsidRPr="004C480D" w:rsidRDefault="00F9370C" w:rsidP="00F9370C">
      <w:pPr>
        <w:rPr>
          <w:rFonts w:asciiTheme="majorHAnsi" w:hAnsiTheme="majorHAnsi"/>
          <w:sz w:val="22"/>
          <w:szCs w:val="22"/>
        </w:rPr>
      </w:pPr>
    </w:p>
    <w:p w14:paraId="46ED6941" w14:textId="47C31772" w:rsidR="00F9370C" w:rsidRPr="004C480D" w:rsidRDefault="00F9370C" w:rsidP="00F9370C">
      <w:pPr>
        <w:rPr>
          <w:rFonts w:asciiTheme="majorHAnsi" w:hAnsiTheme="majorHAnsi"/>
          <w:sz w:val="22"/>
          <w:szCs w:val="22"/>
        </w:rPr>
      </w:pPr>
      <w:r w:rsidRPr="004C480D">
        <w:rPr>
          <w:rFonts w:asciiTheme="majorHAnsi" w:hAnsiTheme="majorHAnsi"/>
          <w:sz w:val="22"/>
          <w:szCs w:val="22"/>
        </w:rPr>
        <w:t>Cris Mayo and Barbara S</w:t>
      </w:r>
      <w:r w:rsidR="00C42F77" w:rsidRPr="004C480D">
        <w:rPr>
          <w:rFonts w:asciiTheme="majorHAnsi" w:hAnsiTheme="majorHAnsi"/>
          <w:sz w:val="22"/>
          <w:szCs w:val="22"/>
        </w:rPr>
        <w:t>tengel, “Feminism and Education.</w:t>
      </w:r>
      <w:r w:rsidRPr="004C480D">
        <w:rPr>
          <w:rFonts w:asciiTheme="majorHAnsi" w:hAnsiTheme="majorHAnsi"/>
          <w:sz w:val="22"/>
          <w:szCs w:val="22"/>
        </w:rPr>
        <w:t xml:space="preserve">” </w:t>
      </w:r>
      <w:r w:rsidR="00C42F77" w:rsidRPr="004C480D">
        <w:rPr>
          <w:rFonts w:asciiTheme="majorHAnsi" w:hAnsiTheme="majorHAnsi"/>
          <w:sz w:val="22"/>
          <w:szCs w:val="22"/>
        </w:rPr>
        <w:t xml:space="preserve">In Richard Bailey, Robin Barrow, David Carr, and Christine McCarthy (Eds.). </w:t>
      </w:r>
      <w:r w:rsidRPr="004C480D">
        <w:rPr>
          <w:rFonts w:asciiTheme="majorHAnsi" w:hAnsiTheme="majorHAnsi"/>
          <w:i/>
          <w:sz w:val="22"/>
          <w:szCs w:val="22"/>
        </w:rPr>
        <w:t>Sage Handbook of Philosophy of Education</w:t>
      </w:r>
      <w:r w:rsidRPr="004C480D">
        <w:rPr>
          <w:rFonts w:asciiTheme="majorHAnsi" w:hAnsiTheme="majorHAnsi"/>
          <w:sz w:val="22"/>
          <w:szCs w:val="22"/>
        </w:rPr>
        <w:t xml:space="preserve"> (London: Sage Publications, 2010), 151-166.</w:t>
      </w:r>
    </w:p>
    <w:p w14:paraId="1CEBC812" w14:textId="77777777" w:rsidR="00F9370C" w:rsidRPr="004C480D" w:rsidRDefault="00F9370C">
      <w:pPr>
        <w:pStyle w:val="BodyText"/>
        <w:rPr>
          <w:rFonts w:asciiTheme="majorHAnsi" w:hAnsiTheme="majorHAnsi"/>
          <w:szCs w:val="22"/>
        </w:rPr>
      </w:pPr>
    </w:p>
    <w:p w14:paraId="1C670BC5" w14:textId="6D50EB89" w:rsidR="00F9370C" w:rsidRPr="004C480D" w:rsidRDefault="00F9370C">
      <w:pPr>
        <w:pStyle w:val="BodyText"/>
        <w:rPr>
          <w:rFonts w:asciiTheme="majorHAnsi" w:hAnsiTheme="majorHAnsi"/>
          <w:szCs w:val="22"/>
        </w:rPr>
      </w:pPr>
      <w:r w:rsidRPr="004C480D">
        <w:rPr>
          <w:rFonts w:asciiTheme="majorHAnsi" w:hAnsiTheme="majorHAnsi"/>
          <w:szCs w:val="22"/>
        </w:rPr>
        <w:t>“Civil Occasions: Polished Surfaces, Hard Gr</w:t>
      </w:r>
      <w:r w:rsidR="00C42F77" w:rsidRPr="004C480D">
        <w:rPr>
          <w:rFonts w:asciiTheme="majorHAnsi" w:hAnsiTheme="majorHAnsi"/>
          <w:szCs w:val="22"/>
        </w:rPr>
        <w:t>ace, Wit, and Tact.</w:t>
      </w:r>
      <w:r w:rsidRPr="004C480D">
        <w:rPr>
          <w:rFonts w:asciiTheme="majorHAnsi" w:hAnsiTheme="majorHAnsi"/>
          <w:szCs w:val="22"/>
        </w:rPr>
        <w:t xml:space="preserve">” </w:t>
      </w:r>
      <w:r w:rsidRPr="004C480D">
        <w:rPr>
          <w:rFonts w:asciiTheme="majorHAnsi" w:hAnsiTheme="majorHAnsi"/>
          <w:i/>
          <w:szCs w:val="22"/>
        </w:rPr>
        <w:t xml:space="preserve">Philosophy of Education </w:t>
      </w:r>
      <w:r w:rsidRPr="004C480D">
        <w:rPr>
          <w:rFonts w:asciiTheme="majorHAnsi" w:hAnsiTheme="majorHAnsi"/>
          <w:szCs w:val="22"/>
        </w:rPr>
        <w:t>(2010), 238-240.</w:t>
      </w:r>
    </w:p>
    <w:p w14:paraId="383B4501" w14:textId="77777777" w:rsidR="00F9370C" w:rsidRPr="004C480D" w:rsidRDefault="00F9370C">
      <w:pPr>
        <w:pStyle w:val="BodyText"/>
        <w:rPr>
          <w:rFonts w:asciiTheme="majorHAnsi" w:hAnsiTheme="majorHAnsi"/>
          <w:szCs w:val="22"/>
        </w:rPr>
      </w:pPr>
    </w:p>
    <w:p w14:paraId="54D3194B" w14:textId="412759A5" w:rsidR="00F9370C" w:rsidRPr="004C480D" w:rsidRDefault="00F9370C">
      <w:pPr>
        <w:pStyle w:val="BodyText"/>
        <w:rPr>
          <w:rFonts w:asciiTheme="majorHAnsi" w:hAnsiTheme="majorHAnsi"/>
          <w:szCs w:val="22"/>
        </w:rPr>
      </w:pPr>
      <w:r w:rsidRPr="004C480D">
        <w:rPr>
          <w:rFonts w:asciiTheme="majorHAnsi" w:hAnsiTheme="majorHAnsi"/>
          <w:szCs w:val="22"/>
        </w:rPr>
        <w:t>“The Whiteness of White A</w:t>
      </w:r>
      <w:r w:rsidR="00C42F77" w:rsidRPr="004C480D">
        <w:rPr>
          <w:rFonts w:asciiTheme="majorHAnsi" w:hAnsiTheme="majorHAnsi"/>
          <w:szCs w:val="22"/>
        </w:rPr>
        <w:t>ntiracist Philosophical Address.</w:t>
      </w:r>
      <w:r w:rsidRPr="004C480D">
        <w:rPr>
          <w:rFonts w:asciiTheme="majorHAnsi" w:hAnsiTheme="majorHAnsi"/>
          <w:szCs w:val="22"/>
        </w:rPr>
        <w:t xml:space="preserve">” </w:t>
      </w:r>
      <w:r w:rsidR="00C42F77" w:rsidRPr="004C480D">
        <w:rPr>
          <w:rFonts w:asciiTheme="majorHAnsi" w:hAnsiTheme="majorHAnsi"/>
          <w:szCs w:val="22"/>
        </w:rPr>
        <w:t xml:space="preserve">In George Yancy (Ed.). </w:t>
      </w:r>
      <w:r w:rsidRPr="004C480D">
        <w:rPr>
          <w:rFonts w:asciiTheme="majorHAnsi" w:hAnsiTheme="majorHAnsi"/>
          <w:i/>
          <w:szCs w:val="22"/>
        </w:rPr>
        <w:t>The Center Must Not Hold: Philosophy and Whiteness</w:t>
      </w:r>
      <w:r w:rsidRPr="004C480D">
        <w:rPr>
          <w:rFonts w:asciiTheme="majorHAnsi" w:hAnsiTheme="majorHAnsi"/>
          <w:szCs w:val="22"/>
        </w:rPr>
        <w:t xml:space="preserve"> (</w:t>
      </w:r>
      <w:r w:rsidR="00C42F77" w:rsidRPr="004C480D">
        <w:rPr>
          <w:rFonts w:asciiTheme="majorHAnsi" w:hAnsiTheme="majorHAnsi"/>
          <w:szCs w:val="22"/>
        </w:rPr>
        <w:t xml:space="preserve">Lanham, MD, </w:t>
      </w:r>
      <w:r w:rsidRPr="004C480D">
        <w:rPr>
          <w:rFonts w:asciiTheme="majorHAnsi" w:hAnsiTheme="majorHAnsi"/>
          <w:szCs w:val="22"/>
        </w:rPr>
        <w:t>Rowman and Littlefield, 2010), 211-226.</w:t>
      </w:r>
    </w:p>
    <w:p w14:paraId="417E3B98" w14:textId="77777777" w:rsidR="00F9370C" w:rsidRPr="004C480D" w:rsidRDefault="00F9370C">
      <w:pPr>
        <w:pStyle w:val="BodyText"/>
        <w:rPr>
          <w:rFonts w:asciiTheme="majorHAnsi" w:hAnsiTheme="majorHAnsi"/>
          <w:szCs w:val="22"/>
        </w:rPr>
      </w:pPr>
    </w:p>
    <w:p w14:paraId="22C11EE5" w14:textId="05416364" w:rsidR="00F9370C" w:rsidRPr="004C480D" w:rsidRDefault="00F9370C">
      <w:pPr>
        <w:pStyle w:val="BodyText"/>
        <w:rPr>
          <w:rFonts w:asciiTheme="majorHAnsi" w:hAnsiTheme="majorHAnsi"/>
          <w:b/>
          <w:szCs w:val="22"/>
        </w:rPr>
      </w:pPr>
      <w:r w:rsidRPr="004C480D">
        <w:rPr>
          <w:rFonts w:asciiTheme="majorHAnsi" w:hAnsiTheme="majorHAnsi"/>
          <w:szCs w:val="22"/>
        </w:rPr>
        <w:t>“Queer Lessons: Sexual and Gender</w:t>
      </w:r>
      <w:r w:rsidR="00C42F77" w:rsidRPr="004C480D">
        <w:rPr>
          <w:rFonts w:asciiTheme="majorHAnsi" w:hAnsiTheme="majorHAnsi"/>
          <w:szCs w:val="22"/>
        </w:rPr>
        <w:t xml:space="preserve"> Minorities in Multiculturalism.</w:t>
      </w:r>
      <w:r w:rsidRPr="004C480D">
        <w:rPr>
          <w:rFonts w:asciiTheme="majorHAnsi" w:hAnsiTheme="majorHAnsi"/>
          <w:szCs w:val="22"/>
        </w:rPr>
        <w:t xml:space="preserve">” </w:t>
      </w:r>
      <w:r w:rsidR="00C42F77" w:rsidRPr="004C480D">
        <w:rPr>
          <w:rFonts w:asciiTheme="majorHAnsi" w:hAnsiTheme="majorHAnsi"/>
          <w:szCs w:val="22"/>
        </w:rPr>
        <w:t>In James Banks and Cherry Banks</w:t>
      </w:r>
      <w:r w:rsidR="00C42F77" w:rsidRPr="004C480D">
        <w:rPr>
          <w:rFonts w:asciiTheme="majorHAnsi" w:hAnsiTheme="majorHAnsi"/>
          <w:i/>
          <w:szCs w:val="22"/>
        </w:rPr>
        <w:t xml:space="preserve"> </w:t>
      </w:r>
      <w:r w:rsidR="00C42F77" w:rsidRPr="004C480D">
        <w:rPr>
          <w:rFonts w:asciiTheme="majorHAnsi" w:hAnsiTheme="majorHAnsi"/>
          <w:szCs w:val="22"/>
        </w:rPr>
        <w:t xml:space="preserve">(Eds.). </w:t>
      </w:r>
      <w:r w:rsidRPr="004C480D">
        <w:rPr>
          <w:rFonts w:asciiTheme="majorHAnsi" w:hAnsiTheme="majorHAnsi"/>
          <w:i/>
          <w:szCs w:val="22"/>
        </w:rPr>
        <w:t>Multicultural Education: Issues and Perspectives</w:t>
      </w:r>
      <w:r w:rsidR="00C42F77" w:rsidRPr="004C480D">
        <w:rPr>
          <w:rFonts w:asciiTheme="majorHAnsi" w:hAnsiTheme="majorHAnsi"/>
          <w:szCs w:val="22"/>
        </w:rPr>
        <w:t xml:space="preserve">, seventh edition </w:t>
      </w:r>
      <w:r w:rsidRPr="004C480D">
        <w:rPr>
          <w:rFonts w:asciiTheme="majorHAnsi" w:hAnsiTheme="majorHAnsi"/>
          <w:szCs w:val="22"/>
        </w:rPr>
        <w:t>(New York: Wiley, 2009</w:t>
      </w:r>
      <w:r w:rsidR="00C72374" w:rsidRPr="004C480D">
        <w:rPr>
          <w:rFonts w:asciiTheme="majorHAnsi" w:hAnsiTheme="majorHAnsi"/>
          <w:szCs w:val="22"/>
        </w:rPr>
        <w:t>, 2012, 2015</w:t>
      </w:r>
      <w:r w:rsidR="00660E9F" w:rsidRPr="004C480D">
        <w:rPr>
          <w:rFonts w:asciiTheme="majorHAnsi" w:hAnsiTheme="majorHAnsi"/>
          <w:szCs w:val="22"/>
        </w:rPr>
        <w:t>, 201</w:t>
      </w:r>
      <w:r w:rsidR="002D0FC3" w:rsidRPr="004C480D">
        <w:rPr>
          <w:rFonts w:asciiTheme="majorHAnsi" w:hAnsiTheme="majorHAnsi"/>
          <w:szCs w:val="22"/>
        </w:rPr>
        <w:t>9</w:t>
      </w:r>
      <w:r w:rsidRPr="004C480D">
        <w:rPr>
          <w:rFonts w:asciiTheme="majorHAnsi" w:hAnsiTheme="majorHAnsi"/>
          <w:szCs w:val="22"/>
        </w:rPr>
        <w:t xml:space="preserve">), 209-227. (Revised and reprinted </w:t>
      </w:r>
      <w:r w:rsidR="00E31378" w:rsidRPr="004C480D">
        <w:rPr>
          <w:rFonts w:asciiTheme="majorHAnsi" w:hAnsiTheme="majorHAnsi"/>
          <w:szCs w:val="22"/>
        </w:rPr>
        <w:t>in</w:t>
      </w:r>
      <w:r w:rsidRPr="004C480D">
        <w:rPr>
          <w:rFonts w:asciiTheme="majorHAnsi" w:hAnsiTheme="majorHAnsi"/>
          <w:szCs w:val="22"/>
        </w:rPr>
        <w:t xml:space="preserve"> 8</w:t>
      </w:r>
      <w:r w:rsidRPr="004C480D">
        <w:rPr>
          <w:rFonts w:asciiTheme="majorHAnsi" w:hAnsiTheme="majorHAnsi"/>
          <w:szCs w:val="22"/>
          <w:vertAlign w:val="superscript"/>
        </w:rPr>
        <w:t>th</w:t>
      </w:r>
      <w:r w:rsidR="00660E9F" w:rsidRPr="004C480D">
        <w:rPr>
          <w:rFonts w:asciiTheme="majorHAnsi" w:hAnsiTheme="majorHAnsi"/>
          <w:szCs w:val="22"/>
        </w:rPr>
        <w:t>,</w:t>
      </w:r>
      <w:r w:rsidRPr="004C480D">
        <w:rPr>
          <w:rFonts w:asciiTheme="majorHAnsi" w:hAnsiTheme="majorHAnsi"/>
          <w:szCs w:val="22"/>
        </w:rPr>
        <w:t xml:space="preserve"> 9</w:t>
      </w:r>
      <w:proofErr w:type="gramStart"/>
      <w:r w:rsidRPr="004C480D">
        <w:rPr>
          <w:rFonts w:asciiTheme="majorHAnsi" w:hAnsiTheme="majorHAnsi"/>
          <w:szCs w:val="22"/>
          <w:vertAlign w:val="superscript"/>
        </w:rPr>
        <w:t>th</w:t>
      </w:r>
      <w:r w:rsidRPr="004C480D">
        <w:rPr>
          <w:rFonts w:asciiTheme="majorHAnsi" w:hAnsiTheme="majorHAnsi"/>
          <w:szCs w:val="22"/>
        </w:rPr>
        <w:t xml:space="preserve"> </w:t>
      </w:r>
      <w:r w:rsidR="00660E9F" w:rsidRPr="004C480D">
        <w:rPr>
          <w:rFonts w:asciiTheme="majorHAnsi" w:hAnsiTheme="majorHAnsi"/>
          <w:szCs w:val="22"/>
        </w:rPr>
        <w:t>,</w:t>
      </w:r>
      <w:proofErr w:type="gramEnd"/>
      <w:r w:rsidR="00660E9F" w:rsidRPr="004C480D">
        <w:rPr>
          <w:rFonts w:asciiTheme="majorHAnsi" w:hAnsiTheme="majorHAnsi"/>
          <w:szCs w:val="22"/>
        </w:rPr>
        <w:t xml:space="preserve"> and</w:t>
      </w:r>
      <w:r w:rsidR="008B7869" w:rsidRPr="004C480D">
        <w:rPr>
          <w:rFonts w:asciiTheme="majorHAnsi" w:hAnsiTheme="majorHAnsi"/>
          <w:szCs w:val="22"/>
        </w:rPr>
        <w:t>, significant revision for</w:t>
      </w:r>
      <w:r w:rsidR="00660E9F" w:rsidRPr="004C480D">
        <w:rPr>
          <w:rFonts w:asciiTheme="majorHAnsi" w:hAnsiTheme="majorHAnsi"/>
          <w:szCs w:val="22"/>
        </w:rPr>
        <w:t xml:space="preserve"> 10</w:t>
      </w:r>
      <w:r w:rsidR="00660E9F" w:rsidRPr="004C480D">
        <w:rPr>
          <w:rFonts w:asciiTheme="majorHAnsi" w:hAnsiTheme="majorHAnsi"/>
          <w:szCs w:val="22"/>
          <w:vertAlign w:val="superscript"/>
        </w:rPr>
        <w:t>th</w:t>
      </w:r>
      <w:r w:rsidR="00660E9F" w:rsidRPr="004C480D">
        <w:rPr>
          <w:rFonts w:asciiTheme="majorHAnsi" w:hAnsiTheme="majorHAnsi"/>
          <w:szCs w:val="22"/>
        </w:rPr>
        <w:t xml:space="preserve"> </w:t>
      </w:r>
      <w:r w:rsidR="008B7869" w:rsidRPr="004C480D">
        <w:rPr>
          <w:rFonts w:asciiTheme="majorHAnsi" w:hAnsiTheme="majorHAnsi"/>
          <w:szCs w:val="22"/>
        </w:rPr>
        <w:t>edition</w:t>
      </w:r>
      <w:r w:rsidR="004044A8" w:rsidRPr="004C480D">
        <w:rPr>
          <w:rFonts w:asciiTheme="majorHAnsi" w:hAnsiTheme="majorHAnsi"/>
          <w:szCs w:val="22"/>
        </w:rPr>
        <w:t>, 118-132</w:t>
      </w:r>
      <w:r w:rsidRPr="004C480D">
        <w:rPr>
          <w:rFonts w:asciiTheme="majorHAnsi" w:hAnsiTheme="majorHAnsi"/>
          <w:szCs w:val="22"/>
        </w:rPr>
        <w:t>).</w:t>
      </w:r>
    </w:p>
    <w:p w14:paraId="65CB0783" w14:textId="77777777" w:rsidR="00F9370C" w:rsidRPr="004C480D" w:rsidRDefault="00F9370C">
      <w:pPr>
        <w:pStyle w:val="BodyText"/>
        <w:rPr>
          <w:rFonts w:asciiTheme="majorHAnsi" w:hAnsiTheme="majorHAnsi"/>
          <w:szCs w:val="22"/>
        </w:rPr>
      </w:pPr>
    </w:p>
    <w:p w14:paraId="38EC2201" w14:textId="78252B2A"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“Access and Obstacles:  Gay Straight Alliances Attempt to Alter School Communities</w:t>
      </w:r>
      <w:r w:rsidR="00C42F77" w:rsidRPr="004C480D">
        <w:rPr>
          <w:rFonts w:asciiTheme="majorHAnsi" w:hAnsiTheme="majorHAnsi"/>
          <w:szCs w:val="22"/>
        </w:rPr>
        <w:t>.</w:t>
      </w:r>
      <w:r w:rsidRPr="004C480D">
        <w:rPr>
          <w:rFonts w:asciiTheme="majorHAnsi" w:hAnsiTheme="majorHAnsi"/>
          <w:szCs w:val="22"/>
        </w:rPr>
        <w:t>”</w:t>
      </w:r>
      <w:r w:rsidR="00C42F77" w:rsidRPr="004C480D">
        <w:rPr>
          <w:rFonts w:asciiTheme="majorHAnsi" w:hAnsiTheme="majorHAnsi"/>
          <w:szCs w:val="22"/>
        </w:rPr>
        <w:t xml:space="preserve"> In Bill Ayers, Therese Quinn, and David Stovall (Eds.).</w:t>
      </w:r>
      <w:r w:rsidRPr="004C480D">
        <w:rPr>
          <w:rFonts w:asciiTheme="majorHAnsi" w:hAnsiTheme="majorHAnsi"/>
          <w:szCs w:val="22"/>
        </w:rPr>
        <w:t xml:space="preserve"> </w:t>
      </w:r>
      <w:r w:rsidRPr="004C480D">
        <w:rPr>
          <w:rFonts w:asciiTheme="majorHAnsi" w:hAnsiTheme="majorHAnsi"/>
          <w:i/>
          <w:szCs w:val="22"/>
        </w:rPr>
        <w:t>Social Justice in Education</w:t>
      </w:r>
      <w:r w:rsidRPr="004C480D">
        <w:rPr>
          <w:rFonts w:asciiTheme="majorHAnsi" w:hAnsiTheme="majorHAnsi"/>
          <w:szCs w:val="22"/>
        </w:rPr>
        <w:t xml:space="preserve"> (</w:t>
      </w:r>
      <w:proofErr w:type="spellStart"/>
      <w:r w:rsidRPr="004C480D">
        <w:rPr>
          <w:rFonts w:asciiTheme="majorHAnsi" w:hAnsiTheme="majorHAnsi"/>
          <w:szCs w:val="22"/>
        </w:rPr>
        <w:t>Mahway</w:t>
      </w:r>
      <w:proofErr w:type="spellEnd"/>
      <w:r w:rsidRPr="004C480D">
        <w:rPr>
          <w:rFonts w:asciiTheme="majorHAnsi" w:hAnsiTheme="majorHAnsi"/>
          <w:szCs w:val="22"/>
        </w:rPr>
        <w:t>, NJ: Lawrence Erlbaum, 2009), 319-331.</w:t>
      </w:r>
    </w:p>
    <w:p w14:paraId="55E14C0A" w14:textId="77777777" w:rsidR="00F9370C" w:rsidRPr="004C480D" w:rsidRDefault="00F9370C">
      <w:pPr>
        <w:pStyle w:val="BodyText"/>
        <w:rPr>
          <w:rFonts w:asciiTheme="majorHAnsi" w:hAnsiTheme="majorHAnsi"/>
          <w:szCs w:val="22"/>
        </w:rPr>
      </w:pPr>
    </w:p>
    <w:p w14:paraId="3F2F0701" w14:textId="5320EBDB" w:rsidR="00F9370C" w:rsidRPr="004C480D" w:rsidRDefault="00F9370C">
      <w:pPr>
        <w:pStyle w:val="BodyText"/>
        <w:rPr>
          <w:rFonts w:asciiTheme="majorHAnsi" w:hAnsiTheme="majorHAnsi"/>
          <w:szCs w:val="22"/>
        </w:rPr>
      </w:pPr>
      <w:r w:rsidRPr="004C480D">
        <w:rPr>
          <w:rFonts w:asciiTheme="majorHAnsi" w:hAnsiTheme="majorHAnsi"/>
          <w:szCs w:val="22"/>
        </w:rPr>
        <w:t xml:space="preserve">Cris Mayo, Maria </w:t>
      </w:r>
      <w:proofErr w:type="spellStart"/>
      <w:r w:rsidRPr="004C480D">
        <w:rPr>
          <w:rFonts w:asciiTheme="majorHAnsi" w:hAnsiTheme="majorHAnsi"/>
          <w:szCs w:val="22"/>
        </w:rPr>
        <w:t>Alburquerque</w:t>
      </w:r>
      <w:proofErr w:type="spellEnd"/>
      <w:r w:rsidRPr="004C480D">
        <w:rPr>
          <w:rFonts w:asciiTheme="majorHAnsi" w:hAnsiTheme="majorHAnsi"/>
          <w:szCs w:val="22"/>
        </w:rPr>
        <w:t xml:space="preserve"> Candela, Eugene </w:t>
      </w:r>
      <w:proofErr w:type="spellStart"/>
      <w:r w:rsidRPr="004C480D">
        <w:rPr>
          <w:rFonts w:asciiTheme="majorHAnsi" w:hAnsiTheme="majorHAnsi"/>
          <w:szCs w:val="22"/>
        </w:rPr>
        <w:t>Matusov</w:t>
      </w:r>
      <w:proofErr w:type="spellEnd"/>
      <w:r w:rsidRPr="004C480D">
        <w:rPr>
          <w:rFonts w:asciiTheme="majorHAnsi" w:hAnsiTheme="majorHAnsi"/>
          <w:szCs w:val="22"/>
        </w:rPr>
        <w:t>, and Mark Smith, “Families and Schools Apart:  University Experience to As</w:t>
      </w:r>
      <w:r w:rsidR="00C42F77" w:rsidRPr="004C480D">
        <w:rPr>
          <w:rFonts w:asciiTheme="majorHAnsi" w:hAnsiTheme="majorHAnsi"/>
          <w:szCs w:val="22"/>
        </w:rPr>
        <w:t>sist Latina/o Parents’ Activism.</w:t>
      </w:r>
      <w:r w:rsidRPr="004C480D">
        <w:rPr>
          <w:rFonts w:asciiTheme="majorHAnsi" w:hAnsiTheme="majorHAnsi"/>
          <w:szCs w:val="22"/>
        </w:rPr>
        <w:t xml:space="preserve">” </w:t>
      </w:r>
      <w:r w:rsidR="00C42F77" w:rsidRPr="004C480D">
        <w:rPr>
          <w:rFonts w:asciiTheme="majorHAnsi" w:hAnsiTheme="majorHAnsi"/>
          <w:szCs w:val="22"/>
        </w:rPr>
        <w:t>I</w:t>
      </w:r>
      <w:r w:rsidRPr="004C480D">
        <w:rPr>
          <w:rFonts w:asciiTheme="majorHAnsi" w:hAnsiTheme="majorHAnsi"/>
          <w:szCs w:val="22"/>
        </w:rPr>
        <w:t xml:space="preserve">n Francine Peterman, </w:t>
      </w:r>
      <w:r w:rsidR="00C42F77" w:rsidRPr="004C480D">
        <w:rPr>
          <w:rFonts w:asciiTheme="majorHAnsi" w:hAnsiTheme="majorHAnsi"/>
          <w:szCs w:val="22"/>
        </w:rPr>
        <w:t>(E</w:t>
      </w:r>
      <w:r w:rsidRPr="004C480D">
        <w:rPr>
          <w:rFonts w:asciiTheme="majorHAnsi" w:hAnsiTheme="majorHAnsi"/>
          <w:szCs w:val="22"/>
        </w:rPr>
        <w:t>d.</w:t>
      </w:r>
      <w:r w:rsidR="00C42F77" w:rsidRPr="004C480D">
        <w:rPr>
          <w:rFonts w:asciiTheme="majorHAnsi" w:hAnsiTheme="majorHAnsi"/>
          <w:szCs w:val="22"/>
        </w:rPr>
        <w:t>).</w:t>
      </w:r>
      <w:r w:rsidRPr="004C480D">
        <w:rPr>
          <w:rFonts w:asciiTheme="majorHAnsi" w:hAnsiTheme="majorHAnsi"/>
          <w:szCs w:val="22"/>
        </w:rPr>
        <w:t xml:space="preserve"> </w:t>
      </w:r>
      <w:r w:rsidRPr="004C480D">
        <w:rPr>
          <w:rFonts w:asciiTheme="majorHAnsi" w:hAnsiTheme="majorHAnsi"/>
          <w:i/>
          <w:szCs w:val="22"/>
        </w:rPr>
        <w:t>Partnering to Prepare Urban Teachers: A Call to Activism</w:t>
      </w:r>
      <w:r w:rsidRPr="004C480D">
        <w:rPr>
          <w:rFonts w:asciiTheme="majorHAnsi" w:hAnsiTheme="majorHAnsi"/>
          <w:szCs w:val="22"/>
        </w:rPr>
        <w:t xml:space="preserve"> (New York: American Association of Colleges of Teacher Education and Peter Lang, 2008), 103-132</w:t>
      </w:r>
      <w:r w:rsidR="00CF75C8">
        <w:rPr>
          <w:rFonts w:asciiTheme="majorHAnsi" w:hAnsiTheme="majorHAnsi"/>
          <w:szCs w:val="22"/>
        </w:rPr>
        <w:t xml:space="preserve"> (about 25% effort)</w:t>
      </w:r>
      <w:r w:rsidRPr="004C480D">
        <w:rPr>
          <w:rFonts w:asciiTheme="majorHAnsi" w:hAnsiTheme="majorHAnsi"/>
          <w:szCs w:val="22"/>
        </w:rPr>
        <w:t>.</w:t>
      </w:r>
    </w:p>
    <w:p w14:paraId="0A2C965F" w14:textId="77777777" w:rsidR="00F9370C" w:rsidRPr="004C480D" w:rsidRDefault="00F9370C">
      <w:pPr>
        <w:pStyle w:val="BodyText"/>
        <w:rPr>
          <w:rFonts w:asciiTheme="majorHAnsi" w:hAnsiTheme="majorHAnsi"/>
          <w:szCs w:val="22"/>
        </w:rPr>
      </w:pPr>
    </w:p>
    <w:p w14:paraId="6B91684A" w14:textId="19C2387E" w:rsidR="00F9370C" w:rsidRPr="004C480D" w:rsidRDefault="00C42F77">
      <w:pPr>
        <w:pStyle w:val="BodyText"/>
        <w:rPr>
          <w:rFonts w:asciiTheme="majorHAnsi" w:hAnsiTheme="majorHAnsi"/>
          <w:szCs w:val="22"/>
        </w:rPr>
      </w:pPr>
      <w:r w:rsidRPr="004C480D">
        <w:rPr>
          <w:rFonts w:asciiTheme="majorHAnsi" w:hAnsiTheme="majorHAnsi"/>
          <w:szCs w:val="22"/>
        </w:rPr>
        <w:t>“Intermittently Queer.</w:t>
      </w:r>
      <w:r w:rsidR="00F9370C" w:rsidRPr="004C480D">
        <w:rPr>
          <w:rFonts w:asciiTheme="majorHAnsi" w:hAnsiTheme="majorHAnsi"/>
          <w:szCs w:val="22"/>
        </w:rPr>
        <w:t xml:space="preserve">” </w:t>
      </w:r>
      <w:r w:rsidRPr="004C480D">
        <w:rPr>
          <w:rFonts w:asciiTheme="majorHAnsi" w:hAnsiTheme="majorHAnsi"/>
          <w:szCs w:val="22"/>
        </w:rPr>
        <w:t xml:space="preserve">In Nelson Rodriguez and William Pinar (Eds.). </w:t>
      </w:r>
      <w:r w:rsidR="00F9370C" w:rsidRPr="004C480D">
        <w:rPr>
          <w:rFonts w:asciiTheme="majorHAnsi" w:hAnsiTheme="majorHAnsi"/>
          <w:i/>
          <w:szCs w:val="22"/>
        </w:rPr>
        <w:t>Queering Straight Teachers:  Discourse and Identity in Education</w:t>
      </w:r>
      <w:r w:rsidR="00F9370C" w:rsidRPr="004C480D">
        <w:rPr>
          <w:rFonts w:asciiTheme="majorHAnsi" w:hAnsiTheme="majorHAnsi"/>
          <w:szCs w:val="22"/>
        </w:rPr>
        <w:t xml:space="preserve"> (New York:  Peter Lang, 2007), 182-199.</w:t>
      </w:r>
    </w:p>
    <w:p w14:paraId="445ADE69" w14:textId="77777777" w:rsidR="00F9370C" w:rsidRPr="004C480D" w:rsidRDefault="00F9370C">
      <w:pPr>
        <w:pStyle w:val="BodyText"/>
        <w:rPr>
          <w:rFonts w:asciiTheme="majorHAnsi" w:hAnsiTheme="majorHAnsi"/>
          <w:szCs w:val="22"/>
        </w:rPr>
      </w:pPr>
    </w:p>
    <w:p w14:paraId="6D1341FA" w14:textId="4A59CF89" w:rsidR="00F9370C" w:rsidRPr="004C480D" w:rsidRDefault="00F9370C" w:rsidP="00F9370C">
      <w:pPr>
        <w:pStyle w:val="BodyText"/>
        <w:rPr>
          <w:rFonts w:asciiTheme="majorHAnsi" w:hAnsiTheme="majorHAnsi"/>
          <w:szCs w:val="22"/>
        </w:rPr>
      </w:pPr>
      <w:r w:rsidRPr="004C480D">
        <w:rPr>
          <w:rFonts w:asciiTheme="majorHAnsi" w:hAnsiTheme="majorHAnsi"/>
          <w:szCs w:val="22"/>
        </w:rPr>
        <w:t>“Teaching Against Homophobia</w:t>
      </w:r>
      <w:r w:rsidR="00C42F77" w:rsidRPr="004C480D">
        <w:rPr>
          <w:rFonts w:asciiTheme="majorHAnsi" w:hAnsiTheme="majorHAnsi"/>
          <w:szCs w:val="22"/>
        </w:rPr>
        <w:t xml:space="preserve"> without Teaching the Subject.</w:t>
      </w:r>
      <w:r w:rsidRPr="004C480D">
        <w:rPr>
          <w:rFonts w:asciiTheme="majorHAnsi" w:hAnsiTheme="majorHAnsi"/>
          <w:szCs w:val="22"/>
        </w:rPr>
        <w:t xml:space="preserve">” </w:t>
      </w:r>
      <w:r w:rsidR="00C42F77" w:rsidRPr="004C480D">
        <w:rPr>
          <w:rFonts w:asciiTheme="majorHAnsi" w:hAnsiTheme="majorHAnsi"/>
          <w:szCs w:val="22"/>
        </w:rPr>
        <w:t xml:space="preserve">In Stephanie </w:t>
      </w:r>
      <w:proofErr w:type="spellStart"/>
      <w:r w:rsidR="00C42F77" w:rsidRPr="004C480D">
        <w:rPr>
          <w:rFonts w:asciiTheme="majorHAnsi" w:hAnsiTheme="majorHAnsi"/>
          <w:szCs w:val="22"/>
        </w:rPr>
        <w:t>Springgay</w:t>
      </w:r>
      <w:proofErr w:type="spellEnd"/>
      <w:r w:rsidR="00C42F77" w:rsidRPr="004C480D">
        <w:rPr>
          <w:rFonts w:asciiTheme="majorHAnsi" w:hAnsiTheme="majorHAnsi"/>
          <w:szCs w:val="22"/>
        </w:rPr>
        <w:t xml:space="preserve"> and Debra Freedman (Eds.). </w:t>
      </w:r>
      <w:r w:rsidRPr="004C480D">
        <w:rPr>
          <w:rFonts w:asciiTheme="majorHAnsi" w:hAnsiTheme="majorHAnsi"/>
          <w:i/>
          <w:szCs w:val="22"/>
        </w:rPr>
        <w:t>Curriculum and the Cultural Body</w:t>
      </w:r>
      <w:r w:rsidRPr="004C480D">
        <w:rPr>
          <w:rFonts w:asciiTheme="majorHAnsi" w:hAnsiTheme="majorHAnsi"/>
          <w:szCs w:val="22"/>
        </w:rPr>
        <w:t xml:space="preserve"> (New York: Peter Lang, 2007), 163-173.</w:t>
      </w:r>
    </w:p>
    <w:p w14:paraId="16D6F9E0" w14:textId="77777777" w:rsidR="00F9370C" w:rsidRPr="004C480D" w:rsidRDefault="00F9370C">
      <w:pPr>
        <w:pStyle w:val="BodyText"/>
        <w:rPr>
          <w:rFonts w:asciiTheme="majorHAnsi" w:hAnsiTheme="majorHAnsi"/>
          <w:szCs w:val="22"/>
        </w:rPr>
      </w:pPr>
    </w:p>
    <w:p w14:paraId="503CC923" w14:textId="31051809" w:rsidR="00F9370C" w:rsidRPr="004C480D" w:rsidRDefault="00F9370C">
      <w:pPr>
        <w:pStyle w:val="BodyText"/>
        <w:rPr>
          <w:rFonts w:asciiTheme="majorHAnsi" w:hAnsiTheme="majorHAnsi"/>
          <w:szCs w:val="22"/>
        </w:rPr>
      </w:pPr>
      <w:r w:rsidRPr="004C480D">
        <w:rPr>
          <w:rFonts w:asciiTheme="majorHAnsi" w:hAnsiTheme="majorHAnsi"/>
          <w:szCs w:val="22"/>
        </w:rPr>
        <w:t>Wanda Pillow and Cris Mayo, “Toward Underst</w:t>
      </w:r>
      <w:r w:rsidR="00C42F77" w:rsidRPr="004C480D">
        <w:rPr>
          <w:rFonts w:asciiTheme="majorHAnsi" w:hAnsiTheme="majorHAnsi"/>
          <w:szCs w:val="22"/>
        </w:rPr>
        <w:t>andings of Feminist Ethnography.</w:t>
      </w:r>
      <w:r w:rsidRPr="004C480D">
        <w:rPr>
          <w:rFonts w:asciiTheme="majorHAnsi" w:hAnsiTheme="majorHAnsi"/>
          <w:szCs w:val="22"/>
        </w:rPr>
        <w:t xml:space="preserve">” </w:t>
      </w:r>
      <w:r w:rsidR="00C42F77" w:rsidRPr="004C480D">
        <w:rPr>
          <w:rFonts w:asciiTheme="majorHAnsi" w:hAnsiTheme="majorHAnsi"/>
          <w:szCs w:val="22"/>
        </w:rPr>
        <w:t xml:space="preserve">In Sharlene Nagy Hesse-Biber (Ed.). </w:t>
      </w:r>
      <w:r w:rsidRPr="004C480D">
        <w:rPr>
          <w:rFonts w:asciiTheme="majorHAnsi" w:hAnsiTheme="majorHAnsi"/>
          <w:i/>
          <w:szCs w:val="22"/>
        </w:rPr>
        <w:t>Handbook on Feminist Research: Theory and Praxis</w:t>
      </w:r>
      <w:r w:rsidRPr="004C480D">
        <w:rPr>
          <w:rFonts w:asciiTheme="majorHAnsi" w:hAnsiTheme="majorHAnsi"/>
          <w:szCs w:val="22"/>
        </w:rPr>
        <w:t xml:space="preserve"> (Thousand Oaks, Cal.: Sage Publications, 2007), 155-171; revised and expanded for </w:t>
      </w:r>
      <w:r w:rsidRPr="004C480D">
        <w:rPr>
          <w:rFonts w:asciiTheme="majorHAnsi" w:hAnsiTheme="majorHAnsi"/>
          <w:i/>
          <w:szCs w:val="22"/>
        </w:rPr>
        <w:t>Handbook on Feminist Research</w:t>
      </w:r>
      <w:r w:rsidRPr="004C480D">
        <w:rPr>
          <w:rFonts w:asciiTheme="majorHAnsi" w:hAnsiTheme="majorHAnsi"/>
          <w:szCs w:val="22"/>
        </w:rPr>
        <w:t>, 2</w:t>
      </w:r>
      <w:r w:rsidRPr="004C480D">
        <w:rPr>
          <w:rFonts w:asciiTheme="majorHAnsi" w:hAnsiTheme="majorHAnsi"/>
          <w:szCs w:val="22"/>
          <w:vertAlign w:val="superscript"/>
        </w:rPr>
        <w:t>nd</w:t>
      </w:r>
      <w:r w:rsidRPr="004C480D">
        <w:rPr>
          <w:rFonts w:asciiTheme="majorHAnsi" w:hAnsiTheme="majorHAnsi"/>
          <w:szCs w:val="22"/>
        </w:rPr>
        <w:t xml:space="preserve"> edition, edited by Sharlene Nagy Hesse-Biber (Thousand Oaks, Cal.: Sage Publications, 2011)</w:t>
      </w:r>
      <w:r w:rsidR="00CF75C8">
        <w:rPr>
          <w:rFonts w:asciiTheme="majorHAnsi" w:hAnsiTheme="majorHAnsi"/>
          <w:szCs w:val="22"/>
        </w:rPr>
        <w:t xml:space="preserve"> (about 50% effort)</w:t>
      </w:r>
      <w:r w:rsidRPr="004C480D">
        <w:rPr>
          <w:rFonts w:asciiTheme="majorHAnsi" w:hAnsiTheme="majorHAnsi"/>
          <w:szCs w:val="22"/>
        </w:rPr>
        <w:t>.</w:t>
      </w:r>
    </w:p>
    <w:p w14:paraId="46FD177C" w14:textId="77777777" w:rsidR="00F9370C" w:rsidRPr="004C480D" w:rsidRDefault="00F9370C">
      <w:pPr>
        <w:pStyle w:val="BodyText"/>
        <w:rPr>
          <w:rFonts w:asciiTheme="majorHAnsi" w:hAnsiTheme="majorHAnsi"/>
          <w:szCs w:val="22"/>
        </w:rPr>
      </w:pPr>
    </w:p>
    <w:p w14:paraId="767ACCBB" w14:textId="4B8D8539" w:rsidR="00F9370C" w:rsidRPr="004C480D" w:rsidRDefault="00F9370C">
      <w:pPr>
        <w:pStyle w:val="BodyText"/>
        <w:rPr>
          <w:rFonts w:asciiTheme="majorHAnsi" w:hAnsiTheme="majorHAnsi"/>
          <w:szCs w:val="22"/>
        </w:rPr>
      </w:pPr>
      <w:r w:rsidRPr="004C480D">
        <w:rPr>
          <w:rFonts w:asciiTheme="majorHAnsi" w:hAnsiTheme="majorHAnsi"/>
          <w:szCs w:val="22"/>
        </w:rPr>
        <w:t xml:space="preserve">“Desiring Chaos:  Gender, Difference, and Future Possibilities,” Presidential Address, </w:t>
      </w:r>
      <w:r w:rsidRPr="004C480D">
        <w:rPr>
          <w:rFonts w:asciiTheme="majorHAnsi" w:hAnsiTheme="majorHAnsi"/>
          <w:i/>
          <w:szCs w:val="22"/>
        </w:rPr>
        <w:t>Philosophical Studies in Education</w:t>
      </w:r>
      <w:r w:rsidR="00C42F77" w:rsidRPr="004C480D">
        <w:rPr>
          <w:rFonts w:asciiTheme="majorHAnsi" w:hAnsiTheme="majorHAnsi"/>
          <w:szCs w:val="22"/>
        </w:rPr>
        <w:t xml:space="preserve"> </w:t>
      </w:r>
      <w:r w:rsidRPr="004C480D">
        <w:rPr>
          <w:rFonts w:asciiTheme="majorHAnsi" w:hAnsiTheme="majorHAnsi"/>
          <w:szCs w:val="22"/>
        </w:rPr>
        <w:t>37 (2006), 9-18.</w:t>
      </w:r>
    </w:p>
    <w:p w14:paraId="600D1638" w14:textId="77777777" w:rsidR="00F9370C" w:rsidRPr="004C480D" w:rsidRDefault="00F9370C">
      <w:pPr>
        <w:pStyle w:val="BodyText"/>
        <w:rPr>
          <w:rFonts w:asciiTheme="majorHAnsi" w:hAnsiTheme="majorHAnsi"/>
          <w:szCs w:val="22"/>
        </w:rPr>
      </w:pPr>
    </w:p>
    <w:p w14:paraId="711A5EF2" w14:textId="0F3CC968" w:rsidR="00F9370C" w:rsidRPr="004C480D" w:rsidRDefault="00F9370C">
      <w:pPr>
        <w:pStyle w:val="BodyText"/>
        <w:rPr>
          <w:rFonts w:asciiTheme="majorHAnsi" w:hAnsiTheme="majorHAnsi"/>
          <w:szCs w:val="22"/>
        </w:rPr>
      </w:pPr>
      <w:r w:rsidRPr="004C480D">
        <w:rPr>
          <w:rFonts w:asciiTheme="majorHAnsi" w:hAnsiTheme="majorHAnsi"/>
          <w:szCs w:val="22"/>
        </w:rPr>
        <w:t xml:space="preserve">“Ambivalent Power in Public School Contexts.” Invited response to Bonnie Honig, </w:t>
      </w:r>
      <w:r w:rsidRPr="004C480D">
        <w:rPr>
          <w:rFonts w:asciiTheme="majorHAnsi" w:hAnsiTheme="majorHAnsi"/>
          <w:i/>
          <w:szCs w:val="22"/>
        </w:rPr>
        <w:t>Philosophical Studies in Education</w:t>
      </w:r>
      <w:r w:rsidRPr="004C480D">
        <w:rPr>
          <w:rFonts w:asciiTheme="majorHAnsi" w:hAnsiTheme="majorHAnsi"/>
          <w:szCs w:val="22"/>
        </w:rPr>
        <w:t xml:space="preserve"> 36 (2004), 61-67.</w:t>
      </w:r>
    </w:p>
    <w:p w14:paraId="1BB96CBE" w14:textId="77777777" w:rsidR="00F9370C" w:rsidRPr="004C480D" w:rsidRDefault="00F9370C">
      <w:pPr>
        <w:pStyle w:val="BodyText"/>
        <w:rPr>
          <w:rFonts w:asciiTheme="majorHAnsi" w:hAnsiTheme="majorHAnsi"/>
          <w:szCs w:val="22"/>
        </w:rPr>
      </w:pPr>
    </w:p>
    <w:p w14:paraId="338D6E32" w14:textId="0631AA53" w:rsidR="00F9370C" w:rsidRPr="004C480D" w:rsidRDefault="00F9370C">
      <w:pPr>
        <w:pStyle w:val="BodyText"/>
        <w:rPr>
          <w:rFonts w:asciiTheme="majorHAnsi" w:hAnsiTheme="majorHAnsi"/>
          <w:szCs w:val="22"/>
        </w:rPr>
      </w:pPr>
      <w:r w:rsidRPr="004C480D">
        <w:rPr>
          <w:rFonts w:asciiTheme="majorHAnsi" w:hAnsiTheme="majorHAnsi"/>
          <w:szCs w:val="22"/>
        </w:rPr>
        <w:t xml:space="preserve">“The Tolerance that Dare Not Speak Its Name.”  In </w:t>
      </w:r>
      <w:r w:rsidR="0000151D" w:rsidRPr="004C480D">
        <w:rPr>
          <w:rFonts w:asciiTheme="majorHAnsi" w:hAnsiTheme="majorHAnsi"/>
          <w:szCs w:val="22"/>
        </w:rPr>
        <w:t xml:space="preserve">Megan Boler (Ed.). </w:t>
      </w:r>
      <w:r w:rsidRPr="004C480D">
        <w:rPr>
          <w:rFonts w:asciiTheme="majorHAnsi" w:hAnsiTheme="majorHAnsi"/>
          <w:i/>
          <w:szCs w:val="22"/>
        </w:rPr>
        <w:t>Democratic Dialogue in Education:  Disturbing Silence, Troubling Speech</w:t>
      </w:r>
      <w:r w:rsidRPr="004C480D">
        <w:rPr>
          <w:rFonts w:asciiTheme="majorHAnsi" w:hAnsiTheme="majorHAnsi"/>
          <w:szCs w:val="22"/>
        </w:rPr>
        <w:t xml:space="preserve"> (New York:  Peter Lang, 2004), 33-47, reprinted in </w:t>
      </w:r>
      <w:r w:rsidR="0000151D" w:rsidRPr="004C480D">
        <w:rPr>
          <w:rFonts w:asciiTheme="majorHAnsi" w:hAnsiTheme="majorHAnsi"/>
          <w:szCs w:val="22"/>
        </w:rPr>
        <w:t xml:space="preserve">Antonia </w:t>
      </w:r>
      <w:proofErr w:type="spellStart"/>
      <w:r w:rsidR="0000151D" w:rsidRPr="004C480D">
        <w:rPr>
          <w:rFonts w:asciiTheme="majorHAnsi" w:hAnsiTheme="majorHAnsi"/>
          <w:szCs w:val="22"/>
        </w:rPr>
        <w:t>Darder</w:t>
      </w:r>
      <w:proofErr w:type="spellEnd"/>
      <w:r w:rsidR="0000151D" w:rsidRPr="004C480D">
        <w:rPr>
          <w:rFonts w:asciiTheme="majorHAnsi" w:hAnsiTheme="majorHAnsi"/>
          <w:szCs w:val="22"/>
        </w:rPr>
        <w:t xml:space="preserve">, Rodolfo D. Torres, and Marta </w:t>
      </w:r>
      <w:proofErr w:type="spellStart"/>
      <w:r w:rsidR="0000151D" w:rsidRPr="004C480D">
        <w:rPr>
          <w:rFonts w:asciiTheme="majorHAnsi" w:hAnsiTheme="majorHAnsi"/>
          <w:szCs w:val="22"/>
        </w:rPr>
        <w:t>Baltodano</w:t>
      </w:r>
      <w:proofErr w:type="spellEnd"/>
      <w:r w:rsidR="0000151D" w:rsidRPr="004C480D">
        <w:rPr>
          <w:rFonts w:asciiTheme="majorHAnsi" w:hAnsiTheme="majorHAnsi"/>
          <w:szCs w:val="22"/>
        </w:rPr>
        <w:t xml:space="preserve"> (Eds.) </w:t>
      </w:r>
      <w:r w:rsidRPr="004C480D">
        <w:rPr>
          <w:rFonts w:asciiTheme="majorHAnsi" w:hAnsiTheme="majorHAnsi"/>
          <w:i/>
          <w:szCs w:val="22"/>
        </w:rPr>
        <w:t>The Critical Pedagogy Reader</w:t>
      </w:r>
      <w:r w:rsidRPr="004C480D">
        <w:rPr>
          <w:rFonts w:asciiTheme="majorHAnsi" w:hAnsiTheme="majorHAnsi"/>
          <w:szCs w:val="22"/>
        </w:rPr>
        <w:t>, 2</w:t>
      </w:r>
      <w:r w:rsidRPr="004C480D">
        <w:rPr>
          <w:rFonts w:asciiTheme="majorHAnsi" w:hAnsiTheme="majorHAnsi"/>
          <w:szCs w:val="22"/>
          <w:vertAlign w:val="superscript"/>
        </w:rPr>
        <w:t>nd</w:t>
      </w:r>
      <w:r w:rsidRPr="004C480D">
        <w:rPr>
          <w:rFonts w:asciiTheme="majorHAnsi" w:hAnsiTheme="majorHAnsi"/>
          <w:szCs w:val="22"/>
        </w:rPr>
        <w:t xml:space="preserve"> edition (New York: Routledge, 2008), 262-273.</w:t>
      </w:r>
    </w:p>
    <w:p w14:paraId="53C93E58" w14:textId="77777777" w:rsidR="00F9370C" w:rsidRPr="004C480D" w:rsidRDefault="00F9370C">
      <w:pPr>
        <w:pStyle w:val="BodyText"/>
        <w:rPr>
          <w:rFonts w:asciiTheme="majorHAnsi" w:hAnsiTheme="majorHAnsi"/>
          <w:szCs w:val="22"/>
        </w:rPr>
      </w:pPr>
    </w:p>
    <w:p w14:paraId="6A698910" w14:textId="09E27B38" w:rsidR="00F9370C" w:rsidRPr="004C480D" w:rsidRDefault="00F9370C">
      <w:pPr>
        <w:pStyle w:val="BodyText"/>
        <w:rPr>
          <w:rFonts w:asciiTheme="majorHAnsi" w:hAnsiTheme="majorHAnsi"/>
          <w:szCs w:val="22"/>
        </w:rPr>
      </w:pPr>
      <w:r w:rsidRPr="004C480D">
        <w:rPr>
          <w:rFonts w:asciiTheme="majorHAnsi" w:hAnsiTheme="majorHAnsi"/>
          <w:szCs w:val="22"/>
        </w:rPr>
        <w:t xml:space="preserve">“Cutting Members:  Culture and the Problems of Authenticity, Fetishization, and Memory.” Invited response to Richard </w:t>
      </w:r>
      <w:proofErr w:type="spellStart"/>
      <w:r w:rsidRPr="004C480D">
        <w:rPr>
          <w:rFonts w:asciiTheme="majorHAnsi" w:hAnsiTheme="majorHAnsi"/>
          <w:szCs w:val="22"/>
        </w:rPr>
        <w:t>Shweder</w:t>
      </w:r>
      <w:proofErr w:type="spellEnd"/>
      <w:r w:rsidRPr="004C480D">
        <w:rPr>
          <w:rFonts w:asciiTheme="majorHAnsi" w:hAnsiTheme="majorHAnsi"/>
          <w:szCs w:val="22"/>
        </w:rPr>
        <w:t xml:space="preserve">, </w:t>
      </w:r>
      <w:r w:rsidRPr="004C480D">
        <w:rPr>
          <w:rFonts w:asciiTheme="majorHAnsi" w:hAnsiTheme="majorHAnsi"/>
          <w:i/>
          <w:szCs w:val="22"/>
        </w:rPr>
        <w:t>Philosophy of Education</w:t>
      </w:r>
      <w:r w:rsidR="0000151D" w:rsidRPr="004C480D">
        <w:rPr>
          <w:rFonts w:asciiTheme="majorHAnsi" w:hAnsiTheme="majorHAnsi"/>
          <w:szCs w:val="22"/>
        </w:rPr>
        <w:t xml:space="preserve"> (</w:t>
      </w:r>
      <w:r w:rsidRPr="004C480D">
        <w:rPr>
          <w:rFonts w:asciiTheme="majorHAnsi" w:hAnsiTheme="majorHAnsi"/>
          <w:szCs w:val="22"/>
        </w:rPr>
        <w:t>2004), 68-73.</w:t>
      </w:r>
    </w:p>
    <w:p w14:paraId="6DBC1582" w14:textId="77777777" w:rsidR="00F9370C" w:rsidRPr="004C480D" w:rsidRDefault="00F9370C">
      <w:pPr>
        <w:pStyle w:val="BodyText"/>
        <w:rPr>
          <w:rFonts w:asciiTheme="majorHAnsi" w:hAnsiTheme="majorHAnsi"/>
          <w:szCs w:val="22"/>
        </w:rPr>
      </w:pPr>
    </w:p>
    <w:p w14:paraId="63920F3D" w14:textId="2E4DB2B3" w:rsidR="00F9370C" w:rsidRPr="004C480D" w:rsidRDefault="00F9370C">
      <w:pPr>
        <w:pStyle w:val="BodyText"/>
        <w:rPr>
          <w:rFonts w:asciiTheme="majorHAnsi" w:hAnsiTheme="majorHAnsi"/>
          <w:szCs w:val="22"/>
        </w:rPr>
      </w:pPr>
      <w:r w:rsidRPr="004C480D">
        <w:rPr>
          <w:rFonts w:asciiTheme="majorHAnsi" w:hAnsiTheme="majorHAnsi"/>
          <w:szCs w:val="22"/>
        </w:rPr>
        <w:t xml:space="preserve">“Relations are Difficult.”  In </w:t>
      </w:r>
      <w:r w:rsidR="0000151D" w:rsidRPr="004C480D">
        <w:rPr>
          <w:rFonts w:asciiTheme="majorHAnsi" w:hAnsiTheme="majorHAnsi"/>
          <w:szCs w:val="22"/>
        </w:rPr>
        <w:t xml:space="preserve">Charles Bingham and Alexander </w:t>
      </w:r>
      <w:proofErr w:type="spellStart"/>
      <w:r w:rsidR="0000151D" w:rsidRPr="004C480D">
        <w:rPr>
          <w:rFonts w:asciiTheme="majorHAnsi" w:hAnsiTheme="majorHAnsi"/>
          <w:szCs w:val="22"/>
        </w:rPr>
        <w:t>Sidorkin</w:t>
      </w:r>
      <w:proofErr w:type="spellEnd"/>
      <w:r w:rsidR="0000151D" w:rsidRPr="004C480D">
        <w:rPr>
          <w:rFonts w:asciiTheme="majorHAnsi" w:hAnsiTheme="majorHAnsi"/>
          <w:szCs w:val="22"/>
        </w:rPr>
        <w:t xml:space="preserve"> (Eds.). </w:t>
      </w:r>
      <w:r w:rsidRPr="004C480D">
        <w:rPr>
          <w:rFonts w:asciiTheme="majorHAnsi" w:hAnsiTheme="majorHAnsi"/>
          <w:i/>
          <w:szCs w:val="22"/>
        </w:rPr>
        <w:t>No Pedagogy Without Relation</w:t>
      </w:r>
      <w:r w:rsidRPr="004C480D">
        <w:rPr>
          <w:rFonts w:asciiTheme="majorHAnsi" w:hAnsiTheme="majorHAnsi"/>
          <w:szCs w:val="22"/>
        </w:rPr>
        <w:t xml:space="preserve"> (New York:  Peter Lang, 2004), 121-135, reprinted in </w:t>
      </w:r>
      <w:r w:rsidR="0000151D" w:rsidRPr="004C480D">
        <w:rPr>
          <w:rFonts w:asciiTheme="majorHAnsi" w:hAnsiTheme="majorHAnsi"/>
          <w:szCs w:val="22"/>
        </w:rPr>
        <w:t xml:space="preserve">Greg S. Goodman (Ed.). </w:t>
      </w:r>
      <w:r w:rsidRPr="004C480D">
        <w:rPr>
          <w:rFonts w:asciiTheme="majorHAnsi" w:hAnsiTheme="majorHAnsi"/>
          <w:i/>
          <w:szCs w:val="22"/>
        </w:rPr>
        <w:t>Educational Psychology Reader: The Art and Science of How People Learn</w:t>
      </w:r>
      <w:r w:rsidRPr="004C480D">
        <w:rPr>
          <w:rFonts w:asciiTheme="majorHAnsi" w:hAnsiTheme="majorHAnsi"/>
          <w:szCs w:val="22"/>
        </w:rPr>
        <w:t xml:space="preserve"> (New York: Peter Lang, 2010), 426-440.</w:t>
      </w:r>
    </w:p>
    <w:p w14:paraId="755F9077" w14:textId="77777777" w:rsidR="00F9370C" w:rsidRPr="004C480D" w:rsidRDefault="00F9370C">
      <w:pPr>
        <w:pStyle w:val="BodyText"/>
        <w:rPr>
          <w:rFonts w:asciiTheme="majorHAnsi" w:hAnsiTheme="majorHAnsi"/>
          <w:szCs w:val="22"/>
        </w:rPr>
      </w:pPr>
    </w:p>
    <w:p w14:paraId="6E36285A" w14:textId="54F8C564" w:rsidR="00F9370C" w:rsidRPr="004C480D" w:rsidRDefault="00F9370C">
      <w:pPr>
        <w:pStyle w:val="BodyText"/>
        <w:rPr>
          <w:rFonts w:asciiTheme="majorHAnsi" w:hAnsiTheme="majorHAnsi"/>
          <w:szCs w:val="22"/>
        </w:rPr>
      </w:pPr>
      <w:r w:rsidRPr="004C480D">
        <w:rPr>
          <w:rFonts w:asciiTheme="majorHAnsi" w:hAnsiTheme="majorHAnsi"/>
          <w:szCs w:val="22"/>
        </w:rPr>
        <w:t xml:space="preserve">“Sly Decency.” Invited response to Cheshire Calhoun, </w:t>
      </w:r>
      <w:r w:rsidRPr="004C480D">
        <w:rPr>
          <w:rFonts w:asciiTheme="majorHAnsi" w:hAnsiTheme="majorHAnsi"/>
          <w:i/>
          <w:szCs w:val="22"/>
        </w:rPr>
        <w:t>Philosophy of Education</w:t>
      </w:r>
      <w:r w:rsidR="0000151D" w:rsidRPr="004C480D">
        <w:rPr>
          <w:rFonts w:asciiTheme="majorHAnsi" w:hAnsiTheme="majorHAnsi"/>
          <w:szCs w:val="22"/>
        </w:rPr>
        <w:t xml:space="preserve"> (</w:t>
      </w:r>
      <w:r w:rsidRPr="004C480D">
        <w:rPr>
          <w:rFonts w:asciiTheme="majorHAnsi" w:hAnsiTheme="majorHAnsi"/>
          <w:szCs w:val="22"/>
        </w:rPr>
        <w:t>2003), 36-39.</w:t>
      </w:r>
    </w:p>
    <w:p w14:paraId="2EB7001B" w14:textId="77777777" w:rsidR="00F9370C" w:rsidRPr="004C480D" w:rsidRDefault="00F9370C">
      <w:pPr>
        <w:pStyle w:val="BodyText"/>
        <w:rPr>
          <w:rFonts w:asciiTheme="majorHAnsi" w:hAnsiTheme="majorHAnsi"/>
          <w:szCs w:val="22"/>
        </w:rPr>
      </w:pPr>
    </w:p>
    <w:p w14:paraId="3D8BC594" w14:textId="63212AA7" w:rsidR="00F9370C" w:rsidRPr="004C480D" w:rsidRDefault="00F9370C">
      <w:pPr>
        <w:pStyle w:val="BodyText"/>
        <w:rPr>
          <w:rFonts w:asciiTheme="majorHAnsi" w:hAnsiTheme="majorHAnsi"/>
          <w:szCs w:val="22"/>
        </w:rPr>
      </w:pPr>
      <w:r w:rsidRPr="004C480D">
        <w:rPr>
          <w:rFonts w:asciiTheme="majorHAnsi" w:hAnsiTheme="majorHAnsi"/>
          <w:szCs w:val="22"/>
        </w:rPr>
        <w:t xml:space="preserve">“Education by Association:  Shortcomings of Discourses of Privacy and Civility in Anti-Homophobia Education.”  In </w:t>
      </w:r>
      <w:r w:rsidR="0000151D" w:rsidRPr="004C480D">
        <w:rPr>
          <w:rFonts w:asciiTheme="majorHAnsi" w:hAnsiTheme="majorHAnsi"/>
          <w:szCs w:val="22"/>
        </w:rPr>
        <w:t xml:space="preserve">Rita </w:t>
      </w:r>
      <w:proofErr w:type="spellStart"/>
      <w:r w:rsidR="0000151D" w:rsidRPr="004C480D">
        <w:rPr>
          <w:rFonts w:asciiTheme="majorHAnsi" w:hAnsiTheme="majorHAnsi"/>
          <w:szCs w:val="22"/>
        </w:rPr>
        <w:t>Kissen</w:t>
      </w:r>
      <w:proofErr w:type="spellEnd"/>
      <w:r w:rsidR="0000151D" w:rsidRPr="004C480D">
        <w:rPr>
          <w:rFonts w:asciiTheme="majorHAnsi" w:hAnsiTheme="majorHAnsi"/>
          <w:szCs w:val="22"/>
        </w:rPr>
        <w:t xml:space="preserve"> (Ed.). </w:t>
      </w:r>
      <w:r w:rsidRPr="004C480D">
        <w:rPr>
          <w:rFonts w:asciiTheme="majorHAnsi" w:hAnsiTheme="majorHAnsi"/>
          <w:i/>
          <w:szCs w:val="22"/>
        </w:rPr>
        <w:t>Getting Ready for Benjamin:  Preparing Teachers for Sexual Diversity</w:t>
      </w:r>
      <w:r w:rsidRPr="004C480D">
        <w:rPr>
          <w:rFonts w:asciiTheme="majorHAnsi" w:hAnsiTheme="majorHAnsi"/>
          <w:szCs w:val="22"/>
        </w:rPr>
        <w:t xml:space="preserve"> (Boulder, Colo.:  Rowman and Littlefield, 2002), 81-90.</w:t>
      </w:r>
    </w:p>
    <w:p w14:paraId="36279A54" w14:textId="77777777" w:rsidR="00F9370C" w:rsidRPr="004C480D" w:rsidRDefault="00F9370C">
      <w:pPr>
        <w:pStyle w:val="BodyText"/>
        <w:rPr>
          <w:rFonts w:asciiTheme="majorHAnsi" w:hAnsiTheme="majorHAnsi"/>
          <w:szCs w:val="22"/>
        </w:rPr>
      </w:pPr>
    </w:p>
    <w:p w14:paraId="28586102" w14:textId="5AB0B1E1" w:rsidR="00F9370C" w:rsidRPr="004C480D" w:rsidRDefault="00F9370C">
      <w:pPr>
        <w:pStyle w:val="BodyText"/>
        <w:rPr>
          <w:rFonts w:asciiTheme="majorHAnsi" w:hAnsiTheme="majorHAnsi"/>
          <w:szCs w:val="22"/>
        </w:rPr>
      </w:pPr>
      <w:r w:rsidRPr="004C480D">
        <w:rPr>
          <w:rFonts w:asciiTheme="majorHAnsi" w:hAnsiTheme="majorHAnsi"/>
          <w:szCs w:val="22"/>
        </w:rPr>
        <w:t xml:space="preserve">“Secondary Virginity and Passionate Disavowals:  The Mended Body in Abstinence Education.”  In </w:t>
      </w:r>
      <w:r w:rsidR="0000151D" w:rsidRPr="004C480D">
        <w:rPr>
          <w:rFonts w:asciiTheme="majorHAnsi" w:hAnsiTheme="majorHAnsi"/>
          <w:szCs w:val="22"/>
        </w:rPr>
        <w:t>Svi Shapiro and Sherry Shapiro</w:t>
      </w:r>
      <w:r w:rsidR="0000151D" w:rsidRPr="004C480D">
        <w:rPr>
          <w:rFonts w:asciiTheme="majorHAnsi" w:hAnsiTheme="majorHAnsi"/>
          <w:i/>
          <w:szCs w:val="22"/>
        </w:rPr>
        <w:t xml:space="preserve"> </w:t>
      </w:r>
      <w:r w:rsidR="0000151D" w:rsidRPr="004C480D">
        <w:rPr>
          <w:rFonts w:asciiTheme="majorHAnsi" w:hAnsiTheme="majorHAnsi"/>
          <w:szCs w:val="22"/>
        </w:rPr>
        <w:t xml:space="preserve">(Eds.). </w:t>
      </w:r>
      <w:r w:rsidRPr="004C480D">
        <w:rPr>
          <w:rFonts w:asciiTheme="majorHAnsi" w:hAnsiTheme="majorHAnsi"/>
          <w:i/>
          <w:szCs w:val="22"/>
        </w:rPr>
        <w:t>Body Movements</w:t>
      </w:r>
      <w:r w:rsidRPr="004C480D">
        <w:rPr>
          <w:rFonts w:asciiTheme="majorHAnsi" w:hAnsiTheme="majorHAnsi"/>
          <w:szCs w:val="22"/>
        </w:rPr>
        <w:t xml:space="preserve"> (Cresskill, New Jersey:  Hampton Press, 2002), 167-186.</w:t>
      </w:r>
    </w:p>
    <w:p w14:paraId="618E510E" w14:textId="77777777" w:rsidR="00F9370C" w:rsidRPr="004C480D" w:rsidRDefault="00F9370C">
      <w:pPr>
        <w:pStyle w:val="BodyText"/>
        <w:rPr>
          <w:rFonts w:asciiTheme="majorHAnsi" w:hAnsiTheme="majorHAnsi"/>
          <w:szCs w:val="22"/>
        </w:rPr>
      </w:pPr>
    </w:p>
    <w:p w14:paraId="2BC8834B" w14:textId="756DFBB5"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 xml:space="preserve">“Vertigo at the Heart of Whiteness.” Response to Barbara Applebaum and Erin </w:t>
      </w:r>
      <w:proofErr w:type="spellStart"/>
      <w:r w:rsidRPr="004C480D">
        <w:rPr>
          <w:rFonts w:asciiTheme="majorHAnsi" w:hAnsiTheme="majorHAnsi"/>
          <w:szCs w:val="22"/>
        </w:rPr>
        <w:t>Stoik</w:t>
      </w:r>
      <w:proofErr w:type="spellEnd"/>
      <w:r w:rsidR="0000151D" w:rsidRPr="004C480D">
        <w:rPr>
          <w:rFonts w:asciiTheme="majorHAnsi" w:hAnsiTheme="majorHAnsi"/>
          <w:szCs w:val="22"/>
        </w:rPr>
        <w:t xml:space="preserve">. </w:t>
      </w:r>
      <w:r w:rsidRPr="004C480D">
        <w:rPr>
          <w:rFonts w:asciiTheme="majorHAnsi" w:hAnsiTheme="majorHAnsi"/>
          <w:szCs w:val="22"/>
        </w:rPr>
        <w:t xml:space="preserve"> </w:t>
      </w:r>
      <w:r w:rsidRPr="004C480D">
        <w:rPr>
          <w:rFonts w:asciiTheme="majorHAnsi" w:hAnsiTheme="majorHAnsi"/>
          <w:i/>
          <w:szCs w:val="22"/>
        </w:rPr>
        <w:t>Philosophy of Education</w:t>
      </w:r>
      <w:r w:rsidRPr="004C480D">
        <w:rPr>
          <w:rFonts w:asciiTheme="majorHAnsi" w:hAnsiTheme="majorHAnsi"/>
          <w:szCs w:val="22"/>
        </w:rPr>
        <w:t xml:space="preserve"> </w:t>
      </w:r>
      <w:r w:rsidR="0000151D" w:rsidRPr="004C480D">
        <w:rPr>
          <w:rFonts w:asciiTheme="majorHAnsi" w:hAnsiTheme="majorHAnsi"/>
          <w:szCs w:val="22"/>
        </w:rPr>
        <w:t>(</w:t>
      </w:r>
      <w:r w:rsidRPr="004C480D">
        <w:rPr>
          <w:rFonts w:asciiTheme="majorHAnsi" w:hAnsiTheme="majorHAnsi"/>
          <w:szCs w:val="22"/>
        </w:rPr>
        <w:t>2001)</w:t>
      </w:r>
      <w:r w:rsidRPr="004C480D">
        <w:rPr>
          <w:rFonts w:asciiTheme="majorHAnsi" w:hAnsiTheme="majorHAnsi"/>
          <w:i/>
          <w:szCs w:val="22"/>
        </w:rPr>
        <w:t>,</w:t>
      </w:r>
      <w:r w:rsidRPr="004C480D">
        <w:rPr>
          <w:rFonts w:asciiTheme="majorHAnsi" w:hAnsiTheme="majorHAnsi"/>
          <w:szCs w:val="22"/>
        </w:rPr>
        <w:t xml:space="preserve"> 217-220.</w:t>
      </w:r>
    </w:p>
    <w:p w14:paraId="46619BBA" w14:textId="77777777" w:rsidR="00F9370C" w:rsidRPr="004C480D" w:rsidRDefault="00F9370C">
      <w:pPr>
        <w:pStyle w:val="BodyText"/>
        <w:rPr>
          <w:rFonts w:asciiTheme="majorHAnsi" w:hAnsiTheme="majorHAnsi"/>
          <w:szCs w:val="22"/>
        </w:rPr>
      </w:pPr>
    </w:p>
    <w:p w14:paraId="29A0135A" w14:textId="77777777" w:rsidR="00F9370C" w:rsidRPr="004C480D" w:rsidRDefault="00F9370C">
      <w:pPr>
        <w:pStyle w:val="BodyText"/>
        <w:rPr>
          <w:rFonts w:asciiTheme="majorHAnsi" w:hAnsiTheme="majorHAnsi"/>
          <w:szCs w:val="22"/>
        </w:rPr>
      </w:pPr>
      <w:r w:rsidRPr="004C480D">
        <w:rPr>
          <w:rFonts w:asciiTheme="majorHAnsi" w:hAnsiTheme="majorHAnsi"/>
          <w:szCs w:val="22"/>
        </w:rPr>
        <w:t>Research Report:  Needs Assessment Survey of Lesbian, Gay, Bisexual, and Transgender Youth in the Piedmont Area of North Carolina, Greensboro, NC:  Gay, Lesbian, and Straight Educators’ Network, 1999 (12 pp).</w:t>
      </w:r>
    </w:p>
    <w:p w14:paraId="7D1322EE" w14:textId="77777777" w:rsidR="00F9370C" w:rsidRPr="004C480D" w:rsidRDefault="00F9370C">
      <w:pPr>
        <w:pStyle w:val="BodyText"/>
        <w:rPr>
          <w:rFonts w:asciiTheme="majorHAnsi" w:hAnsiTheme="majorHAnsi"/>
          <w:szCs w:val="22"/>
        </w:rPr>
      </w:pPr>
    </w:p>
    <w:p w14:paraId="6230105A" w14:textId="59FFE91F" w:rsidR="00F9370C" w:rsidRDefault="00F9370C" w:rsidP="00F9370C">
      <w:pPr>
        <w:pStyle w:val="BodyText"/>
        <w:outlineLvl w:val="0"/>
        <w:rPr>
          <w:rFonts w:asciiTheme="majorHAnsi" w:hAnsiTheme="majorHAnsi"/>
          <w:b/>
          <w:szCs w:val="22"/>
        </w:rPr>
      </w:pPr>
      <w:r w:rsidRPr="004C480D">
        <w:rPr>
          <w:rFonts w:asciiTheme="majorHAnsi" w:hAnsiTheme="majorHAnsi"/>
          <w:b/>
          <w:szCs w:val="22"/>
        </w:rPr>
        <w:t>Book Reviews</w:t>
      </w:r>
    </w:p>
    <w:p w14:paraId="499F39C1" w14:textId="7C7785BD" w:rsidR="00E75C06" w:rsidRDefault="00E75C06" w:rsidP="00F9370C">
      <w:pPr>
        <w:pStyle w:val="BodyText"/>
        <w:outlineLvl w:val="0"/>
        <w:rPr>
          <w:rFonts w:asciiTheme="majorHAnsi" w:hAnsiTheme="majorHAnsi"/>
          <w:b/>
          <w:szCs w:val="22"/>
        </w:rPr>
      </w:pPr>
    </w:p>
    <w:p w14:paraId="2FF221B3" w14:textId="4FE61DA9" w:rsidR="004173B9" w:rsidRPr="004173B9" w:rsidRDefault="004173B9" w:rsidP="00603DDB">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Review of Martha C. Nussbaum, </w:t>
      </w:r>
      <w:r>
        <w:rPr>
          <w:rFonts w:asciiTheme="majorHAnsi" w:eastAsia="Times New Roman" w:hAnsiTheme="majorHAnsi" w:cstheme="majorHAnsi"/>
          <w:i/>
          <w:iCs/>
          <w:color w:val="000000"/>
          <w:sz w:val="22"/>
          <w:szCs w:val="22"/>
        </w:rPr>
        <w:t xml:space="preserve">Not </w:t>
      </w:r>
      <w:proofErr w:type="gramStart"/>
      <w:r>
        <w:rPr>
          <w:rFonts w:asciiTheme="majorHAnsi" w:eastAsia="Times New Roman" w:hAnsiTheme="majorHAnsi" w:cstheme="majorHAnsi"/>
          <w:i/>
          <w:iCs/>
          <w:color w:val="000000"/>
          <w:sz w:val="22"/>
          <w:szCs w:val="22"/>
        </w:rPr>
        <w:t>For</w:t>
      </w:r>
      <w:proofErr w:type="gramEnd"/>
      <w:r>
        <w:rPr>
          <w:rFonts w:asciiTheme="majorHAnsi" w:eastAsia="Times New Roman" w:hAnsiTheme="majorHAnsi" w:cstheme="majorHAnsi"/>
          <w:i/>
          <w:iCs/>
          <w:color w:val="000000"/>
          <w:sz w:val="22"/>
          <w:szCs w:val="22"/>
        </w:rPr>
        <w:t xml:space="preserve"> Profit: Why Democracy Needs the Humanities, Journal of Education Policy</w:t>
      </w:r>
      <w:r>
        <w:rPr>
          <w:rFonts w:asciiTheme="majorHAnsi" w:eastAsia="Times New Roman" w:hAnsiTheme="majorHAnsi" w:cstheme="majorHAnsi"/>
          <w:color w:val="000000"/>
          <w:sz w:val="22"/>
          <w:szCs w:val="22"/>
        </w:rPr>
        <w:t>, forthcoming 2025.</w:t>
      </w:r>
    </w:p>
    <w:p w14:paraId="62423F33" w14:textId="77777777" w:rsidR="004173B9" w:rsidRDefault="004173B9" w:rsidP="00603DDB">
      <w:pPr>
        <w:rPr>
          <w:rFonts w:asciiTheme="majorHAnsi" w:eastAsia="Times New Roman" w:hAnsiTheme="majorHAnsi" w:cstheme="majorHAnsi"/>
          <w:color w:val="000000"/>
          <w:sz w:val="22"/>
          <w:szCs w:val="22"/>
        </w:rPr>
      </w:pPr>
    </w:p>
    <w:p w14:paraId="1FE18ABD" w14:textId="65B7C1F5" w:rsidR="00603DDB" w:rsidRPr="00603DDB" w:rsidRDefault="00603DDB" w:rsidP="00603DDB">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w:t>
      </w:r>
      <w:r w:rsidRPr="00603DDB">
        <w:rPr>
          <w:rFonts w:asciiTheme="majorHAnsi" w:eastAsia="Times New Roman" w:hAnsiTheme="majorHAnsi" w:cstheme="majorHAnsi"/>
          <w:color w:val="000000"/>
          <w:sz w:val="22"/>
          <w:szCs w:val="22"/>
        </w:rPr>
        <w:t>Civic Relations: Sex Education in Diverse Democracy</w:t>
      </w:r>
      <w:r>
        <w:rPr>
          <w:rFonts w:asciiTheme="majorHAnsi" w:eastAsia="Times New Roman" w:hAnsiTheme="majorHAnsi" w:cstheme="majorHAnsi"/>
          <w:color w:val="000000"/>
          <w:sz w:val="22"/>
          <w:szCs w:val="22"/>
        </w:rPr>
        <w:t xml:space="preserve">.” Review of Lauren Bialystok and Lisa M. F. Andersen, </w:t>
      </w:r>
      <w:r>
        <w:rPr>
          <w:rFonts w:asciiTheme="majorHAnsi" w:eastAsia="Times New Roman" w:hAnsiTheme="majorHAnsi" w:cstheme="majorHAnsi"/>
          <w:i/>
          <w:iCs/>
          <w:color w:val="000000"/>
          <w:sz w:val="22"/>
          <w:szCs w:val="22"/>
        </w:rPr>
        <w:t>Touchy Subject: The History and Philosophy of Sex Education</w:t>
      </w:r>
      <w:r>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i/>
          <w:iCs/>
          <w:color w:val="000000"/>
          <w:sz w:val="22"/>
          <w:szCs w:val="22"/>
        </w:rPr>
        <w:t>Educational Theory</w:t>
      </w:r>
      <w:r>
        <w:rPr>
          <w:rFonts w:asciiTheme="majorHAnsi" w:eastAsia="Times New Roman" w:hAnsiTheme="majorHAnsi" w:cstheme="majorHAnsi"/>
          <w:color w:val="000000"/>
          <w:sz w:val="22"/>
          <w:szCs w:val="22"/>
        </w:rPr>
        <w:t xml:space="preserve"> (forthcoming, </w:t>
      </w:r>
      <w:r w:rsidR="004173B9">
        <w:rPr>
          <w:rFonts w:asciiTheme="majorHAnsi" w:eastAsia="Times New Roman" w:hAnsiTheme="majorHAnsi" w:cstheme="majorHAnsi"/>
          <w:color w:val="000000"/>
          <w:sz w:val="22"/>
          <w:szCs w:val="22"/>
        </w:rPr>
        <w:t>s</w:t>
      </w:r>
      <w:r w:rsidR="00460B85">
        <w:rPr>
          <w:rFonts w:asciiTheme="majorHAnsi" w:eastAsia="Times New Roman" w:hAnsiTheme="majorHAnsi" w:cstheme="majorHAnsi"/>
          <w:color w:val="000000"/>
          <w:sz w:val="22"/>
          <w:szCs w:val="22"/>
        </w:rPr>
        <w:t>2025</w:t>
      </w:r>
      <w:r>
        <w:rPr>
          <w:rFonts w:asciiTheme="majorHAnsi" w:eastAsia="Times New Roman" w:hAnsiTheme="majorHAnsi" w:cstheme="majorHAnsi"/>
          <w:color w:val="000000"/>
          <w:sz w:val="22"/>
          <w:szCs w:val="22"/>
        </w:rPr>
        <w:t>)</w:t>
      </w:r>
      <w:r w:rsidRPr="00314ACF">
        <w:rPr>
          <w:rFonts w:asciiTheme="majorHAnsi" w:eastAsia="Times New Roman" w:hAnsiTheme="majorHAnsi" w:cstheme="majorHAnsi"/>
          <w:color w:val="00B050"/>
          <w:sz w:val="22"/>
          <w:szCs w:val="22"/>
        </w:rPr>
        <w:t>.</w:t>
      </w:r>
    </w:p>
    <w:p w14:paraId="09AA307E" w14:textId="77777777" w:rsidR="00603DDB" w:rsidRPr="00603DDB" w:rsidRDefault="00603DDB" w:rsidP="00603DDB">
      <w:pPr>
        <w:rPr>
          <w:rFonts w:asciiTheme="majorHAnsi" w:eastAsia="Times New Roman" w:hAnsiTheme="majorHAnsi" w:cstheme="majorHAnsi"/>
          <w:color w:val="000000"/>
          <w:sz w:val="22"/>
          <w:szCs w:val="22"/>
        </w:rPr>
      </w:pPr>
    </w:p>
    <w:p w14:paraId="1052A1B1" w14:textId="13FD7D9F" w:rsidR="00E75C06" w:rsidRPr="00E75C06" w:rsidRDefault="00E75C06" w:rsidP="00F9370C">
      <w:pPr>
        <w:pStyle w:val="BodyText"/>
        <w:outlineLvl w:val="0"/>
        <w:rPr>
          <w:rFonts w:asciiTheme="majorHAnsi" w:hAnsiTheme="majorHAnsi"/>
          <w:bCs/>
          <w:szCs w:val="22"/>
        </w:rPr>
      </w:pPr>
      <w:r>
        <w:rPr>
          <w:rFonts w:asciiTheme="majorHAnsi" w:hAnsiTheme="majorHAnsi"/>
          <w:bCs/>
          <w:szCs w:val="22"/>
        </w:rPr>
        <w:t xml:space="preserve">Review of Margaret A. Nash and Karen L. Graves, </w:t>
      </w:r>
      <w:r>
        <w:rPr>
          <w:rFonts w:asciiTheme="majorHAnsi" w:hAnsiTheme="majorHAnsi"/>
          <w:bCs/>
          <w:i/>
          <w:iCs/>
          <w:szCs w:val="22"/>
        </w:rPr>
        <w:t xml:space="preserve">Mad River, Marjorie Rowland, and the Quest for LGBTQ Teachers’ Rights, Historical Studies in Education </w:t>
      </w:r>
      <w:r>
        <w:rPr>
          <w:rFonts w:asciiTheme="majorHAnsi" w:hAnsiTheme="majorHAnsi"/>
          <w:bCs/>
          <w:szCs w:val="22"/>
        </w:rPr>
        <w:t>(2023)</w:t>
      </w:r>
      <w:r w:rsidR="008C5131">
        <w:rPr>
          <w:rFonts w:asciiTheme="majorHAnsi" w:hAnsiTheme="majorHAnsi"/>
          <w:bCs/>
          <w:szCs w:val="22"/>
        </w:rPr>
        <w:t>, 127-128</w:t>
      </w:r>
      <w:r w:rsidRPr="00314ACF">
        <w:rPr>
          <w:rFonts w:asciiTheme="majorHAnsi" w:hAnsiTheme="majorHAnsi"/>
          <w:bCs/>
          <w:color w:val="00B050"/>
          <w:szCs w:val="22"/>
        </w:rPr>
        <w:t>.</w:t>
      </w:r>
    </w:p>
    <w:p w14:paraId="68F02B54" w14:textId="77777777" w:rsidR="00F9370C" w:rsidRPr="004C480D" w:rsidRDefault="00F9370C">
      <w:pPr>
        <w:pStyle w:val="BodyText"/>
        <w:rPr>
          <w:rFonts w:asciiTheme="majorHAnsi" w:hAnsiTheme="majorHAnsi"/>
          <w:szCs w:val="22"/>
        </w:rPr>
      </w:pPr>
    </w:p>
    <w:p w14:paraId="60BB1F2A" w14:textId="29D334A0" w:rsidR="00CC43B7" w:rsidRPr="004C480D" w:rsidRDefault="00CC43B7" w:rsidP="00F9370C">
      <w:pPr>
        <w:pStyle w:val="BodyText"/>
        <w:outlineLvl w:val="0"/>
        <w:rPr>
          <w:rFonts w:asciiTheme="majorHAnsi" w:hAnsiTheme="majorHAnsi"/>
          <w:szCs w:val="22"/>
        </w:rPr>
      </w:pPr>
      <w:r w:rsidRPr="004C480D">
        <w:rPr>
          <w:rFonts w:asciiTheme="majorHAnsi" w:hAnsiTheme="majorHAnsi"/>
          <w:szCs w:val="22"/>
        </w:rPr>
        <w:t>“Trans</w:t>
      </w:r>
      <w:r w:rsidR="00F72CFE" w:rsidRPr="004C480D">
        <w:rPr>
          <w:rFonts w:asciiTheme="majorHAnsi" w:hAnsiTheme="majorHAnsi"/>
          <w:szCs w:val="22"/>
        </w:rPr>
        <w:t>-</w:t>
      </w:r>
      <w:r w:rsidRPr="004C480D">
        <w:rPr>
          <w:rFonts w:asciiTheme="majorHAnsi" w:hAnsiTheme="majorHAnsi"/>
          <w:szCs w:val="22"/>
        </w:rPr>
        <w:t>Pedagogy: Generosity and Challenge</w:t>
      </w:r>
      <w:r w:rsidR="000E57D1" w:rsidRPr="004C480D">
        <w:rPr>
          <w:rFonts w:asciiTheme="majorHAnsi" w:hAnsiTheme="majorHAnsi"/>
          <w:szCs w:val="22"/>
        </w:rPr>
        <w:t>.</w:t>
      </w:r>
      <w:r w:rsidR="00F72CFE" w:rsidRPr="004C480D">
        <w:rPr>
          <w:rFonts w:asciiTheme="majorHAnsi" w:hAnsiTheme="majorHAnsi"/>
          <w:szCs w:val="22"/>
        </w:rPr>
        <w:t xml:space="preserve">” </w:t>
      </w:r>
      <w:r w:rsidRPr="004C480D">
        <w:rPr>
          <w:rFonts w:asciiTheme="majorHAnsi" w:hAnsiTheme="majorHAnsi"/>
          <w:szCs w:val="22"/>
        </w:rPr>
        <w:t xml:space="preserve">Review of Kate Bornstein’s </w:t>
      </w:r>
      <w:r w:rsidR="00F72CFE" w:rsidRPr="004C480D">
        <w:rPr>
          <w:rFonts w:asciiTheme="majorHAnsi" w:hAnsiTheme="majorHAnsi"/>
          <w:i/>
          <w:szCs w:val="22"/>
        </w:rPr>
        <w:t>New Gender Workbook,</w:t>
      </w:r>
      <w:r w:rsidRPr="004C480D">
        <w:rPr>
          <w:rFonts w:asciiTheme="majorHAnsi" w:hAnsiTheme="majorHAnsi"/>
          <w:i/>
          <w:szCs w:val="22"/>
        </w:rPr>
        <w:t xml:space="preserve"> Trans Studies Quarterly</w:t>
      </w:r>
      <w:r w:rsidRPr="004C480D">
        <w:rPr>
          <w:rFonts w:asciiTheme="majorHAnsi" w:hAnsiTheme="majorHAnsi"/>
          <w:szCs w:val="22"/>
        </w:rPr>
        <w:t xml:space="preserve"> </w:t>
      </w:r>
      <w:r w:rsidR="0083257D" w:rsidRPr="004C480D">
        <w:rPr>
          <w:rFonts w:asciiTheme="majorHAnsi" w:hAnsiTheme="majorHAnsi"/>
          <w:szCs w:val="22"/>
        </w:rPr>
        <w:t>(</w:t>
      </w:r>
      <w:r w:rsidR="00C72374" w:rsidRPr="004C480D">
        <w:rPr>
          <w:rFonts w:asciiTheme="majorHAnsi" w:hAnsiTheme="majorHAnsi"/>
          <w:szCs w:val="22"/>
        </w:rPr>
        <w:t>2015</w:t>
      </w:r>
      <w:r w:rsidR="0083257D" w:rsidRPr="004C480D">
        <w:rPr>
          <w:rFonts w:asciiTheme="majorHAnsi" w:hAnsiTheme="majorHAnsi"/>
          <w:szCs w:val="22"/>
        </w:rPr>
        <w:t>)</w:t>
      </w:r>
      <w:r w:rsidR="00265160" w:rsidRPr="004C480D">
        <w:rPr>
          <w:rFonts w:asciiTheme="majorHAnsi" w:hAnsiTheme="majorHAnsi"/>
          <w:szCs w:val="22"/>
        </w:rPr>
        <w:t xml:space="preserve">, </w:t>
      </w:r>
      <w:r w:rsidR="000C0FC5" w:rsidRPr="004C480D">
        <w:rPr>
          <w:rFonts w:asciiTheme="majorHAnsi" w:hAnsiTheme="majorHAnsi"/>
          <w:szCs w:val="22"/>
        </w:rPr>
        <w:t>515-518</w:t>
      </w:r>
      <w:r w:rsidRPr="004C480D">
        <w:rPr>
          <w:rFonts w:asciiTheme="majorHAnsi" w:hAnsiTheme="majorHAnsi"/>
          <w:szCs w:val="22"/>
        </w:rPr>
        <w:t>.</w:t>
      </w:r>
    </w:p>
    <w:p w14:paraId="05A76C72" w14:textId="77777777" w:rsidR="00CC43B7" w:rsidRPr="004C480D" w:rsidRDefault="00CC43B7" w:rsidP="00F9370C">
      <w:pPr>
        <w:pStyle w:val="BodyText"/>
        <w:outlineLvl w:val="0"/>
        <w:rPr>
          <w:rFonts w:asciiTheme="majorHAnsi" w:hAnsiTheme="majorHAnsi"/>
          <w:szCs w:val="22"/>
        </w:rPr>
      </w:pPr>
    </w:p>
    <w:p w14:paraId="02F81142" w14:textId="2FB81BD8"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 xml:space="preserve">“Pedagogies of Spectacle.” Review of George Yancy, </w:t>
      </w:r>
      <w:r w:rsidRPr="004C480D">
        <w:rPr>
          <w:rFonts w:asciiTheme="majorHAnsi" w:hAnsiTheme="majorHAnsi"/>
          <w:i/>
          <w:szCs w:val="22"/>
        </w:rPr>
        <w:t xml:space="preserve">Look, a </w:t>
      </w:r>
      <w:proofErr w:type="gramStart"/>
      <w:r w:rsidRPr="004C480D">
        <w:rPr>
          <w:rFonts w:asciiTheme="majorHAnsi" w:hAnsiTheme="majorHAnsi"/>
          <w:i/>
          <w:szCs w:val="22"/>
        </w:rPr>
        <w:t>White!</w:t>
      </w:r>
      <w:r w:rsidR="000C4BB9" w:rsidRPr="004C480D">
        <w:rPr>
          <w:rFonts w:asciiTheme="majorHAnsi" w:hAnsiTheme="majorHAnsi"/>
          <w:i/>
          <w:szCs w:val="22"/>
        </w:rPr>
        <w:t>,</w:t>
      </w:r>
      <w:proofErr w:type="gramEnd"/>
      <w:r w:rsidRPr="004C480D">
        <w:rPr>
          <w:rFonts w:asciiTheme="majorHAnsi" w:hAnsiTheme="majorHAnsi"/>
          <w:i/>
          <w:szCs w:val="22"/>
        </w:rPr>
        <w:t xml:space="preserve"> American Philosophical Association Newsletter on Philosophy and the Black Experience</w:t>
      </w:r>
      <w:r w:rsidR="000C4BB9" w:rsidRPr="004C480D">
        <w:rPr>
          <w:rFonts w:asciiTheme="majorHAnsi" w:hAnsiTheme="majorHAnsi"/>
          <w:szCs w:val="22"/>
        </w:rPr>
        <w:t xml:space="preserve"> </w:t>
      </w:r>
      <w:r w:rsidRPr="004C480D">
        <w:rPr>
          <w:rFonts w:asciiTheme="majorHAnsi" w:hAnsiTheme="majorHAnsi"/>
          <w:szCs w:val="22"/>
        </w:rPr>
        <w:t xml:space="preserve"> 12, no. 1 (2012), </w:t>
      </w:r>
      <w:proofErr w:type="spellStart"/>
      <w:r w:rsidRPr="004C480D">
        <w:rPr>
          <w:rFonts w:asciiTheme="majorHAnsi" w:hAnsiTheme="majorHAnsi"/>
          <w:szCs w:val="22"/>
        </w:rPr>
        <w:t>n.p.</w:t>
      </w:r>
      <w:proofErr w:type="spellEnd"/>
    </w:p>
    <w:p w14:paraId="01BABB2A" w14:textId="77777777" w:rsidR="00F9370C" w:rsidRPr="004C480D" w:rsidRDefault="00F9370C">
      <w:pPr>
        <w:pStyle w:val="BodyText"/>
        <w:rPr>
          <w:rFonts w:asciiTheme="majorHAnsi" w:hAnsiTheme="majorHAnsi"/>
          <w:szCs w:val="22"/>
        </w:rPr>
      </w:pPr>
    </w:p>
    <w:p w14:paraId="73AAF7D9" w14:textId="2B77E531" w:rsidR="00F9370C" w:rsidRPr="004C480D" w:rsidRDefault="00F9370C">
      <w:pPr>
        <w:pStyle w:val="BodyText"/>
        <w:rPr>
          <w:rFonts w:asciiTheme="majorHAnsi" w:hAnsiTheme="majorHAnsi"/>
          <w:szCs w:val="22"/>
        </w:rPr>
      </w:pPr>
      <w:r w:rsidRPr="004C480D">
        <w:rPr>
          <w:rFonts w:asciiTheme="majorHAnsi" w:hAnsiTheme="majorHAnsi"/>
          <w:szCs w:val="22"/>
        </w:rPr>
        <w:t xml:space="preserve">Jennifer Logue and Cris Mayo, “Imagining the Future: What Anarchism Brings to Education.” Review of Judith Suissa, </w:t>
      </w:r>
      <w:r w:rsidRPr="004C480D">
        <w:rPr>
          <w:rFonts w:asciiTheme="majorHAnsi" w:hAnsiTheme="majorHAnsi"/>
          <w:i/>
          <w:szCs w:val="22"/>
        </w:rPr>
        <w:t>Anarchism and Education: A Philosophical Perspective</w:t>
      </w:r>
      <w:r w:rsidRPr="004C480D">
        <w:rPr>
          <w:rFonts w:asciiTheme="majorHAnsi" w:hAnsiTheme="majorHAnsi"/>
          <w:szCs w:val="22"/>
        </w:rPr>
        <w:t xml:space="preserve">. </w:t>
      </w:r>
      <w:r w:rsidRPr="004C480D">
        <w:rPr>
          <w:rFonts w:asciiTheme="majorHAnsi" w:hAnsiTheme="majorHAnsi"/>
          <w:i/>
          <w:szCs w:val="22"/>
        </w:rPr>
        <w:t xml:space="preserve">Journal of Philosophy and </w:t>
      </w:r>
      <w:proofErr w:type="gramStart"/>
      <w:r w:rsidRPr="004C480D">
        <w:rPr>
          <w:rFonts w:asciiTheme="majorHAnsi" w:hAnsiTheme="majorHAnsi"/>
          <w:i/>
          <w:szCs w:val="22"/>
        </w:rPr>
        <w:t>Education</w:t>
      </w:r>
      <w:r w:rsidR="0000151D" w:rsidRPr="004C480D">
        <w:rPr>
          <w:rFonts w:asciiTheme="majorHAnsi" w:hAnsiTheme="majorHAnsi"/>
          <w:szCs w:val="22"/>
        </w:rPr>
        <w:t xml:space="preserve"> </w:t>
      </w:r>
      <w:r w:rsidRPr="004C480D">
        <w:rPr>
          <w:rFonts w:asciiTheme="majorHAnsi" w:hAnsiTheme="majorHAnsi"/>
          <w:szCs w:val="22"/>
        </w:rPr>
        <w:t xml:space="preserve"> 43</w:t>
      </w:r>
      <w:proofErr w:type="gramEnd"/>
      <w:r w:rsidRPr="004C480D">
        <w:rPr>
          <w:rFonts w:asciiTheme="majorHAnsi" w:hAnsiTheme="majorHAnsi"/>
          <w:szCs w:val="22"/>
        </w:rPr>
        <w:t xml:space="preserve"> no. 1 (Winter 2009), 159-165.</w:t>
      </w:r>
      <w:r w:rsidR="00CF75C8">
        <w:rPr>
          <w:rFonts w:asciiTheme="majorHAnsi" w:hAnsiTheme="majorHAnsi"/>
          <w:szCs w:val="22"/>
        </w:rPr>
        <w:t xml:space="preserve"> (about 50% effort)</w:t>
      </w:r>
    </w:p>
    <w:p w14:paraId="00F33C83" w14:textId="77777777" w:rsidR="00F9370C" w:rsidRPr="004C480D" w:rsidRDefault="00F9370C">
      <w:pPr>
        <w:pStyle w:val="BodyText"/>
        <w:rPr>
          <w:rFonts w:asciiTheme="majorHAnsi" w:hAnsiTheme="majorHAnsi"/>
          <w:szCs w:val="22"/>
        </w:rPr>
      </w:pPr>
    </w:p>
    <w:p w14:paraId="0E65232B" w14:textId="797FB8D4" w:rsidR="00F9370C" w:rsidRPr="004C480D" w:rsidRDefault="00F9370C">
      <w:pPr>
        <w:pStyle w:val="BodyText"/>
        <w:rPr>
          <w:rFonts w:asciiTheme="majorHAnsi" w:hAnsiTheme="majorHAnsi"/>
          <w:szCs w:val="22"/>
        </w:rPr>
      </w:pPr>
      <w:r w:rsidRPr="004C480D">
        <w:rPr>
          <w:rFonts w:asciiTheme="majorHAnsi" w:hAnsiTheme="majorHAnsi"/>
          <w:szCs w:val="22"/>
        </w:rPr>
        <w:t xml:space="preserve">“Framing AIDS:  Policy, Politics, and the Uncertainty of Facts.” Review of Paula </w:t>
      </w:r>
      <w:proofErr w:type="spellStart"/>
      <w:r w:rsidRPr="004C480D">
        <w:rPr>
          <w:rFonts w:asciiTheme="majorHAnsi" w:hAnsiTheme="majorHAnsi"/>
          <w:szCs w:val="22"/>
        </w:rPr>
        <w:t>Treichler</w:t>
      </w:r>
      <w:proofErr w:type="spellEnd"/>
      <w:r w:rsidRPr="004C480D">
        <w:rPr>
          <w:rFonts w:asciiTheme="majorHAnsi" w:hAnsiTheme="majorHAnsi"/>
          <w:szCs w:val="22"/>
        </w:rPr>
        <w:t xml:space="preserve">, </w:t>
      </w:r>
      <w:r w:rsidRPr="004C480D">
        <w:rPr>
          <w:rFonts w:asciiTheme="majorHAnsi" w:hAnsiTheme="majorHAnsi"/>
          <w:i/>
          <w:szCs w:val="22"/>
        </w:rPr>
        <w:t>How to Have Theory in an Epidemic</w:t>
      </w:r>
      <w:r w:rsidRPr="004C480D">
        <w:rPr>
          <w:rFonts w:asciiTheme="majorHAnsi" w:hAnsiTheme="majorHAnsi"/>
          <w:szCs w:val="22"/>
        </w:rPr>
        <w:t xml:space="preserve"> and Cathy Cohen, </w:t>
      </w:r>
      <w:r w:rsidRPr="004C480D">
        <w:rPr>
          <w:rFonts w:asciiTheme="majorHAnsi" w:hAnsiTheme="majorHAnsi"/>
          <w:i/>
          <w:szCs w:val="22"/>
        </w:rPr>
        <w:t>Boundaries of Blackness</w:t>
      </w:r>
      <w:r w:rsidRPr="004C480D">
        <w:rPr>
          <w:rFonts w:asciiTheme="majorHAnsi" w:hAnsiTheme="majorHAnsi"/>
          <w:szCs w:val="22"/>
        </w:rPr>
        <w:t xml:space="preserve">. </w:t>
      </w:r>
      <w:r w:rsidRPr="004C480D">
        <w:rPr>
          <w:rFonts w:asciiTheme="majorHAnsi" w:hAnsiTheme="majorHAnsi"/>
          <w:i/>
          <w:szCs w:val="22"/>
        </w:rPr>
        <w:t>Gay and Lesbian Quarterly</w:t>
      </w:r>
      <w:r w:rsidR="006E0E5D" w:rsidRPr="004C480D">
        <w:rPr>
          <w:rFonts w:asciiTheme="majorHAnsi" w:hAnsiTheme="majorHAnsi"/>
          <w:szCs w:val="22"/>
        </w:rPr>
        <w:t xml:space="preserve"> 9, nos. 1-2</w:t>
      </w:r>
      <w:r w:rsidRPr="004C480D">
        <w:rPr>
          <w:rFonts w:asciiTheme="majorHAnsi" w:hAnsiTheme="majorHAnsi"/>
          <w:szCs w:val="22"/>
        </w:rPr>
        <w:t xml:space="preserve"> (Winter 2002): 321-328. </w:t>
      </w:r>
    </w:p>
    <w:p w14:paraId="5902D73A" w14:textId="77777777" w:rsidR="00F9370C" w:rsidRPr="004C480D" w:rsidRDefault="00F9370C">
      <w:pPr>
        <w:pStyle w:val="BodyText"/>
        <w:rPr>
          <w:rFonts w:asciiTheme="majorHAnsi" w:hAnsiTheme="majorHAnsi"/>
          <w:szCs w:val="22"/>
        </w:rPr>
      </w:pPr>
    </w:p>
    <w:p w14:paraId="5D07B0A9" w14:textId="77777777" w:rsidR="00F9370C" w:rsidRPr="004C480D" w:rsidRDefault="00F9370C" w:rsidP="00F9370C">
      <w:pPr>
        <w:pStyle w:val="BodyText"/>
        <w:outlineLvl w:val="0"/>
        <w:rPr>
          <w:rFonts w:asciiTheme="majorHAnsi" w:hAnsiTheme="majorHAnsi"/>
          <w:b/>
          <w:szCs w:val="22"/>
        </w:rPr>
      </w:pPr>
      <w:r w:rsidRPr="004C480D">
        <w:rPr>
          <w:rFonts w:asciiTheme="majorHAnsi" w:hAnsiTheme="majorHAnsi"/>
          <w:b/>
          <w:szCs w:val="22"/>
        </w:rPr>
        <w:t>Encyclopedia Entries and Short Reviews</w:t>
      </w:r>
    </w:p>
    <w:p w14:paraId="792797E8" w14:textId="77777777" w:rsidR="00A26966" w:rsidRPr="004C480D" w:rsidRDefault="00A26966" w:rsidP="00F9370C">
      <w:pPr>
        <w:pStyle w:val="BodyText"/>
        <w:outlineLvl w:val="0"/>
        <w:rPr>
          <w:rFonts w:asciiTheme="majorHAnsi" w:hAnsiTheme="majorHAnsi"/>
          <w:b/>
          <w:szCs w:val="22"/>
        </w:rPr>
      </w:pPr>
    </w:p>
    <w:p w14:paraId="2092ACB3" w14:textId="2FED384C" w:rsidR="00BA4D32" w:rsidRPr="00BA4D32" w:rsidRDefault="00BA4D32" w:rsidP="007F547D">
      <w:pPr>
        <w:rPr>
          <w:rFonts w:asciiTheme="majorHAnsi" w:hAnsiTheme="majorHAnsi"/>
          <w:sz w:val="22"/>
          <w:szCs w:val="22"/>
        </w:rPr>
      </w:pPr>
      <w:r>
        <w:rPr>
          <w:rFonts w:asciiTheme="majorHAnsi" w:hAnsiTheme="majorHAnsi"/>
          <w:sz w:val="22"/>
          <w:szCs w:val="22"/>
        </w:rPr>
        <w:t xml:space="preserve">“Transgender Youth Subjectivities.” </w:t>
      </w:r>
      <w:r>
        <w:rPr>
          <w:rFonts w:asciiTheme="majorHAnsi" w:hAnsiTheme="majorHAnsi"/>
          <w:i/>
          <w:iCs/>
          <w:sz w:val="22"/>
          <w:szCs w:val="22"/>
        </w:rPr>
        <w:t xml:space="preserve">SAGE Encyclopedia of Education and Gender, </w:t>
      </w:r>
      <w:r>
        <w:rPr>
          <w:rFonts w:asciiTheme="majorHAnsi" w:hAnsiTheme="majorHAnsi"/>
          <w:sz w:val="22"/>
          <w:szCs w:val="22"/>
        </w:rPr>
        <w:t>edited by Elizabeth E. Blair and Sherry L. Deckman (New York: Sage, forthcoming 2025</w:t>
      </w:r>
      <w:r w:rsidR="005378D5">
        <w:rPr>
          <w:rFonts w:asciiTheme="majorHAnsi" w:hAnsiTheme="majorHAnsi"/>
          <w:sz w:val="22"/>
          <w:szCs w:val="22"/>
        </w:rPr>
        <w:t>), 1100 words</w:t>
      </w:r>
      <w:r>
        <w:rPr>
          <w:rFonts w:asciiTheme="majorHAnsi" w:hAnsiTheme="majorHAnsi"/>
          <w:sz w:val="22"/>
          <w:szCs w:val="22"/>
        </w:rPr>
        <w:t>.</w:t>
      </w:r>
    </w:p>
    <w:p w14:paraId="09C95AE8" w14:textId="77777777" w:rsidR="00BA4D32" w:rsidRDefault="00BA4D32" w:rsidP="007F547D">
      <w:pPr>
        <w:rPr>
          <w:rFonts w:asciiTheme="majorHAnsi" w:hAnsiTheme="majorHAnsi"/>
          <w:sz w:val="22"/>
          <w:szCs w:val="22"/>
        </w:rPr>
      </w:pPr>
    </w:p>
    <w:p w14:paraId="44F23021" w14:textId="35F8184F" w:rsidR="00747196" w:rsidRDefault="00747196" w:rsidP="007F547D">
      <w:pPr>
        <w:rPr>
          <w:rFonts w:asciiTheme="majorHAnsi" w:hAnsiTheme="majorHAnsi"/>
          <w:sz w:val="22"/>
          <w:szCs w:val="22"/>
        </w:rPr>
      </w:pPr>
      <w:r>
        <w:rPr>
          <w:rFonts w:asciiTheme="majorHAnsi" w:hAnsiTheme="majorHAnsi"/>
          <w:sz w:val="22"/>
          <w:szCs w:val="22"/>
        </w:rPr>
        <w:t>“Feminist Ethics</w:t>
      </w:r>
      <w:r w:rsidR="009F0C90">
        <w:rPr>
          <w:rFonts w:asciiTheme="majorHAnsi" w:hAnsiTheme="majorHAnsi"/>
          <w:sz w:val="22"/>
          <w:szCs w:val="22"/>
        </w:rPr>
        <w:t xml:space="preserve"> and the Contradictions of Gender</w:t>
      </w:r>
      <w:r>
        <w:rPr>
          <w:rFonts w:asciiTheme="majorHAnsi" w:hAnsiTheme="majorHAnsi"/>
          <w:sz w:val="22"/>
          <w:szCs w:val="22"/>
        </w:rPr>
        <w:t xml:space="preserve">.” In </w:t>
      </w:r>
      <w:r w:rsidRPr="00BA4D32">
        <w:rPr>
          <w:rFonts w:asciiTheme="majorHAnsi" w:hAnsiTheme="majorHAnsi"/>
          <w:i/>
          <w:iCs/>
          <w:sz w:val="22"/>
          <w:szCs w:val="22"/>
        </w:rPr>
        <w:t>Cambridge Handbook of Ethics and Education</w:t>
      </w:r>
      <w:r>
        <w:rPr>
          <w:rFonts w:asciiTheme="majorHAnsi" w:hAnsiTheme="majorHAnsi"/>
          <w:sz w:val="22"/>
          <w:szCs w:val="22"/>
        </w:rPr>
        <w:t xml:space="preserve">, edited by Jessica </w:t>
      </w:r>
      <w:proofErr w:type="spellStart"/>
      <w:r>
        <w:rPr>
          <w:rFonts w:asciiTheme="majorHAnsi" w:hAnsiTheme="majorHAnsi"/>
          <w:sz w:val="22"/>
          <w:szCs w:val="22"/>
        </w:rPr>
        <w:t>Heybach</w:t>
      </w:r>
      <w:proofErr w:type="spellEnd"/>
      <w:r>
        <w:rPr>
          <w:rFonts w:asciiTheme="majorHAnsi" w:hAnsiTheme="majorHAnsi"/>
          <w:sz w:val="22"/>
          <w:szCs w:val="22"/>
        </w:rPr>
        <w:t xml:space="preserve"> and Dini Metro-Roland (Cambridge: Cambridge University Press, 202</w:t>
      </w:r>
      <w:r w:rsidR="00D75800">
        <w:rPr>
          <w:rFonts w:asciiTheme="majorHAnsi" w:hAnsiTheme="majorHAnsi"/>
          <w:sz w:val="22"/>
          <w:szCs w:val="22"/>
        </w:rPr>
        <w:t>3</w:t>
      </w:r>
      <w:r>
        <w:rPr>
          <w:rFonts w:asciiTheme="majorHAnsi" w:hAnsiTheme="majorHAnsi"/>
          <w:sz w:val="22"/>
          <w:szCs w:val="22"/>
        </w:rPr>
        <w:t xml:space="preserve">), </w:t>
      </w:r>
      <w:r w:rsidR="009F0C90">
        <w:rPr>
          <w:rFonts w:asciiTheme="majorHAnsi" w:hAnsiTheme="majorHAnsi"/>
          <w:sz w:val="22"/>
          <w:szCs w:val="22"/>
        </w:rPr>
        <w:t>85</w:t>
      </w:r>
      <w:r>
        <w:rPr>
          <w:rFonts w:asciiTheme="majorHAnsi" w:hAnsiTheme="majorHAnsi"/>
          <w:sz w:val="22"/>
          <w:szCs w:val="22"/>
        </w:rPr>
        <w:t>00 words</w:t>
      </w:r>
      <w:r w:rsidRPr="00314ACF">
        <w:rPr>
          <w:rFonts w:asciiTheme="majorHAnsi" w:hAnsiTheme="majorHAnsi"/>
          <w:color w:val="00B050"/>
          <w:sz w:val="22"/>
          <w:szCs w:val="22"/>
        </w:rPr>
        <w:t>.</w:t>
      </w:r>
    </w:p>
    <w:p w14:paraId="51D922A8" w14:textId="77777777" w:rsidR="00747196" w:rsidRDefault="00747196" w:rsidP="007F547D">
      <w:pPr>
        <w:rPr>
          <w:rFonts w:asciiTheme="majorHAnsi" w:hAnsiTheme="majorHAnsi"/>
          <w:sz w:val="22"/>
          <w:szCs w:val="22"/>
        </w:rPr>
      </w:pPr>
    </w:p>
    <w:p w14:paraId="3D5ECA63" w14:textId="1A2D2B0C" w:rsidR="007F547D" w:rsidRPr="004C480D" w:rsidRDefault="00A26966" w:rsidP="007F547D">
      <w:pPr>
        <w:rPr>
          <w:rFonts w:asciiTheme="majorHAnsi" w:hAnsiTheme="majorHAnsi"/>
          <w:sz w:val="22"/>
          <w:szCs w:val="22"/>
        </w:rPr>
      </w:pPr>
      <w:r w:rsidRPr="004C480D">
        <w:rPr>
          <w:rFonts w:asciiTheme="majorHAnsi" w:hAnsiTheme="majorHAnsi"/>
          <w:sz w:val="22"/>
          <w:szCs w:val="22"/>
        </w:rPr>
        <w:t>“Gender an</w:t>
      </w:r>
      <w:r w:rsidR="000F5586" w:rsidRPr="004C480D">
        <w:rPr>
          <w:rFonts w:asciiTheme="majorHAnsi" w:hAnsiTheme="majorHAnsi"/>
          <w:sz w:val="22"/>
          <w:szCs w:val="22"/>
        </w:rPr>
        <w:t>d Sexuality Theory in Education.</w:t>
      </w:r>
      <w:r w:rsidRPr="004C480D">
        <w:rPr>
          <w:rFonts w:asciiTheme="majorHAnsi" w:hAnsiTheme="majorHAnsi"/>
          <w:sz w:val="22"/>
          <w:szCs w:val="22"/>
        </w:rPr>
        <w:t xml:space="preserve">” </w:t>
      </w:r>
      <w:r w:rsidR="000F5586" w:rsidRPr="004C480D">
        <w:rPr>
          <w:rFonts w:asciiTheme="majorHAnsi" w:hAnsiTheme="majorHAnsi"/>
          <w:sz w:val="22"/>
          <w:szCs w:val="22"/>
        </w:rPr>
        <w:t xml:space="preserve">In the </w:t>
      </w:r>
      <w:r w:rsidRPr="00BA4D32">
        <w:rPr>
          <w:rFonts w:asciiTheme="majorHAnsi" w:hAnsiTheme="majorHAnsi"/>
          <w:i/>
          <w:iCs/>
          <w:sz w:val="22"/>
          <w:szCs w:val="22"/>
        </w:rPr>
        <w:t xml:space="preserve">Oxford </w:t>
      </w:r>
      <w:r w:rsidR="007B51E5" w:rsidRPr="00BA4D32">
        <w:rPr>
          <w:rFonts w:asciiTheme="majorHAnsi" w:hAnsiTheme="majorHAnsi"/>
          <w:i/>
          <w:iCs/>
          <w:sz w:val="22"/>
          <w:szCs w:val="22"/>
        </w:rPr>
        <w:t xml:space="preserve">Research </w:t>
      </w:r>
      <w:r w:rsidRPr="00BA4D32">
        <w:rPr>
          <w:rFonts w:asciiTheme="majorHAnsi" w:hAnsiTheme="majorHAnsi"/>
          <w:i/>
          <w:iCs/>
          <w:sz w:val="22"/>
          <w:szCs w:val="22"/>
        </w:rPr>
        <w:t>Encyclopedia of Education</w:t>
      </w:r>
      <w:r w:rsidR="00690392" w:rsidRPr="004C480D">
        <w:rPr>
          <w:rFonts w:asciiTheme="majorHAnsi" w:hAnsiTheme="majorHAnsi"/>
          <w:sz w:val="22"/>
          <w:szCs w:val="22"/>
        </w:rPr>
        <w:t xml:space="preserve">, edited by George </w:t>
      </w:r>
      <w:proofErr w:type="spellStart"/>
      <w:r w:rsidR="00690392" w:rsidRPr="004C480D">
        <w:rPr>
          <w:rFonts w:asciiTheme="majorHAnsi" w:hAnsiTheme="majorHAnsi"/>
          <w:sz w:val="22"/>
          <w:szCs w:val="22"/>
        </w:rPr>
        <w:t>Noblit</w:t>
      </w:r>
      <w:proofErr w:type="spellEnd"/>
      <w:r w:rsidR="00690392" w:rsidRPr="004C480D">
        <w:rPr>
          <w:rFonts w:asciiTheme="majorHAnsi" w:hAnsiTheme="majorHAnsi"/>
          <w:sz w:val="22"/>
          <w:szCs w:val="22"/>
        </w:rPr>
        <w:t xml:space="preserve"> (New York</w:t>
      </w:r>
      <w:r w:rsidRPr="004C480D">
        <w:rPr>
          <w:rFonts w:asciiTheme="majorHAnsi" w:hAnsiTheme="majorHAnsi"/>
          <w:sz w:val="22"/>
          <w:szCs w:val="22"/>
        </w:rPr>
        <w:t>: Oxford University Press</w:t>
      </w:r>
      <w:r w:rsidR="000C4BB9" w:rsidRPr="004C480D">
        <w:rPr>
          <w:rFonts w:asciiTheme="majorHAnsi" w:hAnsiTheme="majorHAnsi"/>
          <w:sz w:val="22"/>
          <w:szCs w:val="22"/>
        </w:rPr>
        <w:t>,</w:t>
      </w:r>
      <w:r w:rsidRPr="004C480D">
        <w:rPr>
          <w:rFonts w:asciiTheme="majorHAnsi" w:hAnsiTheme="majorHAnsi"/>
          <w:sz w:val="22"/>
          <w:szCs w:val="22"/>
        </w:rPr>
        <w:t xml:space="preserve"> </w:t>
      </w:r>
      <w:r w:rsidR="007F547D" w:rsidRPr="004C480D">
        <w:rPr>
          <w:rFonts w:asciiTheme="majorHAnsi" w:hAnsiTheme="majorHAnsi"/>
          <w:sz w:val="22"/>
          <w:szCs w:val="22"/>
        </w:rPr>
        <w:t xml:space="preserve">Feb. </w:t>
      </w:r>
      <w:r w:rsidRPr="004C480D">
        <w:rPr>
          <w:rFonts w:asciiTheme="majorHAnsi" w:hAnsiTheme="majorHAnsi"/>
          <w:sz w:val="22"/>
          <w:szCs w:val="22"/>
        </w:rPr>
        <w:t>201</w:t>
      </w:r>
      <w:r w:rsidR="006F080B" w:rsidRPr="004C480D">
        <w:rPr>
          <w:rFonts w:asciiTheme="majorHAnsi" w:hAnsiTheme="majorHAnsi"/>
          <w:sz w:val="22"/>
          <w:szCs w:val="22"/>
        </w:rPr>
        <w:t>9</w:t>
      </w:r>
      <w:r w:rsidR="000C4BB9" w:rsidRPr="004C480D">
        <w:rPr>
          <w:rFonts w:asciiTheme="majorHAnsi" w:hAnsiTheme="majorHAnsi"/>
          <w:sz w:val="22"/>
          <w:szCs w:val="22"/>
        </w:rPr>
        <w:t>)</w:t>
      </w:r>
      <w:r w:rsidRPr="004C480D">
        <w:rPr>
          <w:rFonts w:asciiTheme="majorHAnsi" w:hAnsiTheme="majorHAnsi"/>
          <w:sz w:val="22"/>
          <w:szCs w:val="22"/>
        </w:rPr>
        <w:t xml:space="preserve">, </w:t>
      </w:r>
      <w:r w:rsidR="007F547D" w:rsidRPr="004C480D">
        <w:rPr>
          <w:rFonts w:asciiTheme="majorHAnsi" w:hAnsiTheme="majorHAnsi"/>
          <w:sz w:val="22"/>
          <w:szCs w:val="22"/>
        </w:rPr>
        <w:t>6000 words,</w:t>
      </w:r>
    </w:p>
    <w:p w14:paraId="127F6BFF" w14:textId="6D1E24C3" w:rsidR="007F547D" w:rsidRPr="004C480D" w:rsidRDefault="007F547D" w:rsidP="007F547D">
      <w:pPr>
        <w:rPr>
          <w:rFonts w:asciiTheme="majorHAnsi" w:eastAsia="Times New Roman" w:hAnsiTheme="majorHAnsi"/>
          <w:sz w:val="22"/>
          <w:szCs w:val="22"/>
        </w:rPr>
      </w:pPr>
      <w:r w:rsidRPr="004C480D">
        <w:rPr>
          <w:rFonts w:asciiTheme="majorHAnsi" w:eastAsia="Times New Roman" w:hAnsiTheme="majorHAnsi"/>
          <w:sz w:val="22"/>
          <w:szCs w:val="22"/>
        </w:rPr>
        <w:t>DOI: 10.1093/</w:t>
      </w:r>
      <w:proofErr w:type="spellStart"/>
      <w:r w:rsidRPr="004C480D">
        <w:rPr>
          <w:rFonts w:asciiTheme="majorHAnsi" w:eastAsia="Times New Roman" w:hAnsiTheme="majorHAnsi"/>
          <w:sz w:val="22"/>
          <w:szCs w:val="22"/>
        </w:rPr>
        <w:t>acrefore</w:t>
      </w:r>
      <w:proofErr w:type="spellEnd"/>
      <w:r w:rsidRPr="004C480D">
        <w:rPr>
          <w:rFonts w:asciiTheme="majorHAnsi" w:eastAsia="Times New Roman" w:hAnsiTheme="majorHAnsi"/>
          <w:sz w:val="22"/>
          <w:szCs w:val="22"/>
        </w:rPr>
        <w:t>/9780190264093.013.85</w:t>
      </w:r>
    </w:p>
    <w:p w14:paraId="0B112ACD" w14:textId="03DD95FE" w:rsidR="00F9370C" w:rsidRPr="004C480D" w:rsidRDefault="00F9370C" w:rsidP="007F547D">
      <w:pPr>
        <w:pStyle w:val="BodyText"/>
        <w:outlineLvl w:val="0"/>
        <w:rPr>
          <w:rFonts w:asciiTheme="majorHAnsi" w:hAnsiTheme="majorHAnsi"/>
          <w:szCs w:val="22"/>
        </w:rPr>
      </w:pPr>
    </w:p>
    <w:p w14:paraId="2CA3A110"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“Lesbian, Gay, Bisexual, and Transgender Students: Teacher Preparation for Diversity.” In the </w:t>
      </w:r>
      <w:r w:rsidRPr="004C480D">
        <w:rPr>
          <w:rFonts w:asciiTheme="majorHAnsi" w:hAnsiTheme="majorHAnsi"/>
          <w:i/>
          <w:szCs w:val="22"/>
        </w:rPr>
        <w:t>Encyclopedia of Diversity in Education</w:t>
      </w:r>
      <w:r w:rsidRPr="004C480D">
        <w:rPr>
          <w:rFonts w:asciiTheme="majorHAnsi" w:hAnsiTheme="majorHAnsi"/>
          <w:szCs w:val="22"/>
        </w:rPr>
        <w:t xml:space="preserve">, edited by James and Cherry Banks (New York: Sage, 2011). </w:t>
      </w:r>
    </w:p>
    <w:p w14:paraId="1C66AB32" w14:textId="77777777" w:rsidR="00F9370C" w:rsidRPr="004C480D" w:rsidRDefault="00F9370C">
      <w:pPr>
        <w:pStyle w:val="BodyText"/>
        <w:rPr>
          <w:rFonts w:asciiTheme="majorHAnsi" w:hAnsiTheme="majorHAnsi"/>
          <w:szCs w:val="22"/>
        </w:rPr>
      </w:pPr>
    </w:p>
    <w:p w14:paraId="29C26279" w14:textId="77777777"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 xml:space="preserve">“Gay Straight Alliances.” In the </w:t>
      </w:r>
      <w:r w:rsidRPr="004C480D">
        <w:rPr>
          <w:rFonts w:asciiTheme="majorHAnsi" w:hAnsiTheme="majorHAnsi"/>
          <w:i/>
          <w:szCs w:val="22"/>
        </w:rPr>
        <w:t>International Encyclopedia of Queer Culture</w:t>
      </w:r>
      <w:r w:rsidRPr="004C480D">
        <w:rPr>
          <w:rFonts w:asciiTheme="majorHAnsi" w:hAnsiTheme="majorHAnsi"/>
          <w:szCs w:val="22"/>
        </w:rPr>
        <w:t>, edited by David Gerstner (London:  Routledge, 2006).</w:t>
      </w:r>
    </w:p>
    <w:p w14:paraId="21489679" w14:textId="77777777" w:rsidR="00F9370C" w:rsidRPr="004C480D" w:rsidRDefault="00F9370C">
      <w:pPr>
        <w:pStyle w:val="BodyText"/>
        <w:rPr>
          <w:rFonts w:asciiTheme="majorHAnsi" w:hAnsiTheme="majorHAnsi"/>
          <w:szCs w:val="22"/>
        </w:rPr>
      </w:pPr>
    </w:p>
    <w:p w14:paraId="78C1639D"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“The Harvey Milk Institute.”  In the </w:t>
      </w:r>
      <w:r w:rsidRPr="004C480D">
        <w:rPr>
          <w:rFonts w:asciiTheme="majorHAnsi" w:hAnsiTheme="majorHAnsi"/>
          <w:i/>
          <w:szCs w:val="22"/>
        </w:rPr>
        <w:t>International Encyclopedia of Queer Culture</w:t>
      </w:r>
      <w:r w:rsidRPr="004C480D">
        <w:rPr>
          <w:rFonts w:asciiTheme="majorHAnsi" w:hAnsiTheme="majorHAnsi"/>
          <w:szCs w:val="22"/>
        </w:rPr>
        <w:t>, edited by David Gerstner (London:  Routledge, 2006).</w:t>
      </w:r>
    </w:p>
    <w:p w14:paraId="2E177F10" w14:textId="77777777" w:rsidR="00F9370C" w:rsidRPr="004C480D" w:rsidRDefault="00F9370C">
      <w:pPr>
        <w:pStyle w:val="BodyText"/>
        <w:rPr>
          <w:rFonts w:asciiTheme="majorHAnsi" w:hAnsiTheme="majorHAnsi"/>
          <w:szCs w:val="22"/>
        </w:rPr>
      </w:pPr>
    </w:p>
    <w:p w14:paraId="56725A8F"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“Multicultural Education.” In the </w:t>
      </w:r>
      <w:r w:rsidRPr="004C480D">
        <w:rPr>
          <w:rFonts w:asciiTheme="majorHAnsi" w:hAnsiTheme="majorHAnsi"/>
          <w:i/>
          <w:szCs w:val="22"/>
        </w:rPr>
        <w:t>Encyclopedia of [Homo]Sexualities, Youth, and Education</w:t>
      </w:r>
      <w:r w:rsidRPr="004C480D">
        <w:rPr>
          <w:rFonts w:asciiTheme="majorHAnsi" w:hAnsiTheme="majorHAnsi"/>
          <w:szCs w:val="22"/>
        </w:rPr>
        <w:t>, edited by James Sears (Westport, Conn.:  Greenwood Publishing, 2005).</w:t>
      </w:r>
    </w:p>
    <w:p w14:paraId="7C09004E" w14:textId="77777777" w:rsidR="00F9370C" w:rsidRPr="004C480D" w:rsidRDefault="00F9370C">
      <w:pPr>
        <w:pStyle w:val="BodyText"/>
        <w:rPr>
          <w:rFonts w:asciiTheme="majorHAnsi" w:hAnsiTheme="majorHAnsi"/>
          <w:szCs w:val="22"/>
        </w:rPr>
      </w:pPr>
    </w:p>
    <w:p w14:paraId="005DA0CF" w14:textId="77777777" w:rsidR="00F9370C" w:rsidRPr="004C480D" w:rsidRDefault="00F9370C">
      <w:pPr>
        <w:pStyle w:val="BodyText"/>
        <w:rPr>
          <w:rFonts w:asciiTheme="majorHAnsi" w:hAnsiTheme="majorHAnsi"/>
          <w:b/>
          <w:szCs w:val="22"/>
        </w:rPr>
      </w:pPr>
      <w:r w:rsidRPr="004C480D">
        <w:rPr>
          <w:rFonts w:asciiTheme="majorHAnsi" w:hAnsiTheme="majorHAnsi"/>
          <w:szCs w:val="22"/>
        </w:rPr>
        <w:t xml:space="preserve">“The Children of the Rainbow Curriculum.”  In the </w:t>
      </w:r>
      <w:r w:rsidRPr="004C480D">
        <w:rPr>
          <w:rFonts w:asciiTheme="majorHAnsi" w:hAnsiTheme="majorHAnsi"/>
          <w:i/>
          <w:szCs w:val="22"/>
        </w:rPr>
        <w:t>Encyclopedia of [Homo]Sexualities, Youth, and Education</w:t>
      </w:r>
      <w:r w:rsidRPr="004C480D">
        <w:rPr>
          <w:rFonts w:asciiTheme="majorHAnsi" w:hAnsiTheme="majorHAnsi"/>
          <w:szCs w:val="22"/>
        </w:rPr>
        <w:t>, edited by James Sears (Westport, Conn.:  Greenwood Publishing, 2005).</w:t>
      </w:r>
    </w:p>
    <w:p w14:paraId="22EECB0A" w14:textId="77777777" w:rsidR="00F9370C" w:rsidRPr="004C480D" w:rsidRDefault="00F9370C">
      <w:pPr>
        <w:pStyle w:val="BodyText"/>
        <w:rPr>
          <w:rFonts w:asciiTheme="majorHAnsi" w:hAnsiTheme="majorHAnsi"/>
          <w:szCs w:val="22"/>
        </w:rPr>
      </w:pPr>
    </w:p>
    <w:p w14:paraId="3DF00E0F"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Reviews of children's literature for </w:t>
      </w:r>
      <w:r w:rsidRPr="004C480D">
        <w:rPr>
          <w:rFonts w:asciiTheme="majorHAnsi" w:hAnsiTheme="majorHAnsi"/>
          <w:i/>
          <w:szCs w:val="22"/>
        </w:rPr>
        <w:t>The New Press Guide to Multicultural Resources for Young Readers,</w:t>
      </w:r>
      <w:r w:rsidRPr="004C480D">
        <w:rPr>
          <w:rFonts w:asciiTheme="majorHAnsi" w:hAnsiTheme="majorHAnsi"/>
          <w:szCs w:val="22"/>
        </w:rPr>
        <w:t xml:space="preserve"> edited by Daphne Muse (New York:  The New Press, 1998).</w:t>
      </w:r>
    </w:p>
    <w:p w14:paraId="3179C354" w14:textId="77777777" w:rsidR="00CF1CE7" w:rsidRPr="004C480D" w:rsidRDefault="00CF1CE7">
      <w:pPr>
        <w:pStyle w:val="BodyText"/>
        <w:rPr>
          <w:rFonts w:asciiTheme="majorHAnsi" w:hAnsiTheme="majorHAnsi"/>
          <w:szCs w:val="22"/>
        </w:rPr>
      </w:pPr>
    </w:p>
    <w:p w14:paraId="27472CA5" w14:textId="0440A731" w:rsidR="00CF1CE7" w:rsidRDefault="00082E15">
      <w:pPr>
        <w:pStyle w:val="BodyText"/>
        <w:rPr>
          <w:rFonts w:asciiTheme="majorHAnsi" w:hAnsiTheme="majorHAnsi"/>
          <w:b/>
          <w:szCs w:val="22"/>
        </w:rPr>
      </w:pPr>
      <w:r>
        <w:rPr>
          <w:rFonts w:asciiTheme="majorHAnsi" w:hAnsiTheme="majorHAnsi"/>
          <w:b/>
          <w:szCs w:val="22"/>
        </w:rPr>
        <w:t xml:space="preserve">Under Consideration </w:t>
      </w:r>
    </w:p>
    <w:p w14:paraId="023B794B" w14:textId="77777777" w:rsidR="00BA4973" w:rsidRDefault="00BA4973">
      <w:pPr>
        <w:pStyle w:val="BodyText"/>
        <w:rPr>
          <w:rFonts w:asciiTheme="majorHAnsi" w:hAnsiTheme="majorHAnsi"/>
          <w:b/>
          <w:szCs w:val="22"/>
        </w:rPr>
      </w:pPr>
    </w:p>
    <w:p w14:paraId="6EEF4DFC" w14:textId="2125F9F4" w:rsidR="00BA4973" w:rsidRPr="00BA4973" w:rsidRDefault="00BA4973">
      <w:pPr>
        <w:pStyle w:val="BodyText"/>
        <w:rPr>
          <w:rFonts w:asciiTheme="majorHAnsi" w:hAnsiTheme="majorHAnsi"/>
          <w:bCs/>
          <w:szCs w:val="22"/>
        </w:rPr>
      </w:pPr>
      <w:r>
        <w:rPr>
          <w:rFonts w:asciiTheme="majorHAnsi" w:hAnsiTheme="majorHAnsi"/>
          <w:bCs/>
          <w:szCs w:val="22"/>
        </w:rPr>
        <w:t xml:space="preserve">“Black Pragmatism and Honesty,” </w:t>
      </w:r>
      <w:r w:rsidR="00151479">
        <w:rPr>
          <w:rFonts w:asciiTheme="majorHAnsi" w:hAnsiTheme="majorHAnsi"/>
          <w:bCs/>
          <w:szCs w:val="22"/>
        </w:rPr>
        <w:t xml:space="preserve">extended </w:t>
      </w:r>
      <w:r>
        <w:rPr>
          <w:rFonts w:asciiTheme="majorHAnsi" w:hAnsiTheme="majorHAnsi"/>
          <w:bCs/>
          <w:szCs w:val="22"/>
        </w:rPr>
        <w:t xml:space="preserve">review of Sarah </w:t>
      </w:r>
      <w:proofErr w:type="spellStart"/>
      <w:r>
        <w:rPr>
          <w:rFonts w:asciiTheme="majorHAnsi" w:hAnsiTheme="majorHAnsi"/>
          <w:bCs/>
          <w:szCs w:val="22"/>
        </w:rPr>
        <w:t>Stitzlein</w:t>
      </w:r>
      <w:proofErr w:type="spellEnd"/>
      <w:r>
        <w:rPr>
          <w:rFonts w:asciiTheme="majorHAnsi" w:hAnsiTheme="majorHAnsi"/>
          <w:bCs/>
          <w:szCs w:val="22"/>
        </w:rPr>
        <w:t xml:space="preserve">, </w:t>
      </w:r>
      <w:r>
        <w:rPr>
          <w:rFonts w:asciiTheme="majorHAnsi" w:hAnsiTheme="majorHAnsi"/>
          <w:bCs/>
          <w:i/>
          <w:iCs/>
          <w:szCs w:val="22"/>
        </w:rPr>
        <w:t xml:space="preserve">Teaching Honesty in a Populist Era, Education and Culture: The Journal of the John Dewey Society, </w:t>
      </w:r>
      <w:r>
        <w:rPr>
          <w:rFonts w:asciiTheme="majorHAnsi" w:hAnsiTheme="majorHAnsi"/>
          <w:bCs/>
          <w:szCs w:val="22"/>
        </w:rPr>
        <w:t>submitted Nov. 14, 2024.</w:t>
      </w:r>
    </w:p>
    <w:p w14:paraId="5399B948" w14:textId="50DD54CF" w:rsidR="00641B72" w:rsidRPr="00432BD6" w:rsidRDefault="00641B72" w:rsidP="00432BD6">
      <w:pPr>
        <w:pStyle w:val="BodyText"/>
        <w:rPr>
          <w:rFonts w:asciiTheme="majorHAnsi" w:hAnsiTheme="majorHAnsi"/>
          <w:szCs w:val="22"/>
        </w:rPr>
      </w:pPr>
    </w:p>
    <w:p w14:paraId="1E67B31F" w14:textId="1756C67A" w:rsidR="00641B72" w:rsidRPr="00641B72" w:rsidRDefault="00641B72" w:rsidP="00641B72">
      <w:pPr>
        <w:rPr>
          <w:rFonts w:asciiTheme="majorHAnsi" w:hAnsiTheme="majorHAnsi"/>
          <w:sz w:val="22"/>
          <w:szCs w:val="22"/>
        </w:rPr>
      </w:pPr>
      <w:r w:rsidRPr="004C480D">
        <w:rPr>
          <w:rFonts w:asciiTheme="majorHAnsi" w:hAnsiTheme="majorHAnsi"/>
          <w:sz w:val="22"/>
          <w:szCs w:val="22"/>
        </w:rPr>
        <w:t xml:space="preserve">“How Does It Feel to Be a Controversy: Trans Students Prompt Rethinking.” In Shilpi Sinha, </w:t>
      </w:r>
      <w:proofErr w:type="spellStart"/>
      <w:r w:rsidRPr="004C480D">
        <w:rPr>
          <w:rFonts w:asciiTheme="majorHAnsi" w:hAnsiTheme="majorHAnsi"/>
          <w:sz w:val="22"/>
          <w:szCs w:val="22"/>
        </w:rPr>
        <w:t>Shaireen</w:t>
      </w:r>
      <w:proofErr w:type="spellEnd"/>
      <w:r w:rsidRPr="004C480D">
        <w:rPr>
          <w:rFonts w:asciiTheme="majorHAnsi" w:hAnsiTheme="majorHAnsi"/>
          <w:sz w:val="22"/>
          <w:szCs w:val="22"/>
        </w:rPr>
        <w:t xml:space="preserve"> Rasheed &amp; Uzma Jamil (Eds.), </w:t>
      </w:r>
      <w:r w:rsidRPr="004C480D">
        <w:rPr>
          <w:rFonts w:asciiTheme="majorHAnsi" w:hAnsiTheme="majorHAnsi"/>
          <w:i/>
          <w:sz w:val="22"/>
          <w:szCs w:val="22"/>
        </w:rPr>
        <w:t xml:space="preserve">Engaging with Teaching Controversial Issues by </w:t>
      </w:r>
      <w:proofErr w:type="spellStart"/>
      <w:r w:rsidRPr="004C480D">
        <w:rPr>
          <w:rFonts w:asciiTheme="majorHAnsi" w:hAnsiTheme="majorHAnsi"/>
          <w:i/>
          <w:sz w:val="22"/>
          <w:szCs w:val="22"/>
        </w:rPr>
        <w:t>Noddings</w:t>
      </w:r>
      <w:proofErr w:type="spellEnd"/>
      <w:r w:rsidRPr="004C480D">
        <w:rPr>
          <w:rFonts w:asciiTheme="majorHAnsi" w:hAnsiTheme="majorHAnsi"/>
          <w:i/>
          <w:sz w:val="22"/>
          <w:szCs w:val="22"/>
        </w:rPr>
        <w:t xml:space="preserve"> and Banks: Pedagogical Illustrations by Educators on the Ground</w:t>
      </w:r>
      <w:r w:rsidRPr="004C480D">
        <w:rPr>
          <w:rFonts w:asciiTheme="majorHAnsi" w:hAnsiTheme="majorHAnsi"/>
          <w:sz w:val="22"/>
          <w:szCs w:val="22"/>
        </w:rPr>
        <w:t xml:space="preserve">, </w:t>
      </w:r>
      <w:r>
        <w:rPr>
          <w:rFonts w:asciiTheme="majorHAnsi" w:hAnsiTheme="majorHAnsi"/>
          <w:sz w:val="22"/>
          <w:szCs w:val="22"/>
        </w:rPr>
        <w:t xml:space="preserve">chapter </w:t>
      </w:r>
      <w:r w:rsidRPr="004C480D">
        <w:rPr>
          <w:rFonts w:asciiTheme="majorHAnsi" w:hAnsiTheme="majorHAnsi"/>
          <w:sz w:val="22"/>
          <w:szCs w:val="22"/>
        </w:rPr>
        <w:t>submitted</w:t>
      </w:r>
      <w:r>
        <w:rPr>
          <w:rFonts w:asciiTheme="majorHAnsi" w:hAnsiTheme="majorHAnsi"/>
          <w:sz w:val="22"/>
          <w:szCs w:val="22"/>
        </w:rPr>
        <w:t xml:space="preserve"> and approved by editors</w:t>
      </w:r>
      <w:r w:rsidRPr="004C480D">
        <w:rPr>
          <w:rFonts w:asciiTheme="majorHAnsi" w:hAnsiTheme="majorHAnsi"/>
          <w:sz w:val="22"/>
          <w:szCs w:val="22"/>
        </w:rPr>
        <w:t>, collection under consideration.</w:t>
      </w:r>
      <w:r w:rsidR="0017323E">
        <w:rPr>
          <w:rFonts w:asciiTheme="majorHAnsi" w:hAnsiTheme="majorHAnsi"/>
          <w:sz w:val="22"/>
          <w:szCs w:val="22"/>
        </w:rPr>
        <w:t xml:space="preserve"> </w:t>
      </w:r>
    </w:p>
    <w:p w14:paraId="260ACF9C" w14:textId="419DFA06" w:rsidR="0040140B" w:rsidRPr="004C480D" w:rsidRDefault="0040140B">
      <w:pPr>
        <w:pStyle w:val="BodyText"/>
        <w:rPr>
          <w:rFonts w:asciiTheme="majorHAnsi" w:hAnsiTheme="majorHAnsi"/>
          <w:szCs w:val="22"/>
        </w:rPr>
      </w:pPr>
    </w:p>
    <w:p w14:paraId="7A9C813E" w14:textId="77777777" w:rsidR="00344C36" w:rsidRPr="004C480D" w:rsidRDefault="00F9370C" w:rsidP="00F9370C">
      <w:pPr>
        <w:pStyle w:val="BodyText"/>
        <w:outlineLvl w:val="0"/>
        <w:rPr>
          <w:rFonts w:asciiTheme="majorHAnsi" w:hAnsiTheme="majorHAnsi"/>
          <w:b/>
          <w:szCs w:val="22"/>
        </w:rPr>
      </w:pPr>
      <w:r w:rsidRPr="004C480D">
        <w:rPr>
          <w:rFonts w:asciiTheme="majorHAnsi" w:hAnsiTheme="majorHAnsi"/>
          <w:b/>
          <w:szCs w:val="22"/>
        </w:rPr>
        <w:t>Invited Lectures</w:t>
      </w:r>
    </w:p>
    <w:p w14:paraId="795EC412" w14:textId="77777777" w:rsidR="007B46B6" w:rsidRDefault="007B46B6" w:rsidP="00F9370C">
      <w:pPr>
        <w:pStyle w:val="BodyText"/>
        <w:outlineLvl w:val="0"/>
        <w:rPr>
          <w:rFonts w:asciiTheme="majorHAnsi" w:hAnsiTheme="majorHAnsi"/>
          <w:bCs/>
          <w:szCs w:val="22"/>
        </w:rPr>
      </w:pPr>
    </w:p>
    <w:p w14:paraId="48B13C6B" w14:textId="793B3631" w:rsidR="002C0B46" w:rsidRDefault="001364A5" w:rsidP="00F9370C">
      <w:pPr>
        <w:pStyle w:val="BodyText"/>
        <w:outlineLvl w:val="0"/>
        <w:rPr>
          <w:rFonts w:asciiTheme="majorHAnsi" w:hAnsiTheme="majorHAnsi"/>
          <w:bCs/>
          <w:szCs w:val="22"/>
        </w:rPr>
      </w:pPr>
      <w:r>
        <w:rPr>
          <w:rFonts w:asciiTheme="majorHAnsi" w:hAnsiTheme="majorHAnsi"/>
          <w:bCs/>
          <w:szCs w:val="22"/>
        </w:rPr>
        <w:t xml:space="preserve">“Transgender Solidarity and Gender Out of Place,” </w:t>
      </w:r>
      <w:r w:rsidR="002C0B46">
        <w:rPr>
          <w:rFonts w:asciiTheme="majorHAnsi" w:hAnsiTheme="majorHAnsi"/>
          <w:bCs/>
          <w:szCs w:val="22"/>
        </w:rPr>
        <w:t xml:space="preserve">Invited AESA Kneller Lecture, </w:t>
      </w:r>
      <w:r>
        <w:rPr>
          <w:rFonts w:asciiTheme="majorHAnsi" w:hAnsiTheme="majorHAnsi"/>
          <w:bCs/>
          <w:szCs w:val="22"/>
        </w:rPr>
        <w:t xml:space="preserve">American Educational Studies Association conference, Louisville, KY, 9 </w:t>
      </w:r>
      <w:r w:rsidR="002C0B46">
        <w:rPr>
          <w:rFonts w:asciiTheme="majorHAnsi" w:hAnsiTheme="majorHAnsi"/>
          <w:bCs/>
          <w:szCs w:val="22"/>
        </w:rPr>
        <w:t>Nov. 2023</w:t>
      </w:r>
      <w:r w:rsidRPr="00314ACF">
        <w:rPr>
          <w:rFonts w:asciiTheme="majorHAnsi" w:hAnsiTheme="majorHAnsi"/>
          <w:bCs/>
          <w:color w:val="00B050"/>
          <w:szCs w:val="22"/>
        </w:rPr>
        <w:t>.</w:t>
      </w:r>
    </w:p>
    <w:p w14:paraId="70529A84" w14:textId="77777777" w:rsidR="002C0B46" w:rsidRDefault="002C0B46" w:rsidP="00F9370C">
      <w:pPr>
        <w:pStyle w:val="BodyText"/>
        <w:outlineLvl w:val="0"/>
        <w:rPr>
          <w:rFonts w:asciiTheme="majorHAnsi" w:hAnsiTheme="majorHAnsi"/>
          <w:bCs/>
          <w:szCs w:val="22"/>
        </w:rPr>
      </w:pPr>
    </w:p>
    <w:p w14:paraId="410068CF" w14:textId="31866824" w:rsidR="007B46B6" w:rsidRDefault="007B46B6" w:rsidP="00F9370C">
      <w:pPr>
        <w:pStyle w:val="BodyText"/>
        <w:outlineLvl w:val="0"/>
        <w:rPr>
          <w:rFonts w:asciiTheme="majorHAnsi" w:hAnsiTheme="majorHAnsi"/>
          <w:bCs/>
          <w:szCs w:val="22"/>
        </w:rPr>
      </w:pPr>
      <w:r>
        <w:rPr>
          <w:rFonts w:asciiTheme="majorHAnsi" w:hAnsiTheme="majorHAnsi"/>
          <w:bCs/>
          <w:szCs w:val="22"/>
        </w:rPr>
        <w:t>“Decolonizing Gender and Sexuality in the Midst of Recolonizing Times,” School for International Training (SIT), Brattleboro, VT (international online audience), 20 Apr. 2023</w:t>
      </w:r>
      <w:r w:rsidRPr="00314ACF">
        <w:rPr>
          <w:rFonts w:asciiTheme="majorHAnsi" w:hAnsiTheme="majorHAnsi"/>
          <w:bCs/>
          <w:color w:val="00B050"/>
          <w:szCs w:val="22"/>
        </w:rPr>
        <w:t>.</w:t>
      </w:r>
    </w:p>
    <w:p w14:paraId="00CBA246" w14:textId="77777777" w:rsidR="008C5131" w:rsidRDefault="008C5131" w:rsidP="00F9370C">
      <w:pPr>
        <w:pStyle w:val="BodyText"/>
        <w:outlineLvl w:val="0"/>
        <w:rPr>
          <w:rFonts w:asciiTheme="majorHAnsi" w:hAnsiTheme="majorHAnsi"/>
          <w:bCs/>
          <w:szCs w:val="22"/>
        </w:rPr>
      </w:pPr>
    </w:p>
    <w:p w14:paraId="1AD679C8" w14:textId="4394DD73" w:rsidR="0026261C" w:rsidRDefault="0026261C" w:rsidP="00F9370C">
      <w:pPr>
        <w:pStyle w:val="BodyText"/>
        <w:outlineLvl w:val="0"/>
        <w:rPr>
          <w:rFonts w:asciiTheme="majorHAnsi" w:hAnsiTheme="majorHAnsi"/>
          <w:bCs/>
          <w:szCs w:val="22"/>
        </w:rPr>
      </w:pPr>
      <w:r>
        <w:rPr>
          <w:rFonts w:asciiTheme="majorHAnsi" w:hAnsiTheme="majorHAnsi"/>
          <w:bCs/>
          <w:szCs w:val="22"/>
        </w:rPr>
        <w:t>“Fearful Ignorance: Transgender Youth Exclusions from Education and Divisive Policy Making,” Should Education Be Less Divisive? conference, Ohio State University, Columbus, OH, 6 Oct. 2022</w:t>
      </w:r>
      <w:r w:rsidRPr="00314ACF">
        <w:rPr>
          <w:rFonts w:asciiTheme="majorHAnsi" w:hAnsiTheme="majorHAnsi"/>
          <w:bCs/>
          <w:color w:val="00B050"/>
          <w:szCs w:val="22"/>
        </w:rPr>
        <w:t>.</w:t>
      </w:r>
    </w:p>
    <w:p w14:paraId="40BDA1F2" w14:textId="77777777" w:rsidR="0026261C" w:rsidRPr="0026261C" w:rsidRDefault="0026261C" w:rsidP="00F9370C">
      <w:pPr>
        <w:pStyle w:val="BodyText"/>
        <w:outlineLvl w:val="0"/>
        <w:rPr>
          <w:rFonts w:asciiTheme="majorHAnsi" w:hAnsiTheme="majorHAnsi"/>
          <w:bCs/>
          <w:szCs w:val="22"/>
        </w:rPr>
      </w:pPr>
    </w:p>
    <w:p w14:paraId="28711A25" w14:textId="5C19FB0A" w:rsidR="006E2DB3" w:rsidRDefault="006E2DB3" w:rsidP="00F9370C">
      <w:pPr>
        <w:pStyle w:val="BodyText"/>
        <w:outlineLvl w:val="0"/>
        <w:rPr>
          <w:rFonts w:asciiTheme="majorHAnsi" w:hAnsiTheme="majorHAnsi"/>
          <w:szCs w:val="22"/>
        </w:rPr>
      </w:pPr>
      <w:r>
        <w:rPr>
          <w:rFonts w:asciiTheme="majorHAnsi" w:hAnsiTheme="majorHAnsi"/>
          <w:szCs w:val="22"/>
        </w:rPr>
        <w:t>“Gender Diversities and Sex Education: Thinking Together with Science and Decolonizing Perspectives,” Keynote, Relationships and Sex Education: Philosophical and Historical Perspectives conference, University of Birmingham, U. K. (moved online due to COVID-19), 5 June 2021</w:t>
      </w:r>
      <w:r w:rsidRPr="00314ACF">
        <w:rPr>
          <w:rFonts w:asciiTheme="majorHAnsi" w:hAnsiTheme="majorHAnsi"/>
          <w:color w:val="00B050"/>
          <w:szCs w:val="22"/>
        </w:rPr>
        <w:t>.</w:t>
      </w:r>
    </w:p>
    <w:p w14:paraId="509BCFA8" w14:textId="77777777" w:rsidR="006E2DB3" w:rsidRDefault="006E2DB3" w:rsidP="00F9370C">
      <w:pPr>
        <w:pStyle w:val="BodyText"/>
        <w:outlineLvl w:val="0"/>
        <w:rPr>
          <w:rFonts w:asciiTheme="majorHAnsi" w:hAnsiTheme="majorHAnsi"/>
          <w:szCs w:val="22"/>
        </w:rPr>
      </w:pPr>
    </w:p>
    <w:p w14:paraId="5E40849C" w14:textId="1604C8E6" w:rsidR="00557FF3" w:rsidRDefault="00557FF3" w:rsidP="00F9370C">
      <w:pPr>
        <w:pStyle w:val="BodyText"/>
        <w:outlineLvl w:val="0"/>
        <w:rPr>
          <w:rFonts w:asciiTheme="majorHAnsi" w:hAnsiTheme="majorHAnsi"/>
          <w:szCs w:val="22"/>
        </w:rPr>
      </w:pPr>
      <w:r>
        <w:rPr>
          <w:rFonts w:asciiTheme="majorHAnsi" w:hAnsiTheme="majorHAnsi"/>
          <w:szCs w:val="22"/>
        </w:rPr>
        <w:t>“Staying the Course</w:t>
      </w:r>
      <w:r w:rsidR="00C910C5">
        <w:rPr>
          <w:rFonts w:asciiTheme="majorHAnsi" w:hAnsiTheme="majorHAnsi"/>
          <w:szCs w:val="22"/>
        </w:rPr>
        <w:t>, Going Forward,</w:t>
      </w:r>
      <w:r>
        <w:rPr>
          <w:rFonts w:asciiTheme="majorHAnsi" w:hAnsiTheme="majorHAnsi"/>
          <w:szCs w:val="22"/>
        </w:rPr>
        <w:t xml:space="preserve"> and Looking Back,” Eighth Annual Lavender Graduation, West Virginia University, 25 Apr. 2021</w:t>
      </w:r>
      <w:r w:rsidRPr="00314ACF">
        <w:rPr>
          <w:rFonts w:asciiTheme="majorHAnsi" w:hAnsiTheme="majorHAnsi"/>
          <w:color w:val="00B050"/>
          <w:szCs w:val="22"/>
        </w:rPr>
        <w:t>.</w:t>
      </w:r>
    </w:p>
    <w:p w14:paraId="766E6458" w14:textId="77777777" w:rsidR="00557FF3" w:rsidRDefault="00557FF3" w:rsidP="00F9370C">
      <w:pPr>
        <w:pStyle w:val="BodyText"/>
        <w:outlineLvl w:val="0"/>
        <w:rPr>
          <w:rFonts w:asciiTheme="majorHAnsi" w:hAnsiTheme="majorHAnsi"/>
          <w:szCs w:val="22"/>
        </w:rPr>
      </w:pPr>
    </w:p>
    <w:p w14:paraId="509AD6EE" w14:textId="6C2C315B" w:rsidR="002875C9" w:rsidRDefault="002875C9" w:rsidP="00F9370C">
      <w:pPr>
        <w:pStyle w:val="BodyText"/>
        <w:outlineLvl w:val="0"/>
        <w:rPr>
          <w:rFonts w:asciiTheme="majorHAnsi" w:hAnsiTheme="majorHAnsi"/>
          <w:szCs w:val="22"/>
        </w:rPr>
      </w:pPr>
      <w:r>
        <w:rPr>
          <w:rFonts w:asciiTheme="majorHAnsi" w:hAnsiTheme="majorHAnsi"/>
          <w:szCs w:val="22"/>
        </w:rPr>
        <w:t>“Gender Equity in Education,” panelist, Sixth Annual Teacher Education Day, Borough of Manhattan Community College, 17 Apr. 2021</w:t>
      </w:r>
      <w:r w:rsidRPr="00314ACF">
        <w:rPr>
          <w:rFonts w:asciiTheme="majorHAnsi" w:hAnsiTheme="majorHAnsi"/>
          <w:color w:val="00B050"/>
          <w:szCs w:val="22"/>
        </w:rPr>
        <w:t>.</w:t>
      </w:r>
    </w:p>
    <w:p w14:paraId="763EAED8" w14:textId="77777777" w:rsidR="002875C9" w:rsidRDefault="002875C9" w:rsidP="00F9370C">
      <w:pPr>
        <w:pStyle w:val="BodyText"/>
        <w:outlineLvl w:val="0"/>
        <w:rPr>
          <w:rFonts w:asciiTheme="majorHAnsi" w:hAnsiTheme="majorHAnsi"/>
          <w:szCs w:val="22"/>
        </w:rPr>
      </w:pPr>
    </w:p>
    <w:p w14:paraId="7CABDECE" w14:textId="5F3458C7" w:rsidR="00DB5A9A" w:rsidRPr="004C480D" w:rsidRDefault="00DB5A9A" w:rsidP="00F9370C">
      <w:pPr>
        <w:pStyle w:val="BodyText"/>
        <w:outlineLvl w:val="0"/>
        <w:rPr>
          <w:rFonts w:asciiTheme="majorHAnsi" w:hAnsiTheme="majorHAnsi"/>
          <w:szCs w:val="22"/>
        </w:rPr>
      </w:pPr>
      <w:r w:rsidRPr="004C480D">
        <w:rPr>
          <w:rFonts w:asciiTheme="majorHAnsi" w:hAnsiTheme="majorHAnsi"/>
          <w:szCs w:val="22"/>
        </w:rPr>
        <w:t>“Sexuality, Gender, Race, and Indigeneity: Towards Inclusive Schools and Teaching, A Symposium for Educators,” with Alex Wilson and Jen Gilbert, Centre for Sexual Diversity Studies, University of Toronto, 29 Feb. 2020.</w:t>
      </w:r>
    </w:p>
    <w:p w14:paraId="5D5C7BED" w14:textId="77777777" w:rsidR="00DB5A9A" w:rsidRPr="004C480D" w:rsidRDefault="00DB5A9A" w:rsidP="00F9370C">
      <w:pPr>
        <w:pStyle w:val="BodyText"/>
        <w:outlineLvl w:val="0"/>
        <w:rPr>
          <w:rFonts w:asciiTheme="majorHAnsi" w:hAnsiTheme="majorHAnsi"/>
          <w:szCs w:val="22"/>
        </w:rPr>
      </w:pPr>
    </w:p>
    <w:p w14:paraId="07C4ADC5" w14:textId="384CD62C" w:rsidR="00DB5A9A" w:rsidRPr="004C480D" w:rsidRDefault="00DB5A9A" w:rsidP="00F9370C">
      <w:pPr>
        <w:pStyle w:val="BodyText"/>
        <w:outlineLvl w:val="0"/>
        <w:rPr>
          <w:rFonts w:asciiTheme="majorHAnsi" w:hAnsiTheme="majorHAnsi"/>
          <w:szCs w:val="22"/>
        </w:rPr>
      </w:pPr>
      <w:r w:rsidRPr="004C480D">
        <w:rPr>
          <w:rFonts w:asciiTheme="majorHAnsi" w:hAnsiTheme="majorHAnsi"/>
          <w:szCs w:val="22"/>
        </w:rPr>
        <w:t>“Teaching and Respecting Trans, Two Spirit, and Gender Diverse Students,” Centre for Sexual Diversity Studies, University of Toronto, 29 Feb. 2020.</w:t>
      </w:r>
    </w:p>
    <w:p w14:paraId="688F8410" w14:textId="77777777" w:rsidR="00DB5A9A" w:rsidRPr="004C480D" w:rsidRDefault="00DB5A9A" w:rsidP="00F9370C">
      <w:pPr>
        <w:pStyle w:val="BodyText"/>
        <w:outlineLvl w:val="0"/>
        <w:rPr>
          <w:rFonts w:asciiTheme="majorHAnsi" w:hAnsiTheme="majorHAnsi"/>
          <w:szCs w:val="22"/>
        </w:rPr>
      </w:pPr>
    </w:p>
    <w:p w14:paraId="58D05B77" w14:textId="4333EF0C" w:rsidR="004D7E7C" w:rsidRPr="004C480D" w:rsidRDefault="004D7E7C" w:rsidP="00F9370C">
      <w:pPr>
        <w:pStyle w:val="BodyText"/>
        <w:outlineLvl w:val="0"/>
        <w:rPr>
          <w:rFonts w:asciiTheme="majorHAnsi" w:hAnsiTheme="majorHAnsi"/>
          <w:szCs w:val="22"/>
        </w:rPr>
      </w:pPr>
      <w:r w:rsidRPr="004C480D">
        <w:rPr>
          <w:rFonts w:asciiTheme="majorHAnsi" w:hAnsiTheme="majorHAnsi"/>
          <w:szCs w:val="22"/>
        </w:rPr>
        <w:t>“Hybridity, Difference, and Purpose-driven Collaboration,” University of North Carolina Greensboro, 20 Feb. 2020.</w:t>
      </w:r>
    </w:p>
    <w:p w14:paraId="4C51BD2C" w14:textId="77777777" w:rsidR="004D7E7C" w:rsidRPr="004C480D" w:rsidRDefault="004D7E7C" w:rsidP="00F9370C">
      <w:pPr>
        <w:pStyle w:val="BodyText"/>
        <w:outlineLvl w:val="0"/>
        <w:rPr>
          <w:rFonts w:asciiTheme="majorHAnsi" w:hAnsiTheme="majorHAnsi"/>
          <w:szCs w:val="22"/>
        </w:rPr>
      </w:pPr>
    </w:p>
    <w:p w14:paraId="24B5203A" w14:textId="14FA42B8" w:rsidR="00F9553A" w:rsidRPr="004C480D" w:rsidRDefault="00F9553A" w:rsidP="00F9370C">
      <w:pPr>
        <w:pStyle w:val="BodyText"/>
        <w:outlineLvl w:val="0"/>
        <w:rPr>
          <w:rFonts w:asciiTheme="majorHAnsi" w:hAnsiTheme="majorHAnsi"/>
          <w:szCs w:val="22"/>
        </w:rPr>
      </w:pPr>
      <w:r w:rsidRPr="004C480D">
        <w:rPr>
          <w:rFonts w:asciiTheme="majorHAnsi" w:hAnsiTheme="majorHAnsi"/>
          <w:szCs w:val="22"/>
        </w:rPr>
        <w:t xml:space="preserve">“Interdisciplinarity, Dislocation, and Reorientation,” University of Vermont, Burlington, VT, </w:t>
      </w:r>
      <w:r w:rsidR="004D7E7C" w:rsidRPr="004C480D">
        <w:rPr>
          <w:rFonts w:asciiTheme="majorHAnsi" w:hAnsiTheme="majorHAnsi"/>
          <w:szCs w:val="22"/>
        </w:rPr>
        <w:t>18</w:t>
      </w:r>
      <w:r w:rsidRPr="004C480D">
        <w:rPr>
          <w:rFonts w:asciiTheme="majorHAnsi" w:hAnsiTheme="majorHAnsi"/>
          <w:szCs w:val="22"/>
        </w:rPr>
        <w:t xml:space="preserve"> Feb. 2020.</w:t>
      </w:r>
    </w:p>
    <w:p w14:paraId="53A2243D" w14:textId="77777777" w:rsidR="00F9553A" w:rsidRPr="004C480D" w:rsidRDefault="00F9553A" w:rsidP="00F9370C">
      <w:pPr>
        <w:pStyle w:val="BodyText"/>
        <w:outlineLvl w:val="0"/>
        <w:rPr>
          <w:rFonts w:asciiTheme="majorHAnsi" w:hAnsiTheme="majorHAnsi"/>
          <w:szCs w:val="22"/>
        </w:rPr>
      </w:pPr>
    </w:p>
    <w:p w14:paraId="2E71D956" w14:textId="7CC5DC46" w:rsidR="00A965A8" w:rsidRPr="004C480D" w:rsidRDefault="00A965A8" w:rsidP="00F9370C">
      <w:pPr>
        <w:pStyle w:val="BodyText"/>
        <w:outlineLvl w:val="0"/>
        <w:rPr>
          <w:rFonts w:asciiTheme="majorHAnsi" w:hAnsiTheme="majorHAnsi"/>
          <w:szCs w:val="22"/>
        </w:rPr>
      </w:pPr>
      <w:r w:rsidRPr="004C480D">
        <w:rPr>
          <w:rFonts w:asciiTheme="majorHAnsi" w:hAnsiTheme="majorHAnsi"/>
          <w:szCs w:val="22"/>
        </w:rPr>
        <w:t>“Improving Policy and Practice for LGBTQIA+ Students,” Inaugural Lecture for Doctoral Speaker Series, Long Island University, 21 Oct. 2019.</w:t>
      </w:r>
    </w:p>
    <w:p w14:paraId="107B413A" w14:textId="77777777" w:rsidR="003414AE" w:rsidRPr="004C480D" w:rsidRDefault="003414AE" w:rsidP="00F9370C">
      <w:pPr>
        <w:pStyle w:val="BodyText"/>
        <w:outlineLvl w:val="0"/>
        <w:rPr>
          <w:rFonts w:asciiTheme="majorHAnsi" w:hAnsiTheme="majorHAnsi"/>
          <w:szCs w:val="22"/>
        </w:rPr>
      </w:pPr>
    </w:p>
    <w:p w14:paraId="6381F69B" w14:textId="7BDC1245" w:rsidR="003414AE" w:rsidRPr="004C480D" w:rsidRDefault="003414AE" w:rsidP="00F9370C">
      <w:pPr>
        <w:pStyle w:val="BodyText"/>
        <w:outlineLvl w:val="0"/>
        <w:rPr>
          <w:rFonts w:asciiTheme="majorHAnsi" w:hAnsiTheme="majorHAnsi"/>
          <w:szCs w:val="22"/>
        </w:rPr>
      </w:pPr>
      <w:r w:rsidRPr="004C480D">
        <w:rPr>
          <w:rFonts w:asciiTheme="majorHAnsi" w:hAnsiTheme="majorHAnsi"/>
          <w:szCs w:val="22"/>
        </w:rPr>
        <w:t>Invited participant, Transforming Public Education Conference, Rutgers University, Spencer Foundation-funded, Oct. 17-20, 2019.</w:t>
      </w:r>
    </w:p>
    <w:p w14:paraId="061A8DF8" w14:textId="77777777" w:rsidR="00A965A8" w:rsidRPr="004C480D" w:rsidRDefault="00A965A8" w:rsidP="00F9370C">
      <w:pPr>
        <w:pStyle w:val="BodyText"/>
        <w:outlineLvl w:val="0"/>
        <w:rPr>
          <w:rFonts w:asciiTheme="majorHAnsi" w:hAnsiTheme="majorHAnsi"/>
          <w:szCs w:val="22"/>
        </w:rPr>
      </w:pPr>
    </w:p>
    <w:p w14:paraId="38676D5E" w14:textId="6B189853" w:rsidR="000D540C" w:rsidRPr="004C480D" w:rsidRDefault="000D540C" w:rsidP="00F9370C">
      <w:pPr>
        <w:pStyle w:val="BodyText"/>
        <w:outlineLvl w:val="0"/>
        <w:rPr>
          <w:rFonts w:asciiTheme="majorHAnsi" w:hAnsiTheme="majorHAnsi"/>
          <w:szCs w:val="22"/>
        </w:rPr>
      </w:pPr>
      <w:r w:rsidRPr="004C480D">
        <w:rPr>
          <w:rFonts w:asciiTheme="majorHAnsi" w:hAnsiTheme="majorHAnsi"/>
          <w:szCs w:val="22"/>
        </w:rPr>
        <w:t>“</w:t>
      </w:r>
      <w:r w:rsidR="00EC17B3" w:rsidRPr="004C480D">
        <w:rPr>
          <w:rFonts w:asciiTheme="majorHAnsi" w:hAnsiTheme="majorHAnsi"/>
          <w:szCs w:val="22"/>
        </w:rPr>
        <w:t>Histo</w:t>
      </w:r>
      <w:r w:rsidR="00FF7E0E" w:rsidRPr="004C480D">
        <w:rPr>
          <w:rFonts w:asciiTheme="majorHAnsi" w:hAnsiTheme="majorHAnsi"/>
          <w:szCs w:val="22"/>
        </w:rPr>
        <w:t>ry of LGBTQ Community in Morgantown, WV,” Fairmont State University Folklore Center, Fairmont, WV, 15 Apr. 2019.</w:t>
      </w:r>
    </w:p>
    <w:p w14:paraId="72DB8DDB" w14:textId="77777777" w:rsidR="000D540C" w:rsidRPr="004C480D" w:rsidRDefault="000D540C" w:rsidP="00F9370C">
      <w:pPr>
        <w:pStyle w:val="BodyText"/>
        <w:outlineLvl w:val="0"/>
        <w:rPr>
          <w:rFonts w:asciiTheme="majorHAnsi" w:hAnsiTheme="majorHAnsi"/>
          <w:szCs w:val="22"/>
        </w:rPr>
      </w:pPr>
    </w:p>
    <w:p w14:paraId="13AC6839" w14:textId="1E337DA2" w:rsidR="000D540C" w:rsidRPr="004C480D" w:rsidRDefault="000D540C" w:rsidP="00F9370C">
      <w:pPr>
        <w:pStyle w:val="BodyText"/>
        <w:outlineLvl w:val="0"/>
        <w:rPr>
          <w:rFonts w:asciiTheme="majorHAnsi" w:hAnsiTheme="majorHAnsi"/>
          <w:szCs w:val="22"/>
        </w:rPr>
      </w:pPr>
      <w:r w:rsidRPr="004C480D">
        <w:rPr>
          <w:rFonts w:asciiTheme="majorHAnsi" w:hAnsiTheme="majorHAnsi"/>
          <w:szCs w:val="22"/>
        </w:rPr>
        <w:t>“LGBTQ Community in West Virginia” panel, Glenville State College, Glenville, WV, 11 Apr. 2019.</w:t>
      </w:r>
    </w:p>
    <w:p w14:paraId="58271398" w14:textId="77777777" w:rsidR="000D540C" w:rsidRPr="004C480D" w:rsidRDefault="000D540C" w:rsidP="00F9370C">
      <w:pPr>
        <w:pStyle w:val="BodyText"/>
        <w:outlineLvl w:val="0"/>
        <w:rPr>
          <w:rFonts w:asciiTheme="majorHAnsi" w:hAnsiTheme="majorHAnsi"/>
          <w:szCs w:val="22"/>
        </w:rPr>
      </w:pPr>
    </w:p>
    <w:p w14:paraId="743247AC" w14:textId="5BA9772A" w:rsidR="00D04380" w:rsidRPr="004C480D" w:rsidRDefault="00D04380" w:rsidP="00F9370C">
      <w:pPr>
        <w:pStyle w:val="BodyText"/>
        <w:outlineLvl w:val="0"/>
        <w:rPr>
          <w:rFonts w:asciiTheme="majorHAnsi" w:hAnsiTheme="majorHAnsi"/>
          <w:szCs w:val="22"/>
        </w:rPr>
      </w:pPr>
      <w:r w:rsidRPr="004C480D">
        <w:rPr>
          <w:rFonts w:asciiTheme="majorHAnsi" w:hAnsiTheme="majorHAnsi"/>
          <w:szCs w:val="22"/>
        </w:rPr>
        <w:t>“Rethinking and Re-recognizing Gender: Transgender, Nonbinary, and Gender Creative Educational Disruptions,” John M. Wozniak Lecture Series, School of Education, Loyola University of Chicago, 12 Mar. 2019.</w:t>
      </w:r>
    </w:p>
    <w:p w14:paraId="0F4D6AAA" w14:textId="77777777" w:rsidR="00D04380" w:rsidRPr="004C480D" w:rsidRDefault="00D04380" w:rsidP="00F9370C">
      <w:pPr>
        <w:pStyle w:val="BodyText"/>
        <w:outlineLvl w:val="0"/>
        <w:rPr>
          <w:rFonts w:asciiTheme="majorHAnsi" w:hAnsiTheme="majorHAnsi"/>
          <w:szCs w:val="22"/>
        </w:rPr>
      </w:pPr>
    </w:p>
    <w:p w14:paraId="2801BE85" w14:textId="1CD7B7EB" w:rsidR="00D04380" w:rsidRPr="004C480D" w:rsidRDefault="00D04380" w:rsidP="00F9370C">
      <w:pPr>
        <w:pStyle w:val="BodyText"/>
        <w:outlineLvl w:val="0"/>
        <w:rPr>
          <w:rFonts w:asciiTheme="majorHAnsi" w:hAnsiTheme="majorHAnsi"/>
          <w:szCs w:val="22"/>
        </w:rPr>
      </w:pPr>
      <w:r w:rsidRPr="004C480D">
        <w:rPr>
          <w:rFonts w:asciiTheme="majorHAnsi" w:hAnsiTheme="majorHAnsi"/>
          <w:szCs w:val="22"/>
        </w:rPr>
        <w:t>“Trying Civilities in Contentious Times,” student session, Loyola University of Chicago, 12 Mar. 2019.</w:t>
      </w:r>
    </w:p>
    <w:p w14:paraId="31A4DDA4" w14:textId="77777777" w:rsidR="00D04380" w:rsidRPr="004C480D" w:rsidRDefault="00D04380" w:rsidP="00F9370C">
      <w:pPr>
        <w:pStyle w:val="BodyText"/>
        <w:outlineLvl w:val="0"/>
        <w:rPr>
          <w:rFonts w:asciiTheme="majorHAnsi" w:hAnsiTheme="majorHAnsi"/>
          <w:szCs w:val="22"/>
        </w:rPr>
      </w:pPr>
    </w:p>
    <w:p w14:paraId="1AB775F6" w14:textId="1EC6E882" w:rsidR="00D04380" w:rsidRPr="004C480D" w:rsidRDefault="00D04380" w:rsidP="00F9370C">
      <w:pPr>
        <w:pStyle w:val="BodyText"/>
        <w:outlineLvl w:val="0"/>
        <w:rPr>
          <w:rFonts w:asciiTheme="majorHAnsi" w:hAnsiTheme="majorHAnsi"/>
          <w:szCs w:val="22"/>
        </w:rPr>
      </w:pPr>
      <w:r w:rsidRPr="004C480D">
        <w:rPr>
          <w:rFonts w:asciiTheme="majorHAnsi" w:hAnsiTheme="majorHAnsi"/>
          <w:szCs w:val="22"/>
        </w:rPr>
        <w:t>“Disrupting Binaries: Gender Diversities in Our Classrooms and Our Work,” master class, Loyola University of Chicago, 12 Mar. 2019.</w:t>
      </w:r>
    </w:p>
    <w:p w14:paraId="47F4888C" w14:textId="77777777" w:rsidR="00D04380" w:rsidRPr="004C480D" w:rsidRDefault="00D04380" w:rsidP="00F9370C">
      <w:pPr>
        <w:pStyle w:val="BodyText"/>
        <w:outlineLvl w:val="0"/>
        <w:rPr>
          <w:rFonts w:asciiTheme="majorHAnsi" w:hAnsiTheme="majorHAnsi"/>
          <w:szCs w:val="22"/>
        </w:rPr>
      </w:pPr>
    </w:p>
    <w:p w14:paraId="6F563692" w14:textId="47A6976B" w:rsidR="00120C74" w:rsidRPr="004C480D" w:rsidRDefault="00120C74" w:rsidP="00F9370C">
      <w:pPr>
        <w:pStyle w:val="BodyText"/>
        <w:outlineLvl w:val="0"/>
        <w:rPr>
          <w:rFonts w:asciiTheme="majorHAnsi" w:hAnsiTheme="majorHAnsi"/>
          <w:szCs w:val="22"/>
        </w:rPr>
      </w:pPr>
      <w:r w:rsidRPr="004C480D">
        <w:rPr>
          <w:rFonts w:asciiTheme="majorHAnsi" w:hAnsiTheme="majorHAnsi"/>
          <w:szCs w:val="22"/>
        </w:rPr>
        <w:t xml:space="preserve">“Understanding the Educational Policy Landscape for Diverse LGBTQIA Students,” University of Nevada-Las Vegas, </w:t>
      </w:r>
      <w:r w:rsidR="00F10862" w:rsidRPr="004C480D">
        <w:rPr>
          <w:rFonts w:asciiTheme="majorHAnsi" w:hAnsiTheme="majorHAnsi"/>
          <w:szCs w:val="22"/>
        </w:rPr>
        <w:t>7 Apr. 2018.</w:t>
      </w:r>
    </w:p>
    <w:p w14:paraId="597873DA" w14:textId="77777777" w:rsidR="00120C74" w:rsidRPr="004C480D" w:rsidRDefault="00120C74" w:rsidP="00F9370C">
      <w:pPr>
        <w:pStyle w:val="BodyText"/>
        <w:outlineLvl w:val="0"/>
        <w:rPr>
          <w:rFonts w:asciiTheme="majorHAnsi" w:hAnsiTheme="majorHAnsi"/>
          <w:szCs w:val="22"/>
        </w:rPr>
      </w:pPr>
    </w:p>
    <w:p w14:paraId="4CA5571A" w14:textId="4B4BA86E" w:rsidR="00DF52C6" w:rsidRPr="004C480D" w:rsidRDefault="00DF52C6" w:rsidP="00F9370C">
      <w:pPr>
        <w:pStyle w:val="BodyText"/>
        <w:outlineLvl w:val="0"/>
        <w:rPr>
          <w:rFonts w:asciiTheme="majorHAnsi" w:hAnsiTheme="majorHAnsi"/>
          <w:szCs w:val="22"/>
        </w:rPr>
      </w:pPr>
      <w:r w:rsidRPr="004C480D">
        <w:rPr>
          <w:rFonts w:asciiTheme="majorHAnsi" w:hAnsiTheme="majorHAnsi"/>
          <w:szCs w:val="22"/>
        </w:rPr>
        <w:t>“Trans Civilities,” Women’s History Month Keynote, Edgewood Colleg</w:t>
      </w:r>
      <w:r w:rsidR="003B76A5" w:rsidRPr="004C480D">
        <w:rPr>
          <w:rFonts w:asciiTheme="majorHAnsi" w:hAnsiTheme="majorHAnsi"/>
          <w:szCs w:val="22"/>
        </w:rPr>
        <w:t>e, Madison, Wisconsin, 21 March</w:t>
      </w:r>
      <w:r w:rsidRPr="004C480D">
        <w:rPr>
          <w:rFonts w:asciiTheme="majorHAnsi" w:hAnsiTheme="majorHAnsi"/>
          <w:szCs w:val="22"/>
        </w:rPr>
        <w:t xml:space="preserve"> 2018.</w:t>
      </w:r>
    </w:p>
    <w:p w14:paraId="61171CC9" w14:textId="77777777" w:rsidR="00265160" w:rsidRPr="004C480D" w:rsidRDefault="00265160" w:rsidP="00F9370C">
      <w:pPr>
        <w:pStyle w:val="BodyText"/>
        <w:outlineLvl w:val="0"/>
        <w:rPr>
          <w:rFonts w:asciiTheme="majorHAnsi" w:hAnsiTheme="majorHAnsi"/>
          <w:b/>
          <w:szCs w:val="22"/>
        </w:rPr>
      </w:pPr>
    </w:p>
    <w:p w14:paraId="56EDAD90" w14:textId="26BAB04B" w:rsidR="006F4EE9" w:rsidRPr="004C480D" w:rsidRDefault="006F4EE9" w:rsidP="00C021EC">
      <w:pPr>
        <w:outlineLvl w:val="0"/>
        <w:rPr>
          <w:rFonts w:asciiTheme="majorHAnsi" w:hAnsiTheme="majorHAnsi"/>
          <w:sz w:val="22"/>
          <w:szCs w:val="22"/>
        </w:rPr>
      </w:pPr>
      <w:r w:rsidRPr="004C480D">
        <w:rPr>
          <w:rFonts w:asciiTheme="majorHAnsi" w:hAnsiTheme="majorHAnsi"/>
          <w:sz w:val="22"/>
          <w:szCs w:val="22"/>
        </w:rPr>
        <w:t>“</w:t>
      </w:r>
      <w:r w:rsidR="00C021EC" w:rsidRPr="004C480D">
        <w:rPr>
          <w:rFonts w:asciiTheme="majorHAnsi" w:hAnsiTheme="majorHAnsi"/>
          <w:sz w:val="22"/>
          <w:szCs w:val="22"/>
        </w:rPr>
        <w:t>Complex Relations, Recognition, and Subjectivity: Transgender Issues in Schools and Beyond</w:t>
      </w:r>
      <w:r w:rsidRPr="004C480D">
        <w:rPr>
          <w:rFonts w:asciiTheme="majorHAnsi" w:hAnsiTheme="majorHAnsi"/>
          <w:sz w:val="22"/>
          <w:szCs w:val="22"/>
        </w:rPr>
        <w:t>,” South Atlantic Philosophy of Education Society Keynote, 16 Feb. 201</w:t>
      </w:r>
      <w:r w:rsidR="003B76A5" w:rsidRPr="004C480D">
        <w:rPr>
          <w:rFonts w:asciiTheme="majorHAnsi" w:hAnsiTheme="majorHAnsi"/>
          <w:sz w:val="22"/>
          <w:szCs w:val="22"/>
        </w:rPr>
        <w:t>8</w:t>
      </w:r>
      <w:r w:rsidRPr="004C480D">
        <w:rPr>
          <w:rFonts w:asciiTheme="majorHAnsi" w:hAnsiTheme="majorHAnsi"/>
          <w:sz w:val="22"/>
          <w:szCs w:val="22"/>
        </w:rPr>
        <w:t>.</w:t>
      </w:r>
    </w:p>
    <w:p w14:paraId="09142B6F" w14:textId="77777777" w:rsidR="00500776" w:rsidRPr="004C480D" w:rsidRDefault="00500776" w:rsidP="00C021EC">
      <w:pPr>
        <w:outlineLvl w:val="0"/>
        <w:rPr>
          <w:rFonts w:asciiTheme="majorHAnsi" w:hAnsiTheme="majorHAnsi"/>
          <w:sz w:val="22"/>
          <w:szCs w:val="22"/>
        </w:rPr>
      </w:pPr>
    </w:p>
    <w:p w14:paraId="65D2F985" w14:textId="507929F1" w:rsidR="00500776" w:rsidRPr="004C480D" w:rsidRDefault="00500776" w:rsidP="00C021EC">
      <w:pPr>
        <w:outlineLvl w:val="0"/>
        <w:rPr>
          <w:rFonts w:asciiTheme="majorHAnsi" w:hAnsiTheme="majorHAnsi"/>
          <w:sz w:val="22"/>
          <w:szCs w:val="22"/>
        </w:rPr>
      </w:pPr>
      <w:r w:rsidRPr="004C480D">
        <w:rPr>
          <w:rFonts w:asciiTheme="majorHAnsi" w:hAnsiTheme="majorHAnsi"/>
          <w:sz w:val="22"/>
          <w:szCs w:val="22"/>
        </w:rPr>
        <w:t>“WVU Safe Zone,” Surgery Grand Rounds, West Virginia University, 10 Jan. 2018 (enhanced Safe Zone including history of medical and psychological reforms related to LGBTQ+ people).</w:t>
      </w:r>
    </w:p>
    <w:p w14:paraId="772847BF" w14:textId="77777777" w:rsidR="006F4EE9" w:rsidRPr="004C480D" w:rsidRDefault="006F4EE9" w:rsidP="00F9370C">
      <w:pPr>
        <w:pStyle w:val="BodyText"/>
        <w:outlineLvl w:val="0"/>
        <w:rPr>
          <w:rFonts w:asciiTheme="majorHAnsi" w:hAnsiTheme="majorHAnsi"/>
          <w:szCs w:val="22"/>
        </w:rPr>
      </w:pPr>
    </w:p>
    <w:p w14:paraId="5C3080B3" w14:textId="1C92F165" w:rsidR="000E5C1F" w:rsidRPr="004C480D" w:rsidRDefault="000E5C1F" w:rsidP="00F9370C">
      <w:pPr>
        <w:pStyle w:val="BodyText"/>
        <w:outlineLvl w:val="0"/>
        <w:rPr>
          <w:rFonts w:asciiTheme="majorHAnsi" w:hAnsiTheme="majorHAnsi"/>
          <w:szCs w:val="22"/>
        </w:rPr>
      </w:pPr>
      <w:r w:rsidRPr="004C480D">
        <w:rPr>
          <w:rFonts w:asciiTheme="majorHAnsi" w:hAnsiTheme="majorHAnsi"/>
          <w:szCs w:val="22"/>
        </w:rPr>
        <w:t>“Queer Civilities,” Bowdoin College, 10 Nov. 2017.</w:t>
      </w:r>
    </w:p>
    <w:p w14:paraId="6309EF55" w14:textId="77777777" w:rsidR="003B76A5" w:rsidRPr="004C480D" w:rsidRDefault="003B76A5" w:rsidP="00F9370C">
      <w:pPr>
        <w:pStyle w:val="BodyText"/>
        <w:outlineLvl w:val="0"/>
        <w:rPr>
          <w:rFonts w:asciiTheme="majorHAnsi" w:hAnsiTheme="majorHAnsi"/>
          <w:szCs w:val="22"/>
        </w:rPr>
      </w:pPr>
    </w:p>
    <w:p w14:paraId="0F2F71AA" w14:textId="4CF341B0" w:rsidR="003B76A5" w:rsidRPr="004C480D" w:rsidRDefault="003B76A5" w:rsidP="00F9370C">
      <w:pPr>
        <w:pStyle w:val="BodyText"/>
        <w:outlineLvl w:val="0"/>
        <w:rPr>
          <w:rFonts w:asciiTheme="majorHAnsi" w:hAnsiTheme="majorHAnsi"/>
          <w:szCs w:val="22"/>
        </w:rPr>
      </w:pPr>
      <w:r w:rsidRPr="004C480D">
        <w:rPr>
          <w:rFonts w:asciiTheme="majorHAnsi" w:hAnsiTheme="majorHAnsi"/>
          <w:szCs w:val="22"/>
        </w:rPr>
        <w:t>Invited discussant, Questions of Justice in Higher Education Policy and Practice: Ethnographic Case Studies and Philosophical Deliberations, Center for Education and Ethics, University of Wisconsin-Madison, 6-7 Oct. 2017.</w:t>
      </w:r>
    </w:p>
    <w:p w14:paraId="4BC64871" w14:textId="77777777" w:rsidR="000E5C1F" w:rsidRPr="004C480D" w:rsidRDefault="000E5C1F" w:rsidP="00F9370C">
      <w:pPr>
        <w:pStyle w:val="BodyText"/>
        <w:outlineLvl w:val="0"/>
        <w:rPr>
          <w:rFonts w:asciiTheme="majorHAnsi" w:hAnsiTheme="majorHAnsi"/>
          <w:szCs w:val="22"/>
        </w:rPr>
      </w:pPr>
    </w:p>
    <w:p w14:paraId="3890D1B0" w14:textId="54CC65EA" w:rsidR="00E962A1" w:rsidRPr="004C480D" w:rsidRDefault="00E962A1" w:rsidP="00F9370C">
      <w:pPr>
        <w:pStyle w:val="BodyText"/>
        <w:outlineLvl w:val="0"/>
        <w:rPr>
          <w:rFonts w:asciiTheme="majorHAnsi" w:hAnsiTheme="majorHAnsi"/>
          <w:szCs w:val="22"/>
        </w:rPr>
      </w:pPr>
      <w:r w:rsidRPr="004C480D">
        <w:rPr>
          <w:rFonts w:asciiTheme="majorHAnsi" w:hAnsiTheme="majorHAnsi"/>
          <w:szCs w:val="22"/>
        </w:rPr>
        <w:t xml:space="preserve">Lavender Graduation Commencement Speech, West Virginia University, </w:t>
      </w:r>
      <w:r w:rsidR="000E5C1F" w:rsidRPr="004C480D">
        <w:rPr>
          <w:rFonts w:asciiTheme="majorHAnsi" w:hAnsiTheme="majorHAnsi"/>
          <w:szCs w:val="22"/>
        </w:rPr>
        <w:t xml:space="preserve">1 </w:t>
      </w:r>
      <w:r w:rsidRPr="004C480D">
        <w:rPr>
          <w:rFonts w:asciiTheme="majorHAnsi" w:hAnsiTheme="majorHAnsi"/>
          <w:szCs w:val="22"/>
        </w:rPr>
        <w:t>May 2016.</w:t>
      </w:r>
    </w:p>
    <w:p w14:paraId="26C927E7" w14:textId="77777777" w:rsidR="00E962A1" w:rsidRPr="004C480D" w:rsidRDefault="00E962A1" w:rsidP="00F9370C">
      <w:pPr>
        <w:pStyle w:val="BodyText"/>
        <w:outlineLvl w:val="0"/>
        <w:rPr>
          <w:rFonts w:asciiTheme="majorHAnsi" w:hAnsiTheme="majorHAnsi"/>
          <w:szCs w:val="22"/>
        </w:rPr>
      </w:pPr>
    </w:p>
    <w:p w14:paraId="4EB82F33" w14:textId="77777777" w:rsidR="00265160" w:rsidRPr="004C480D" w:rsidRDefault="00265160" w:rsidP="00F9370C">
      <w:pPr>
        <w:pStyle w:val="BodyText"/>
        <w:outlineLvl w:val="0"/>
        <w:rPr>
          <w:rFonts w:asciiTheme="majorHAnsi" w:hAnsiTheme="majorHAnsi"/>
          <w:szCs w:val="22"/>
        </w:rPr>
      </w:pPr>
      <w:r w:rsidRPr="004C480D">
        <w:rPr>
          <w:rFonts w:asciiTheme="majorHAnsi" w:hAnsiTheme="majorHAnsi"/>
          <w:szCs w:val="22"/>
        </w:rPr>
        <w:lastRenderedPageBreak/>
        <w:t xml:space="preserve">“Disruptive Civilities: Free Speech and Activism in U. S. Higher Education,” </w:t>
      </w:r>
      <w:r w:rsidR="00344C36" w:rsidRPr="004C480D">
        <w:rPr>
          <w:rFonts w:asciiTheme="majorHAnsi" w:hAnsiTheme="majorHAnsi"/>
          <w:szCs w:val="22"/>
        </w:rPr>
        <w:t xml:space="preserve">School of Humanities, </w:t>
      </w:r>
      <w:r w:rsidRPr="004C480D">
        <w:rPr>
          <w:rFonts w:asciiTheme="majorHAnsi" w:hAnsiTheme="majorHAnsi"/>
          <w:szCs w:val="22"/>
        </w:rPr>
        <w:t xml:space="preserve">University of Hong Kong, </w:t>
      </w:r>
      <w:r w:rsidR="00344C36" w:rsidRPr="004C480D">
        <w:rPr>
          <w:rFonts w:asciiTheme="majorHAnsi" w:hAnsiTheme="majorHAnsi"/>
          <w:szCs w:val="22"/>
        </w:rPr>
        <w:t>31 Mar. 2016.</w:t>
      </w:r>
    </w:p>
    <w:p w14:paraId="0AF78BC0" w14:textId="77777777" w:rsidR="00344C36" w:rsidRPr="004C480D" w:rsidRDefault="00344C36" w:rsidP="00F9370C">
      <w:pPr>
        <w:pStyle w:val="BodyText"/>
        <w:outlineLvl w:val="0"/>
        <w:rPr>
          <w:rFonts w:asciiTheme="majorHAnsi" w:hAnsiTheme="majorHAnsi"/>
          <w:szCs w:val="22"/>
        </w:rPr>
      </w:pPr>
    </w:p>
    <w:p w14:paraId="55B8FE85" w14:textId="77777777" w:rsidR="00344C36" w:rsidRPr="004C480D" w:rsidRDefault="00344C36" w:rsidP="00F9370C">
      <w:pPr>
        <w:pStyle w:val="BodyText"/>
        <w:outlineLvl w:val="0"/>
        <w:rPr>
          <w:rFonts w:asciiTheme="majorHAnsi" w:hAnsiTheme="majorHAnsi"/>
          <w:szCs w:val="22"/>
        </w:rPr>
      </w:pPr>
      <w:r w:rsidRPr="004C480D">
        <w:rPr>
          <w:rFonts w:asciiTheme="majorHAnsi" w:hAnsiTheme="majorHAnsi"/>
          <w:szCs w:val="22"/>
        </w:rPr>
        <w:t>“Diversity and Complexity: Teaching About Intersectionality Related to LGBTQ Students,” Faculty of Education, University of Hong Kong, 29 Mar. 2016.</w:t>
      </w:r>
    </w:p>
    <w:p w14:paraId="35090FE1" w14:textId="77777777" w:rsidR="00F72CFE" w:rsidRPr="004C480D" w:rsidRDefault="00F72CFE" w:rsidP="00F9370C">
      <w:pPr>
        <w:widowControl w:val="0"/>
        <w:autoSpaceDE w:val="0"/>
        <w:autoSpaceDN w:val="0"/>
        <w:adjustRightInd w:val="0"/>
        <w:rPr>
          <w:rFonts w:asciiTheme="majorHAnsi" w:hAnsiTheme="majorHAnsi"/>
          <w:sz w:val="22"/>
          <w:szCs w:val="22"/>
        </w:rPr>
      </w:pPr>
    </w:p>
    <w:p w14:paraId="37B3033B" w14:textId="77777777" w:rsidR="00A90D73" w:rsidRPr="004C480D" w:rsidRDefault="00A90D73"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“Intersectionality and LGBTQ Youth,” University of New Hampshire, 22 Oct. 2015.</w:t>
      </w:r>
    </w:p>
    <w:p w14:paraId="698FB5C3" w14:textId="77777777" w:rsidR="00A90D73" w:rsidRPr="004C480D" w:rsidRDefault="00A90D73" w:rsidP="00F9370C">
      <w:pPr>
        <w:widowControl w:val="0"/>
        <w:autoSpaceDE w:val="0"/>
        <w:autoSpaceDN w:val="0"/>
        <w:adjustRightInd w:val="0"/>
        <w:rPr>
          <w:rFonts w:asciiTheme="majorHAnsi" w:hAnsiTheme="majorHAnsi"/>
          <w:sz w:val="22"/>
          <w:szCs w:val="22"/>
        </w:rPr>
      </w:pPr>
    </w:p>
    <w:p w14:paraId="493CF70B" w14:textId="77777777" w:rsidR="00F72CFE" w:rsidRPr="004C480D" w:rsidRDefault="00F72CFE"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 xml:space="preserve">“Intersections, Education, and Engagement: Aims for a Collaborative Vision for </w:t>
      </w:r>
      <w:r w:rsidR="00606138" w:rsidRPr="004C480D">
        <w:rPr>
          <w:rFonts w:asciiTheme="majorHAnsi" w:hAnsiTheme="majorHAnsi"/>
          <w:sz w:val="22"/>
          <w:szCs w:val="22"/>
        </w:rPr>
        <w:t xml:space="preserve">the </w:t>
      </w:r>
      <w:r w:rsidRPr="004C480D">
        <w:rPr>
          <w:rFonts w:asciiTheme="majorHAnsi" w:hAnsiTheme="majorHAnsi"/>
          <w:sz w:val="22"/>
          <w:szCs w:val="22"/>
        </w:rPr>
        <w:t>Office of LGBTQ Programs,” West Virginia University, 22 June 2015.</w:t>
      </w:r>
    </w:p>
    <w:p w14:paraId="42DE4ED7" w14:textId="77777777" w:rsidR="00D43D8E" w:rsidRPr="004C480D" w:rsidRDefault="00D43D8E" w:rsidP="00F9370C">
      <w:pPr>
        <w:widowControl w:val="0"/>
        <w:autoSpaceDE w:val="0"/>
        <w:autoSpaceDN w:val="0"/>
        <w:adjustRightInd w:val="0"/>
        <w:rPr>
          <w:rFonts w:asciiTheme="majorHAnsi" w:hAnsiTheme="majorHAnsi"/>
          <w:sz w:val="22"/>
          <w:szCs w:val="22"/>
        </w:rPr>
      </w:pPr>
    </w:p>
    <w:p w14:paraId="658372E2" w14:textId="77777777" w:rsidR="00504F9B" w:rsidRPr="004C480D" w:rsidRDefault="00504F9B"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“Desiring Association: Coalition Building and LGBTQ Youth,” Boswell Symposium, College of William and Mary, 21 Mar. 2015.</w:t>
      </w:r>
    </w:p>
    <w:p w14:paraId="7EDB2DB3" w14:textId="77777777" w:rsidR="0076587D" w:rsidRPr="004C480D" w:rsidRDefault="0076587D" w:rsidP="00F9370C">
      <w:pPr>
        <w:widowControl w:val="0"/>
        <w:autoSpaceDE w:val="0"/>
        <w:autoSpaceDN w:val="0"/>
        <w:adjustRightInd w:val="0"/>
        <w:rPr>
          <w:rFonts w:asciiTheme="majorHAnsi" w:hAnsiTheme="majorHAnsi"/>
          <w:sz w:val="22"/>
          <w:szCs w:val="22"/>
        </w:rPr>
      </w:pPr>
    </w:p>
    <w:p w14:paraId="397537EB" w14:textId="77777777" w:rsidR="0076587D" w:rsidRPr="004C480D" w:rsidRDefault="0076587D"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 xml:space="preserve">“Digital Divides in New Interdisciplinary Contexts: Exploring Technologies from Design to Waste,” keynote speaker, </w:t>
      </w:r>
      <w:r w:rsidR="009F2060" w:rsidRPr="004C480D">
        <w:rPr>
          <w:rFonts w:asciiTheme="majorHAnsi" w:hAnsiTheme="majorHAnsi"/>
          <w:sz w:val="22"/>
          <w:szCs w:val="22"/>
        </w:rPr>
        <w:t xml:space="preserve">Interdisciplinarity and Online Learning Conference, </w:t>
      </w:r>
      <w:r w:rsidRPr="004C480D">
        <w:rPr>
          <w:rFonts w:asciiTheme="majorHAnsi" w:hAnsiTheme="majorHAnsi"/>
          <w:sz w:val="22"/>
          <w:szCs w:val="22"/>
        </w:rPr>
        <w:t>Southern Illinois University at Edwardsville, 20 Mar. 2015.</w:t>
      </w:r>
    </w:p>
    <w:p w14:paraId="60EF1101" w14:textId="77777777" w:rsidR="0076587D" w:rsidRPr="004C480D" w:rsidRDefault="0076587D" w:rsidP="00F9370C">
      <w:pPr>
        <w:widowControl w:val="0"/>
        <w:autoSpaceDE w:val="0"/>
        <w:autoSpaceDN w:val="0"/>
        <w:adjustRightInd w:val="0"/>
        <w:rPr>
          <w:rFonts w:asciiTheme="majorHAnsi" w:hAnsiTheme="majorHAnsi"/>
          <w:sz w:val="22"/>
          <w:szCs w:val="22"/>
        </w:rPr>
      </w:pPr>
    </w:p>
    <w:p w14:paraId="4E6C3D03" w14:textId="77777777" w:rsidR="0076587D" w:rsidRPr="004C480D" w:rsidRDefault="001F2F86"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“LGBTQ Students: Policy Innovations and Pedagogical Approaches,” Southern Illinois University at Edwardsville, 19 Mar. 2015.</w:t>
      </w:r>
    </w:p>
    <w:p w14:paraId="296D7A47" w14:textId="77777777" w:rsidR="00504F9B" w:rsidRPr="004C480D" w:rsidRDefault="00504F9B" w:rsidP="00F9370C">
      <w:pPr>
        <w:widowControl w:val="0"/>
        <w:autoSpaceDE w:val="0"/>
        <w:autoSpaceDN w:val="0"/>
        <w:adjustRightInd w:val="0"/>
        <w:rPr>
          <w:rFonts w:asciiTheme="majorHAnsi" w:hAnsiTheme="majorHAnsi"/>
          <w:sz w:val="22"/>
          <w:szCs w:val="22"/>
        </w:rPr>
      </w:pPr>
    </w:p>
    <w:p w14:paraId="67F8B5A1" w14:textId="77777777" w:rsidR="00CC43B7" w:rsidRPr="004C480D" w:rsidRDefault="00CC43B7"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 xml:space="preserve">“Collaboration and Interruption: Vision in the Context of </w:t>
      </w:r>
      <w:r w:rsidR="00606138" w:rsidRPr="004C480D">
        <w:rPr>
          <w:rFonts w:asciiTheme="majorHAnsi" w:hAnsiTheme="majorHAnsi"/>
          <w:sz w:val="22"/>
          <w:szCs w:val="22"/>
        </w:rPr>
        <w:t>Difficulties</w:t>
      </w:r>
      <w:r w:rsidRPr="004C480D">
        <w:rPr>
          <w:rFonts w:asciiTheme="majorHAnsi" w:hAnsiTheme="majorHAnsi"/>
          <w:sz w:val="22"/>
          <w:szCs w:val="22"/>
        </w:rPr>
        <w:t>,” School of Education, Syracuse University, 8 Feb. 2015.</w:t>
      </w:r>
    </w:p>
    <w:p w14:paraId="4B5CD866" w14:textId="77777777" w:rsidR="00CC43B7" w:rsidRPr="004C480D" w:rsidRDefault="00CC43B7" w:rsidP="00F9370C">
      <w:pPr>
        <w:widowControl w:val="0"/>
        <w:autoSpaceDE w:val="0"/>
        <w:autoSpaceDN w:val="0"/>
        <w:adjustRightInd w:val="0"/>
        <w:rPr>
          <w:rFonts w:asciiTheme="majorHAnsi" w:hAnsiTheme="majorHAnsi"/>
          <w:sz w:val="22"/>
          <w:szCs w:val="22"/>
        </w:rPr>
      </w:pPr>
    </w:p>
    <w:p w14:paraId="43E6A502" w14:textId="77777777"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“Between Trolling and Urgency: Raging Queers in Online Communities,” Ontario Institute for Studies in Education Visiting Scholars Panel, 29 Oct. 2014.</w:t>
      </w:r>
    </w:p>
    <w:p w14:paraId="02552369" w14:textId="77777777" w:rsidR="00F9370C" w:rsidRPr="004C480D" w:rsidRDefault="00F9370C" w:rsidP="00F9370C">
      <w:pPr>
        <w:widowControl w:val="0"/>
        <w:autoSpaceDE w:val="0"/>
        <w:autoSpaceDN w:val="0"/>
        <w:adjustRightInd w:val="0"/>
        <w:rPr>
          <w:rFonts w:asciiTheme="majorHAnsi" w:hAnsiTheme="majorHAnsi"/>
          <w:sz w:val="22"/>
          <w:szCs w:val="22"/>
        </w:rPr>
      </w:pPr>
    </w:p>
    <w:p w14:paraId="173C12EB" w14:textId="77777777"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“Cultural Context, Native American Online/Hybrid Teaching: Digital Divides, Location Divides, and New Technologies,” University of Illinois at Springfield, 20 Oct. 2014.</w:t>
      </w:r>
    </w:p>
    <w:p w14:paraId="76AE7572" w14:textId="77777777" w:rsidR="00F9370C" w:rsidRPr="004C480D" w:rsidRDefault="00F9370C" w:rsidP="00F9370C">
      <w:pPr>
        <w:widowControl w:val="0"/>
        <w:autoSpaceDE w:val="0"/>
        <w:autoSpaceDN w:val="0"/>
        <w:adjustRightInd w:val="0"/>
        <w:rPr>
          <w:rFonts w:asciiTheme="majorHAnsi" w:hAnsiTheme="majorHAnsi"/>
          <w:sz w:val="22"/>
          <w:szCs w:val="22"/>
        </w:rPr>
      </w:pPr>
    </w:p>
    <w:p w14:paraId="1DDC907A" w14:textId="77777777"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 xml:space="preserve">“Learning New Connections: </w:t>
      </w:r>
      <w:r w:rsidRPr="004C480D">
        <w:rPr>
          <w:rFonts w:asciiTheme="majorHAnsi" w:eastAsia="Times New Roman" w:hAnsiTheme="majorHAnsi"/>
          <w:color w:val="000000"/>
          <w:sz w:val="22"/>
          <w:szCs w:val="22"/>
        </w:rPr>
        <w:t>Philosophy of Education, Relationality, and Educational Technology,” James and Helen Merritt Award for Distinguished Service to Philosophy of Education Annual Lecture, Northern Illinois University, DeKalb, Illinois, 9 Oct. 2014.</w:t>
      </w:r>
    </w:p>
    <w:p w14:paraId="319F47C0" w14:textId="77777777" w:rsidR="00F9370C" w:rsidRPr="004C480D" w:rsidRDefault="00F9370C" w:rsidP="00F9370C">
      <w:pPr>
        <w:widowControl w:val="0"/>
        <w:autoSpaceDE w:val="0"/>
        <w:autoSpaceDN w:val="0"/>
        <w:adjustRightInd w:val="0"/>
        <w:rPr>
          <w:rFonts w:asciiTheme="majorHAnsi" w:hAnsiTheme="majorHAnsi"/>
          <w:sz w:val="22"/>
          <w:szCs w:val="22"/>
        </w:rPr>
      </w:pPr>
    </w:p>
    <w:p w14:paraId="469069C4" w14:textId="77777777"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“Digital Divides and DIY Criticality: New Connections, New Problems,” Department of Educational Leadership, Miami University of Ohio, Oxford, Ohio, 11 Sept. 2014.</w:t>
      </w:r>
    </w:p>
    <w:p w14:paraId="2D3655F4" w14:textId="77777777" w:rsidR="00F9370C" w:rsidRPr="004C480D" w:rsidRDefault="00F9370C" w:rsidP="00F9370C">
      <w:pPr>
        <w:widowControl w:val="0"/>
        <w:autoSpaceDE w:val="0"/>
        <w:autoSpaceDN w:val="0"/>
        <w:adjustRightInd w:val="0"/>
        <w:rPr>
          <w:rFonts w:asciiTheme="majorHAnsi" w:hAnsiTheme="majorHAnsi"/>
          <w:sz w:val="22"/>
          <w:szCs w:val="22"/>
        </w:rPr>
      </w:pPr>
    </w:p>
    <w:p w14:paraId="188C2BA3" w14:textId="77777777"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“Connecting Online: Thinking About the New Relations and Practices in Marketized Higher Education,” Department of Educational Leadership, Miami University of Ohio, Oxford, Ohio, 11 Sept. 2014.</w:t>
      </w:r>
    </w:p>
    <w:p w14:paraId="5472D651" w14:textId="77777777" w:rsidR="00F9370C" w:rsidRPr="004C480D" w:rsidRDefault="00F9370C" w:rsidP="00F9370C">
      <w:pPr>
        <w:widowControl w:val="0"/>
        <w:autoSpaceDE w:val="0"/>
        <w:autoSpaceDN w:val="0"/>
        <w:adjustRightInd w:val="0"/>
        <w:rPr>
          <w:rFonts w:asciiTheme="majorHAnsi" w:hAnsiTheme="majorHAnsi"/>
          <w:sz w:val="22"/>
          <w:szCs w:val="22"/>
        </w:rPr>
      </w:pPr>
    </w:p>
    <w:p w14:paraId="5494D3EA" w14:textId="77777777"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sz w:val="22"/>
          <w:szCs w:val="22"/>
        </w:rPr>
        <w:t>“Excessive Gestures and Equitable Access: Tensions in Queer Education,” Queer SIG, American Educational Studies Association, 6 Apr. 2014.</w:t>
      </w:r>
    </w:p>
    <w:p w14:paraId="6C92A6D3" w14:textId="77777777" w:rsidR="00F9370C" w:rsidRPr="004C480D" w:rsidRDefault="00F9370C" w:rsidP="00F9370C">
      <w:pPr>
        <w:widowControl w:val="0"/>
        <w:autoSpaceDE w:val="0"/>
        <w:autoSpaceDN w:val="0"/>
        <w:adjustRightInd w:val="0"/>
        <w:rPr>
          <w:rFonts w:asciiTheme="majorHAnsi" w:hAnsiTheme="majorHAnsi"/>
          <w:b/>
          <w:sz w:val="22"/>
          <w:szCs w:val="22"/>
        </w:rPr>
      </w:pPr>
    </w:p>
    <w:p w14:paraId="5116DF4B" w14:textId="4AF2D685" w:rsidR="00F9370C" w:rsidRPr="004C480D" w:rsidRDefault="00F9370C" w:rsidP="00F9370C">
      <w:pPr>
        <w:widowControl w:val="0"/>
        <w:autoSpaceDE w:val="0"/>
        <w:autoSpaceDN w:val="0"/>
        <w:adjustRightInd w:val="0"/>
        <w:rPr>
          <w:rFonts w:asciiTheme="majorHAnsi" w:hAnsiTheme="majorHAnsi"/>
          <w:sz w:val="22"/>
          <w:szCs w:val="22"/>
        </w:rPr>
      </w:pPr>
      <w:r w:rsidRPr="004C480D">
        <w:rPr>
          <w:rFonts w:asciiTheme="majorHAnsi" w:hAnsiTheme="majorHAnsi"/>
          <w:b/>
          <w:sz w:val="22"/>
          <w:szCs w:val="22"/>
        </w:rPr>
        <w:t>“</w:t>
      </w:r>
      <w:r w:rsidRPr="004C480D">
        <w:rPr>
          <w:rFonts w:asciiTheme="majorHAnsi" w:hAnsiTheme="majorHAnsi"/>
          <w:sz w:val="22"/>
          <w:szCs w:val="22"/>
        </w:rPr>
        <w:t>Questioning Adolescents: Queerness and Curiosity in Educational Contexts,” Adolescents in the Americas conference, Bowdoin College, B</w:t>
      </w:r>
      <w:r w:rsidR="004E029F" w:rsidRPr="004C480D">
        <w:rPr>
          <w:rFonts w:asciiTheme="majorHAnsi" w:hAnsiTheme="majorHAnsi"/>
          <w:sz w:val="22"/>
          <w:szCs w:val="22"/>
        </w:rPr>
        <w:t>runswick</w:t>
      </w:r>
      <w:r w:rsidRPr="004C480D">
        <w:rPr>
          <w:rFonts w:asciiTheme="majorHAnsi" w:hAnsiTheme="majorHAnsi"/>
          <w:sz w:val="22"/>
          <w:szCs w:val="22"/>
        </w:rPr>
        <w:t>, Maine, 4 Oct. 2013.</w:t>
      </w:r>
    </w:p>
    <w:p w14:paraId="758116C9" w14:textId="77777777" w:rsidR="00F9370C" w:rsidRPr="004C480D" w:rsidRDefault="00F9370C" w:rsidP="00F9370C">
      <w:pPr>
        <w:pStyle w:val="BodyText"/>
        <w:outlineLvl w:val="0"/>
        <w:rPr>
          <w:rFonts w:asciiTheme="majorHAnsi" w:hAnsiTheme="majorHAnsi"/>
          <w:b/>
          <w:szCs w:val="22"/>
        </w:rPr>
      </w:pPr>
    </w:p>
    <w:p w14:paraId="7454155A"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“Queer for School, Trouble for Normal,” Lavender Graduation Commencement Address, University of Illinois at Urbana-Champaign, May 2013.</w:t>
      </w:r>
    </w:p>
    <w:p w14:paraId="58C4131B" w14:textId="77777777" w:rsidR="00F9370C" w:rsidRPr="004C480D" w:rsidRDefault="00F9370C" w:rsidP="00F9370C">
      <w:pPr>
        <w:pStyle w:val="BodyText"/>
        <w:rPr>
          <w:rFonts w:asciiTheme="majorHAnsi" w:hAnsiTheme="majorHAnsi"/>
          <w:szCs w:val="22"/>
        </w:rPr>
      </w:pPr>
    </w:p>
    <w:p w14:paraId="751DE4EC"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lastRenderedPageBreak/>
        <w:t>“Translation, Interruption, and Collaboration: Interdisciplinarity and Responsibility in Education,” College of Education, University of Utah, 15 Apr. 2013.</w:t>
      </w:r>
    </w:p>
    <w:p w14:paraId="16E42414" w14:textId="77777777" w:rsidR="00F9370C" w:rsidRPr="004C480D" w:rsidRDefault="00F9370C" w:rsidP="00F9370C">
      <w:pPr>
        <w:pStyle w:val="BodyText"/>
        <w:rPr>
          <w:rFonts w:asciiTheme="majorHAnsi" w:hAnsiTheme="majorHAnsi"/>
          <w:szCs w:val="22"/>
        </w:rPr>
      </w:pPr>
    </w:p>
    <w:p w14:paraId="4948CDEF"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“Materialism and Queer Theory,” Gender Studies, University of Cyprus, 26 Mar. 2013.</w:t>
      </w:r>
    </w:p>
    <w:p w14:paraId="09112C49" w14:textId="77777777" w:rsidR="00F9370C" w:rsidRPr="004C480D" w:rsidRDefault="00F9370C" w:rsidP="00F9370C">
      <w:pPr>
        <w:pStyle w:val="BodyText"/>
        <w:rPr>
          <w:rFonts w:asciiTheme="majorHAnsi" w:hAnsiTheme="majorHAnsi"/>
          <w:szCs w:val="22"/>
        </w:rPr>
      </w:pPr>
    </w:p>
    <w:p w14:paraId="72DC938E"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 xml:space="preserve">“Queer Education and New Possibilities,” Second Keynote, The Second Symposium on LGBT Studies and Music Education, University of Illinois at Urbana-Champaign, 13 Oct. 2012. </w:t>
      </w:r>
    </w:p>
    <w:p w14:paraId="1315A0C8" w14:textId="77777777" w:rsidR="00F9370C" w:rsidRPr="004C480D" w:rsidRDefault="00F9370C" w:rsidP="00F9370C">
      <w:pPr>
        <w:pStyle w:val="BodyText"/>
        <w:rPr>
          <w:rFonts w:asciiTheme="majorHAnsi" w:hAnsiTheme="majorHAnsi"/>
          <w:szCs w:val="22"/>
        </w:rPr>
      </w:pPr>
    </w:p>
    <w:p w14:paraId="3FC5C53D"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“Using Philosophy to Create Communities in Difficult Times,” Phil Smith Lecture, Ohio Valley Philosophy of Education Society, 14 Sept. 2012.</w:t>
      </w:r>
    </w:p>
    <w:p w14:paraId="212C91EC" w14:textId="77777777" w:rsidR="00F9370C" w:rsidRPr="004C480D" w:rsidRDefault="00F9370C" w:rsidP="00F9370C">
      <w:pPr>
        <w:pStyle w:val="BodyText"/>
        <w:outlineLvl w:val="0"/>
        <w:rPr>
          <w:rFonts w:asciiTheme="majorHAnsi" w:hAnsiTheme="majorHAnsi"/>
          <w:szCs w:val="22"/>
        </w:rPr>
      </w:pPr>
    </w:p>
    <w:p w14:paraId="45E6DFA1"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“Opening the Subject: Sexuality, Gender Identity, and Educating for Possibility,” Sexuality and Gender Seminar Series, Millersville University, Millersville, PA, 11 Sept. 2012.</w:t>
      </w:r>
    </w:p>
    <w:p w14:paraId="451DF59C" w14:textId="77777777" w:rsidR="00F9370C" w:rsidRPr="004C480D" w:rsidRDefault="00F9370C" w:rsidP="00F9370C">
      <w:pPr>
        <w:pStyle w:val="BodyText"/>
        <w:rPr>
          <w:rFonts w:asciiTheme="majorHAnsi" w:hAnsiTheme="majorHAnsi"/>
          <w:szCs w:val="22"/>
        </w:rPr>
      </w:pPr>
    </w:p>
    <w:p w14:paraId="29643E82"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“Misrecognition and Belonging: Education as Interruption,” Distinguished Lecture, AERA Philosophical Studies in Education SIG, American Educational Research Association, Vancouver, B.C., 13 Apr. 2012.</w:t>
      </w:r>
    </w:p>
    <w:p w14:paraId="05BEDD18" w14:textId="77777777" w:rsidR="00F9370C" w:rsidRPr="004C480D" w:rsidRDefault="00F9370C" w:rsidP="00F9370C">
      <w:pPr>
        <w:pStyle w:val="BodyText"/>
        <w:rPr>
          <w:rFonts w:asciiTheme="majorHAnsi" w:hAnsiTheme="majorHAnsi"/>
          <w:szCs w:val="22"/>
        </w:rPr>
      </w:pPr>
    </w:p>
    <w:p w14:paraId="0634895C"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 xml:space="preserve">Invited discussant, Presidential Session on </w:t>
      </w:r>
      <w:r w:rsidRPr="004C480D">
        <w:rPr>
          <w:rFonts w:asciiTheme="majorHAnsi" w:hAnsiTheme="majorHAnsi"/>
          <w:i/>
          <w:szCs w:val="22"/>
        </w:rPr>
        <w:t>AERA Report on LGBTQ Issues in Educational Research</w:t>
      </w:r>
      <w:r w:rsidRPr="004C480D">
        <w:rPr>
          <w:rFonts w:asciiTheme="majorHAnsi" w:hAnsiTheme="majorHAnsi"/>
          <w:szCs w:val="22"/>
        </w:rPr>
        <w:t>, American Educational Research Association, Vancouver, B.C., 14 Apr. 2012.</w:t>
      </w:r>
    </w:p>
    <w:p w14:paraId="28864545" w14:textId="77777777" w:rsidR="00F9370C" w:rsidRPr="004C480D" w:rsidRDefault="00F9370C" w:rsidP="00F9370C">
      <w:pPr>
        <w:pStyle w:val="BodyText"/>
        <w:rPr>
          <w:rFonts w:asciiTheme="majorHAnsi" w:hAnsiTheme="majorHAnsi"/>
          <w:szCs w:val="22"/>
        </w:rPr>
      </w:pPr>
    </w:p>
    <w:p w14:paraId="421C4068"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“Humor, Media, and Learning,” Critical Media Workshop, Ontario Institute for the Study of Education, Sept. 2010.</w:t>
      </w:r>
    </w:p>
    <w:p w14:paraId="50DFB58A" w14:textId="77777777" w:rsidR="00F9370C" w:rsidRPr="004C480D" w:rsidRDefault="00F9370C" w:rsidP="00F9370C">
      <w:pPr>
        <w:pStyle w:val="BodyText"/>
        <w:rPr>
          <w:rFonts w:asciiTheme="majorHAnsi" w:hAnsiTheme="majorHAnsi"/>
          <w:szCs w:val="22"/>
        </w:rPr>
      </w:pPr>
    </w:p>
    <w:p w14:paraId="31444E38"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“Sexuality, Civil Rights, and Schools,” Alan B. Shepard High School (organized by Gay Straight Alliance), Palos Heights, Illinois, 28 Nov. 2008.</w:t>
      </w:r>
    </w:p>
    <w:p w14:paraId="24798114" w14:textId="77777777" w:rsidR="00F9370C" w:rsidRPr="004C480D" w:rsidRDefault="00F9370C" w:rsidP="00F9370C">
      <w:pPr>
        <w:pStyle w:val="BodyText"/>
        <w:rPr>
          <w:rFonts w:asciiTheme="majorHAnsi" w:hAnsiTheme="majorHAnsi"/>
          <w:szCs w:val="22"/>
        </w:rPr>
      </w:pPr>
    </w:p>
    <w:p w14:paraId="6459A1B9"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“Spatial Agency and Fearless Speech,” Southern Illinois University, cosponsored by the College of Education, Women’s Studies, and Communications, 24 Apr. 2008.</w:t>
      </w:r>
    </w:p>
    <w:p w14:paraId="5D9E1EA8" w14:textId="77777777" w:rsidR="00F9370C" w:rsidRPr="004C480D" w:rsidRDefault="00F9370C" w:rsidP="00F9370C">
      <w:pPr>
        <w:pStyle w:val="BodyText"/>
        <w:rPr>
          <w:rFonts w:asciiTheme="majorHAnsi" w:hAnsiTheme="majorHAnsi"/>
          <w:szCs w:val="22"/>
        </w:rPr>
      </w:pPr>
    </w:p>
    <w:p w14:paraId="160AF4D1"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“Curiosity and Education:  Gay Straight Alliances in Public Schools,” LGBT Awareness Month keynote, Northern Illinois University, DeKalb, IL, 25 Apr. 2007.</w:t>
      </w:r>
    </w:p>
    <w:p w14:paraId="3D5EAAFA" w14:textId="77777777" w:rsidR="00F9370C" w:rsidRPr="004C480D" w:rsidRDefault="00F9370C" w:rsidP="00F9370C">
      <w:pPr>
        <w:pStyle w:val="BodyText"/>
        <w:rPr>
          <w:rFonts w:asciiTheme="majorHAnsi" w:hAnsiTheme="majorHAnsi"/>
          <w:szCs w:val="22"/>
        </w:rPr>
      </w:pPr>
    </w:p>
    <w:p w14:paraId="73D2035F"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“Fragilities of Faith, Disruptions of Queerness:  Pedagogy, Difference and Difficult Conversations,” Syracuse University, School of Education, 30 Oct. 2006.</w:t>
      </w:r>
    </w:p>
    <w:p w14:paraId="5AD84973" w14:textId="77777777" w:rsidR="00F9370C" w:rsidRPr="004C480D" w:rsidRDefault="00F9370C" w:rsidP="00F9370C">
      <w:pPr>
        <w:pStyle w:val="BodyText"/>
        <w:rPr>
          <w:rFonts w:asciiTheme="majorHAnsi" w:hAnsiTheme="majorHAnsi"/>
          <w:szCs w:val="22"/>
        </w:rPr>
      </w:pPr>
    </w:p>
    <w:p w14:paraId="36869705"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“Desiring Chaos:  Gender, Difference, and Future Possibilities,” Philosophy Colloquium, Ontario Institute for the Study of Education, 3 Feb. 2006.</w:t>
      </w:r>
    </w:p>
    <w:p w14:paraId="645C7747" w14:textId="77777777" w:rsidR="00F9370C" w:rsidRPr="004C480D" w:rsidRDefault="00F9370C" w:rsidP="00F9370C">
      <w:pPr>
        <w:pStyle w:val="BodyText"/>
        <w:rPr>
          <w:rFonts w:asciiTheme="majorHAnsi" w:hAnsiTheme="majorHAnsi"/>
          <w:szCs w:val="22"/>
        </w:rPr>
      </w:pPr>
    </w:p>
    <w:p w14:paraId="4A58BE2D"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“Complex Subjectivity in Student Associational Groups:  How Straight are the Straight Girls in GSAs?” Wisconsin Center for Educational Research, University of Wisconsin at Madison, 14 Nov. 2005.</w:t>
      </w:r>
    </w:p>
    <w:p w14:paraId="4984A6F4" w14:textId="77777777" w:rsidR="00F9370C" w:rsidRPr="004C480D" w:rsidRDefault="00F9370C" w:rsidP="00F9370C">
      <w:pPr>
        <w:pStyle w:val="BodyText"/>
        <w:rPr>
          <w:rFonts w:asciiTheme="majorHAnsi" w:hAnsiTheme="majorHAnsi"/>
          <w:szCs w:val="22"/>
        </w:rPr>
      </w:pPr>
    </w:p>
    <w:p w14:paraId="0105B9FB"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w:t>
      </w:r>
      <w:r w:rsidRPr="004C480D">
        <w:rPr>
          <w:rFonts w:asciiTheme="majorHAnsi" w:eastAsia="Times New Roman" w:hAnsiTheme="majorHAnsi"/>
          <w:szCs w:val="22"/>
        </w:rPr>
        <w:t>Pekin, Illinois: Globalization in the Middle of Nowhere,” with Stephanie Foote, “Empire” Conference,</w:t>
      </w:r>
      <w:r w:rsidR="00BF6A25" w:rsidRPr="004C480D">
        <w:rPr>
          <w:rFonts w:asciiTheme="majorHAnsi" w:eastAsia="Times New Roman" w:hAnsiTheme="majorHAnsi"/>
          <w:szCs w:val="22"/>
        </w:rPr>
        <w:t xml:space="preserve"> Bloomington, Indiana, 8 Apr.</w:t>
      </w:r>
      <w:r w:rsidRPr="004C480D">
        <w:rPr>
          <w:rFonts w:asciiTheme="majorHAnsi" w:eastAsia="Times New Roman" w:hAnsiTheme="majorHAnsi"/>
          <w:szCs w:val="22"/>
        </w:rPr>
        <w:t xml:space="preserve"> 2004.</w:t>
      </w:r>
    </w:p>
    <w:p w14:paraId="53BC95C5" w14:textId="77777777" w:rsidR="00F9370C" w:rsidRPr="004C480D" w:rsidRDefault="00F9370C" w:rsidP="00F9370C">
      <w:pPr>
        <w:pStyle w:val="BodyText"/>
        <w:rPr>
          <w:rFonts w:asciiTheme="majorHAnsi" w:hAnsiTheme="majorHAnsi"/>
          <w:szCs w:val="22"/>
        </w:rPr>
      </w:pPr>
    </w:p>
    <w:p w14:paraId="04CA7A44"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“Associational Identity and Sexuality:  Gay Straight Alliances,” School of Education Faculty Forum, Kent State University, 14 Mar. 2003.</w:t>
      </w:r>
    </w:p>
    <w:p w14:paraId="66C13D85" w14:textId="77777777" w:rsidR="00F9370C" w:rsidRPr="004C480D" w:rsidRDefault="00F9370C" w:rsidP="00F9370C">
      <w:pPr>
        <w:pStyle w:val="BodyText"/>
        <w:rPr>
          <w:rFonts w:asciiTheme="majorHAnsi" w:hAnsiTheme="majorHAnsi"/>
          <w:szCs w:val="22"/>
        </w:rPr>
      </w:pPr>
    </w:p>
    <w:p w14:paraId="1E6207B6"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“Civility and Its Discontents:  Propriety, Virtue, and Diversity,” Philosophy of Education Colloquium, Teachers College, Columbia University, 27 Sept. 2001.</w:t>
      </w:r>
    </w:p>
    <w:p w14:paraId="31CE9647" w14:textId="77777777" w:rsidR="00F9370C" w:rsidRPr="004C480D" w:rsidRDefault="00F9370C" w:rsidP="00F9370C">
      <w:pPr>
        <w:pStyle w:val="BodyText"/>
        <w:rPr>
          <w:rFonts w:asciiTheme="majorHAnsi" w:hAnsiTheme="majorHAnsi"/>
          <w:szCs w:val="22"/>
        </w:rPr>
      </w:pPr>
    </w:p>
    <w:p w14:paraId="5D67EE5E"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“Curious Associations:  Gay Straight Alliances and the Challenge to Schools,” School of Education, University of Delaware, Apr. 2001.</w:t>
      </w:r>
    </w:p>
    <w:p w14:paraId="77307E69" w14:textId="77777777" w:rsidR="00F9370C" w:rsidRPr="004C480D" w:rsidRDefault="00F9370C" w:rsidP="00F9370C">
      <w:pPr>
        <w:pStyle w:val="BodyText"/>
        <w:rPr>
          <w:rFonts w:asciiTheme="majorHAnsi" w:hAnsiTheme="majorHAnsi"/>
          <w:szCs w:val="22"/>
        </w:rPr>
      </w:pPr>
    </w:p>
    <w:p w14:paraId="1A6E826D"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“Thinking About Sex:  Philosophy of Education and Student Negotiations of Identity,” Department of Educational Administration and Foundations, Illinois State University, 22 Feb. 1999.</w:t>
      </w:r>
    </w:p>
    <w:p w14:paraId="1C8E41E1" w14:textId="77777777" w:rsidR="00F9370C" w:rsidRPr="004C480D" w:rsidRDefault="00F9370C" w:rsidP="00F9370C">
      <w:pPr>
        <w:pStyle w:val="BodyText"/>
        <w:rPr>
          <w:rFonts w:asciiTheme="majorHAnsi" w:hAnsiTheme="majorHAnsi"/>
          <w:szCs w:val="22"/>
        </w:rPr>
      </w:pPr>
    </w:p>
    <w:p w14:paraId="4ED29F8A" w14:textId="5A97C81E" w:rsidR="00F9370C" w:rsidRPr="004C480D" w:rsidRDefault="00F9370C">
      <w:pPr>
        <w:pStyle w:val="BodyText"/>
        <w:rPr>
          <w:rFonts w:asciiTheme="majorHAnsi" w:hAnsiTheme="majorHAnsi"/>
          <w:szCs w:val="22"/>
        </w:rPr>
      </w:pPr>
      <w:r w:rsidRPr="004C480D">
        <w:rPr>
          <w:rFonts w:asciiTheme="majorHAnsi" w:hAnsiTheme="majorHAnsi"/>
          <w:szCs w:val="22"/>
        </w:rPr>
        <w:t>“H</w:t>
      </w:r>
      <w:r w:rsidR="00C04E61" w:rsidRPr="004C480D">
        <w:rPr>
          <w:rFonts w:asciiTheme="majorHAnsi" w:hAnsiTheme="majorHAnsi"/>
          <w:szCs w:val="22"/>
        </w:rPr>
        <w:t xml:space="preserve">ow Much Work Can A Movie </w:t>
      </w:r>
      <w:proofErr w:type="gramStart"/>
      <w:r w:rsidR="00C04E61" w:rsidRPr="004C480D">
        <w:rPr>
          <w:rFonts w:asciiTheme="majorHAnsi" w:hAnsiTheme="majorHAnsi"/>
          <w:szCs w:val="22"/>
        </w:rPr>
        <w:t>Do?:</w:t>
      </w:r>
      <w:proofErr w:type="gramEnd"/>
      <w:r w:rsidR="00C04E61" w:rsidRPr="004C480D">
        <w:rPr>
          <w:rFonts w:asciiTheme="majorHAnsi" w:hAnsiTheme="majorHAnsi"/>
          <w:szCs w:val="22"/>
        </w:rPr>
        <w:t xml:space="preserve">  </w:t>
      </w:r>
      <w:r w:rsidR="00C04E61" w:rsidRPr="004C480D">
        <w:rPr>
          <w:rFonts w:asciiTheme="majorHAnsi" w:hAnsiTheme="majorHAnsi"/>
          <w:i/>
          <w:szCs w:val="22"/>
        </w:rPr>
        <w:t>Philadelphia</w:t>
      </w:r>
      <w:r w:rsidRPr="004C480D">
        <w:rPr>
          <w:rFonts w:asciiTheme="majorHAnsi" w:hAnsiTheme="majorHAnsi"/>
          <w:szCs w:val="22"/>
        </w:rPr>
        <w:t xml:space="preserve"> and Other Mass Media Representations of AIDS,” Wooster College Freshman Humanities Series, Wooster, Ohio, 22 Nov. 1994.</w:t>
      </w:r>
    </w:p>
    <w:p w14:paraId="59FE69AE" w14:textId="77777777" w:rsidR="00C10B79" w:rsidRPr="004C480D" w:rsidRDefault="00C10B79" w:rsidP="00F9370C">
      <w:pPr>
        <w:pStyle w:val="BodyText"/>
        <w:outlineLvl w:val="0"/>
        <w:rPr>
          <w:rFonts w:asciiTheme="majorHAnsi" w:hAnsiTheme="majorHAnsi"/>
          <w:b/>
          <w:szCs w:val="22"/>
        </w:rPr>
      </w:pPr>
    </w:p>
    <w:p w14:paraId="013F5FBB" w14:textId="513A6122" w:rsidR="00F9370C" w:rsidRDefault="00F9370C" w:rsidP="00F9370C">
      <w:pPr>
        <w:pStyle w:val="BodyText"/>
        <w:outlineLvl w:val="0"/>
        <w:rPr>
          <w:rFonts w:asciiTheme="majorHAnsi" w:hAnsiTheme="majorHAnsi"/>
          <w:szCs w:val="22"/>
        </w:rPr>
      </w:pPr>
      <w:r w:rsidRPr="004C480D">
        <w:rPr>
          <w:rFonts w:asciiTheme="majorHAnsi" w:hAnsiTheme="majorHAnsi"/>
          <w:b/>
          <w:szCs w:val="22"/>
        </w:rPr>
        <w:t>Presentations</w:t>
      </w:r>
      <w:r w:rsidRPr="004C480D">
        <w:rPr>
          <w:rFonts w:asciiTheme="majorHAnsi" w:hAnsiTheme="majorHAnsi"/>
          <w:szCs w:val="22"/>
        </w:rPr>
        <w:t xml:space="preserve"> </w:t>
      </w:r>
    </w:p>
    <w:p w14:paraId="47AD327D" w14:textId="5A76B6C8" w:rsidR="00D75800" w:rsidRDefault="00D75800" w:rsidP="00F9370C">
      <w:pPr>
        <w:pStyle w:val="BodyText"/>
        <w:outlineLvl w:val="0"/>
        <w:rPr>
          <w:rFonts w:asciiTheme="majorHAnsi" w:hAnsiTheme="majorHAnsi"/>
          <w:szCs w:val="22"/>
        </w:rPr>
      </w:pPr>
    </w:p>
    <w:p w14:paraId="6607A443" w14:textId="114A6682" w:rsidR="00FA5167" w:rsidRDefault="00FA5167" w:rsidP="00F9370C">
      <w:pPr>
        <w:pStyle w:val="BodyText"/>
        <w:outlineLvl w:val="0"/>
        <w:rPr>
          <w:rFonts w:asciiTheme="majorHAnsi" w:hAnsiTheme="majorHAnsi"/>
          <w:szCs w:val="22"/>
        </w:rPr>
      </w:pPr>
      <w:r>
        <w:rPr>
          <w:rFonts w:asciiTheme="majorHAnsi" w:hAnsiTheme="majorHAnsi"/>
          <w:szCs w:val="22"/>
        </w:rPr>
        <w:t>“Genders and Generations,” Committee on the Status of Women, Gender, and Sexuality, Philosophy of Education Society, Mar. 2024.</w:t>
      </w:r>
    </w:p>
    <w:p w14:paraId="747E4C50" w14:textId="77777777" w:rsidR="00FA5167" w:rsidRDefault="00FA5167" w:rsidP="00F9370C">
      <w:pPr>
        <w:pStyle w:val="BodyText"/>
        <w:outlineLvl w:val="0"/>
        <w:rPr>
          <w:rFonts w:asciiTheme="majorHAnsi" w:hAnsiTheme="majorHAnsi"/>
          <w:szCs w:val="22"/>
        </w:rPr>
      </w:pPr>
    </w:p>
    <w:p w14:paraId="7CF45ED1" w14:textId="4E357961" w:rsidR="003803BB" w:rsidRDefault="003803BB" w:rsidP="00F9370C">
      <w:pPr>
        <w:pStyle w:val="BodyText"/>
        <w:outlineLvl w:val="0"/>
        <w:rPr>
          <w:rFonts w:asciiTheme="majorHAnsi" w:hAnsiTheme="majorHAnsi"/>
          <w:szCs w:val="22"/>
        </w:rPr>
      </w:pPr>
      <w:r>
        <w:rPr>
          <w:rFonts w:asciiTheme="majorHAnsi" w:hAnsiTheme="majorHAnsi"/>
          <w:szCs w:val="22"/>
        </w:rPr>
        <w:t>“Feminist Ethics and Contingency,” American Educational Studies Association, Louisville, KY, 10 Nov. 2023.</w:t>
      </w:r>
    </w:p>
    <w:p w14:paraId="337EF40D" w14:textId="77777777" w:rsidR="003803BB" w:rsidRDefault="003803BB" w:rsidP="00F9370C">
      <w:pPr>
        <w:pStyle w:val="BodyText"/>
        <w:outlineLvl w:val="0"/>
        <w:rPr>
          <w:rFonts w:asciiTheme="majorHAnsi" w:hAnsiTheme="majorHAnsi"/>
          <w:szCs w:val="22"/>
        </w:rPr>
      </w:pPr>
    </w:p>
    <w:p w14:paraId="174EFA8A" w14:textId="45E66A0B" w:rsidR="00D75800" w:rsidRDefault="00D75800" w:rsidP="00F9370C">
      <w:pPr>
        <w:pStyle w:val="BodyText"/>
        <w:outlineLvl w:val="0"/>
        <w:rPr>
          <w:rFonts w:asciiTheme="majorHAnsi" w:hAnsiTheme="majorHAnsi"/>
          <w:szCs w:val="22"/>
        </w:rPr>
      </w:pPr>
      <w:r>
        <w:rPr>
          <w:rFonts w:asciiTheme="majorHAnsi" w:hAnsiTheme="majorHAnsi"/>
          <w:szCs w:val="22"/>
        </w:rPr>
        <w:t>“</w:t>
      </w:r>
      <w:r w:rsidR="002358C5">
        <w:rPr>
          <w:rFonts w:asciiTheme="majorHAnsi" w:hAnsiTheme="majorHAnsi"/>
          <w:szCs w:val="22"/>
        </w:rPr>
        <w:t>Parallel Punishments: Schools, Prisons, and Transgender People</w:t>
      </w:r>
      <w:r>
        <w:rPr>
          <w:rFonts w:asciiTheme="majorHAnsi" w:hAnsiTheme="majorHAnsi"/>
          <w:szCs w:val="22"/>
        </w:rPr>
        <w:t>,” American Educational Studies Association, Pittsburgh, PA, Nov. 2022.</w:t>
      </w:r>
    </w:p>
    <w:p w14:paraId="02FE7C72" w14:textId="77777777" w:rsidR="00D75800" w:rsidRPr="004C480D" w:rsidRDefault="00D75800" w:rsidP="00F9370C">
      <w:pPr>
        <w:pStyle w:val="BodyText"/>
        <w:outlineLvl w:val="0"/>
        <w:rPr>
          <w:rFonts w:asciiTheme="majorHAnsi" w:hAnsiTheme="majorHAnsi"/>
          <w:szCs w:val="22"/>
        </w:rPr>
      </w:pPr>
    </w:p>
    <w:p w14:paraId="702D6737" w14:textId="32D9EB59" w:rsidR="00904973" w:rsidRDefault="00F32D50" w:rsidP="00F9370C">
      <w:pPr>
        <w:pStyle w:val="BodyText"/>
        <w:outlineLvl w:val="0"/>
        <w:rPr>
          <w:rFonts w:asciiTheme="majorHAnsi" w:hAnsiTheme="majorHAnsi"/>
          <w:szCs w:val="22"/>
        </w:rPr>
      </w:pPr>
      <w:r>
        <w:rPr>
          <w:rFonts w:asciiTheme="majorHAnsi" w:hAnsiTheme="majorHAnsi"/>
          <w:szCs w:val="22"/>
        </w:rPr>
        <w:t>“Humility in Community: Conviction, Uncertainty, and Solidarity in Transgender Theory,” Philosophy of Education Society Annual Meeting, San José, CA (with online participation option), 10 Mar. 2022.</w:t>
      </w:r>
    </w:p>
    <w:p w14:paraId="0674644F" w14:textId="3A38EA9D" w:rsidR="00F32D50" w:rsidRDefault="00F32D50" w:rsidP="00F9370C">
      <w:pPr>
        <w:pStyle w:val="BodyText"/>
        <w:outlineLvl w:val="0"/>
        <w:rPr>
          <w:rFonts w:asciiTheme="majorHAnsi" w:hAnsiTheme="majorHAnsi"/>
          <w:szCs w:val="22"/>
        </w:rPr>
      </w:pPr>
    </w:p>
    <w:p w14:paraId="348D608D" w14:textId="4F79324B" w:rsidR="00F32D50" w:rsidRPr="004C480D" w:rsidRDefault="00F32D50" w:rsidP="00F9370C">
      <w:pPr>
        <w:pStyle w:val="BodyText"/>
        <w:outlineLvl w:val="0"/>
        <w:rPr>
          <w:rFonts w:asciiTheme="majorHAnsi" w:hAnsiTheme="majorHAnsi"/>
          <w:szCs w:val="22"/>
        </w:rPr>
      </w:pPr>
      <w:r>
        <w:rPr>
          <w:rFonts w:asciiTheme="majorHAnsi" w:hAnsiTheme="majorHAnsi"/>
          <w:szCs w:val="22"/>
        </w:rPr>
        <w:t>“Not Touching: The Wide Gap in Sex Education Debates,” Philosophy of Education Society Annual Meeting, San José, CA (with online participation option), 9 Mar. 2022.</w:t>
      </w:r>
    </w:p>
    <w:p w14:paraId="79B22BFD" w14:textId="77777777" w:rsidR="00F32D50" w:rsidRDefault="00F32D50" w:rsidP="00F9370C">
      <w:pPr>
        <w:pStyle w:val="BodyText"/>
        <w:outlineLvl w:val="0"/>
        <w:rPr>
          <w:rFonts w:asciiTheme="majorHAnsi" w:hAnsiTheme="majorHAnsi"/>
          <w:szCs w:val="22"/>
        </w:rPr>
      </w:pPr>
    </w:p>
    <w:p w14:paraId="6CC62BF3" w14:textId="009F48A2" w:rsidR="006D1B12" w:rsidRDefault="006D1B12" w:rsidP="00F9370C">
      <w:pPr>
        <w:pStyle w:val="BodyText"/>
        <w:outlineLvl w:val="0"/>
        <w:rPr>
          <w:rFonts w:asciiTheme="majorHAnsi" w:hAnsiTheme="majorHAnsi"/>
          <w:szCs w:val="22"/>
        </w:rPr>
      </w:pPr>
      <w:r>
        <w:rPr>
          <w:rFonts w:asciiTheme="majorHAnsi" w:hAnsiTheme="majorHAnsi"/>
          <w:szCs w:val="22"/>
        </w:rPr>
        <w:t>“Resisting Trauma,” response to Sharon Sullivan, Philosophy of Education Society Annual Meeting, online, 5 March 2021.</w:t>
      </w:r>
    </w:p>
    <w:p w14:paraId="1C8FE093" w14:textId="77777777" w:rsidR="006D1B12" w:rsidRDefault="006D1B12" w:rsidP="00F9370C">
      <w:pPr>
        <w:pStyle w:val="BodyText"/>
        <w:outlineLvl w:val="0"/>
        <w:rPr>
          <w:rFonts w:asciiTheme="majorHAnsi" w:hAnsiTheme="majorHAnsi"/>
          <w:szCs w:val="22"/>
        </w:rPr>
      </w:pPr>
    </w:p>
    <w:p w14:paraId="7B1ACF38" w14:textId="09910C41" w:rsidR="00576074" w:rsidRPr="004C480D" w:rsidRDefault="00576074" w:rsidP="00F9370C">
      <w:pPr>
        <w:pStyle w:val="BodyText"/>
        <w:outlineLvl w:val="0"/>
        <w:rPr>
          <w:rFonts w:asciiTheme="majorHAnsi" w:hAnsiTheme="majorHAnsi"/>
          <w:szCs w:val="22"/>
        </w:rPr>
      </w:pPr>
      <w:r w:rsidRPr="004C480D">
        <w:rPr>
          <w:rFonts w:asciiTheme="majorHAnsi" w:hAnsiTheme="majorHAnsi"/>
          <w:szCs w:val="22"/>
        </w:rPr>
        <w:t>“Teaching Anger,” Presidential Address, Philosophy of Education Society Annual Meeting, Pittsburgh, 8 Mar. 2020.</w:t>
      </w:r>
    </w:p>
    <w:p w14:paraId="4E8C9DD7" w14:textId="77777777" w:rsidR="00576074" w:rsidRPr="004C480D" w:rsidRDefault="00576074" w:rsidP="00F9370C">
      <w:pPr>
        <w:pStyle w:val="BodyText"/>
        <w:outlineLvl w:val="0"/>
        <w:rPr>
          <w:rFonts w:asciiTheme="majorHAnsi" w:hAnsiTheme="majorHAnsi"/>
          <w:szCs w:val="22"/>
        </w:rPr>
      </w:pPr>
    </w:p>
    <w:p w14:paraId="36F728BA" w14:textId="18DD9182" w:rsidR="003540FB" w:rsidRPr="004C480D" w:rsidRDefault="005A625A" w:rsidP="00F9370C">
      <w:pPr>
        <w:pStyle w:val="BodyText"/>
        <w:outlineLvl w:val="0"/>
        <w:rPr>
          <w:rFonts w:asciiTheme="majorHAnsi" w:hAnsiTheme="majorHAnsi"/>
          <w:szCs w:val="22"/>
        </w:rPr>
      </w:pPr>
      <w:r w:rsidRPr="004C480D">
        <w:rPr>
          <w:rFonts w:asciiTheme="majorHAnsi" w:hAnsiTheme="majorHAnsi"/>
          <w:szCs w:val="22"/>
        </w:rPr>
        <w:t>“Materiality and Racial Mattering,” Philosophy of Education Society, Richmond, VA, Apr. 2019.</w:t>
      </w:r>
    </w:p>
    <w:p w14:paraId="40530BE1" w14:textId="77777777" w:rsidR="005A625A" w:rsidRPr="004C480D" w:rsidRDefault="005A625A" w:rsidP="00F9370C">
      <w:pPr>
        <w:pStyle w:val="BodyText"/>
        <w:outlineLvl w:val="0"/>
        <w:rPr>
          <w:rFonts w:asciiTheme="majorHAnsi" w:hAnsiTheme="majorHAnsi"/>
          <w:szCs w:val="22"/>
        </w:rPr>
      </w:pPr>
    </w:p>
    <w:p w14:paraId="73E50F6F" w14:textId="03661764" w:rsidR="005A625A" w:rsidRPr="004C480D" w:rsidRDefault="005A625A" w:rsidP="005A625A">
      <w:pPr>
        <w:pStyle w:val="p1"/>
        <w:outlineLvl w:val="0"/>
        <w:rPr>
          <w:rFonts w:asciiTheme="majorHAnsi" w:hAnsiTheme="majorHAnsi"/>
          <w:sz w:val="22"/>
          <w:szCs w:val="22"/>
        </w:rPr>
      </w:pPr>
      <w:r w:rsidRPr="004C480D">
        <w:rPr>
          <w:rFonts w:asciiTheme="majorHAnsi" w:hAnsiTheme="majorHAnsi"/>
          <w:sz w:val="22"/>
          <w:szCs w:val="22"/>
        </w:rPr>
        <w:t>“#</w:t>
      </w:r>
      <w:proofErr w:type="spellStart"/>
      <w:r w:rsidRPr="004C480D">
        <w:rPr>
          <w:rFonts w:asciiTheme="majorHAnsi" w:hAnsiTheme="majorHAnsi"/>
          <w:sz w:val="22"/>
          <w:szCs w:val="22"/>
        </w:rPr>
        <w:t>metoo</w:t>
      </w:r>
      <w:proofErr w:type="spellEnd"/>
      <w:r w:rsidRPr="004C480D">
        <w:rPr>
          <w:rFonts w:asciiTheme="majorHAnsi" w:hAnsiTheme="majorHAnsi"/>
          <w:sz w:val="22"/>
          <w:szCs w:val="22"/>
        </w:rPr>
        <w:t xml:space="preserve"> and Suggesting Philosophers Look Closely at an Issue Before Philosophizing,” Committee on Race and Ethnicity panel, Philosophy of Education Society, Richmond, VA, Apr. 2019.</w:t>
      </w:r>
    </w:p>
    <w:p w14:paraId="5C03FF60" w14:textId="77777777" w:rsidR="005A625A" w:rsidRPr="004C480D" w:rsidRDefault="005A625A" w:rsidP="00F9370C">
      <w:pPr>
        <w:pStyle w:val="BodyText"/>
        <w:outlineLvl w:val="0"/>
        <w:rPr>
          <w:rFonts w:asciiTheme="majorHAnsi" w:hAnsiTheme="majorHAnsi"/>
          <w:szCs w:val="22"/>
        </w:rPr>
      </w:pPr>
    </w:p>
    <w:p w14:paraId="42E2448E" w14:textId="1EE2EB77" w:rsidR="003540FB" w:rsidRPr="004C480D" w:rsidRDefault="003540FB" w:rsidP="00F9370C">
      <w:pPr>
        <w:pStyle w:val="BodyText"/>
        <w:outlineLvl w:val="0"/>
        <w:rPr>
          <w:rFonts w:asciiTheme="majorHAnsi" w:hAnsiTheme="majorHAnsi"/>
          <w:szCs w:val="22"/>
        </w:rPr>
      </w:pPr>
      <w:r w:rsidRPr="004C480D">
        <w:rPr>
          <w:rFonts w:asciiTheme="majorHAnsi" w:hAnsiTheme="majorHAnsi"/>
          <w:szCs w:val="22"/>
        </w:rPr>
        <w:t>“Sustaining Gender-Based Ignorance and Transphobia through Intellectual, Generational,</w:t>
      </w:r>
      <w:r w:rsidR="00D91EFE" w:rsidRPr="004C480D">
        <w:rPr>
          <w:rFonts w:asciiTheme="majorHAnsi" w:hAnsiTheme="majorHAnsi"/>
          <w:szCs w:val="22"/>
        </w:rPr>
        <w:t xml:space="preserve"> and Institutional Dis</w:t>
      </w:r>
      <w:r w:rsidRPr="004C480D">
        <w:rPr>
          <w:rFonts w:asciiTheme="majorHAnsi" w:hAnsiTheme="majorHAnsi"/>
          <w:szCs w:val="22"/>
        </w:rPr>
        <w:t>interest,” (general session), Ohio Valley Philosophy of Education Society, Nashville, OH, 28 Sept. 2018.</w:t>
      </w:r>
    </w:p>
    <w:p w14:paraId="338DA27F" w14:textId="77777777" w:rsidR="003540FB" w:rsidRPr="004C480D" w:rsidRDefault="003540FB" w:rsidP="00F9370C">
      <w:pPr>
        <w:pStyle w:val="BodyText"/>
        <w:outlineLvl w:val="0"/>
        <w:rPr>
          <w:rFonts w:asciiTheme="majorHAnsi" w:hAnsiTheme="majorHAnsi"/>
          <w:szCs w:val="22"/>
        </w:rPr>
      </w:pPr>
    </w:p>
    <w:p w14:paraId="5B9FBAC7" w14:textId="03BD4133" w:rsidR="003540FB" w:rsidRPr="004C480D" w:rsidRDefault="003540FB" w:rsidP="00F9370C">
      <w:pPr>
        <w:pStyle w:val="BodyText"/>
        <w:outlineLvl w:val="0"/>
        <w:rPr>
          <w:rFonts w:asciiTheme="majorHAnsi" w:hAnsiTheme="majorHAnsi"/>
          <w:szCs w:val="22"/>
        </w:rPr>
      </w:pPr>
      <w:r w:rsidRPr="004C480D">
        <w:rPr>
          <w:rFonts w:asciiTheme="majorHAnsi" w:hAnsiTheme="majorHAnsi"/>
          <w:szCs w:val="22"/>
        </w:rPr>
        <w:t xml:space="preserve">“We Should All Stop and Think, We Should All Act,” response to Jessica </w:t>
      </w:r>
      <w:proofErr w:type="spellStart"/>
      <w:r w:rsidRPr="004C480D">
        <w:rPr>
          <w:rFonts w:asciiTheme="majorHAnsi" w:hAnsiTheme="majorHAnsi"/>
          <w:szCs w:val="22"/>
        </w:rPr>
        <w:t>Heybach</w:t>
      </w:r>
      <w:proofErr w:type="spellEnd"/>
      <w:r w:rsidR="00B37CD2" w:rsidRPr="004C480D">
        <w:rPr>
          <w:rFonts w:asciiTheme="majorHAnsi" w:hAnsiTheme="majorHAnsi"/>
          <w:szCs w:val="22"/>
        </w:rPr>
        <w:t>, Presidential Address, “On the Apartheid of Knowledges,” Ohio Valley Philosophy of Education Society, Nashville, OH, 28 Sept. 2018.</w:t>
      </w:r>
    </w:p>
    <w:p w14:paraId="7748404D" w14:textId="77777777" w:rsidR="00F72CFE" w:rsidRPr="004C480D" w:rsidRDefault="00F72CFE" w:rsidP="00F72CFE">
      <w:pPr>
        <w:pStyle w:val="BodyText"/>
        <w:outlineLvl w:val="0"/>
        <w:rPr>
          <w:rFonts w:asciiTheme="majorHAnsi" w:hAnsiTheme="majorHAnsi"/>
          <w:szCs w:val="22"/>
        </w:rPr>
      </w:pPr>
    </w:p>
    <w:p w14:paraId="3B460A25" w14:textId="3BA7DADE" w:rsidR="001220E9" w:rsidRPr="004C480D" w:rsidRDefault="001220E9" w:rsidP="00F9370C">
      <w:pPr>
        <w:pStyle w:val="BodyText"/>
        <w:outlineLvl w:val="0"/>
        <w:rPr>
          <w:rFonts w:asciiTheme="majorHAnsi" w:hAnsiTheme="majorHAnsi"/>
          <w:szCs w:val="22"/>
        </w:rPr>
      </w:pPr>
      <w:r w:rsidRPr="004C480D">
        <w:rPr>
          <w:rFonts w:asciiTheme="majorHAnsi" w:hAnsiTheme="majorHAnsi"/>
          <w:szCs w:val="22"/>
        </w:rPr>
        <w:t>“Precarity and Autonomy: Classing Academia,” Philosophy of Education Society, Chicago, IL, 23 Mar. 2018.</w:t>
      </w:r>
    </w:p>
    <w:p w14:paraId="4A06907D" w14:textId="77777777" w:rsidR="001220E9" w:rsidRPr="004C480D" w:rsidRDefault="001220E9" w:rsidP="00F9370C">
      <w:pPr>
        <w:pStyle w:val="BodyText"/>
        <w:outlineLvl w:val="0"/>
        <w:rPr>
          <w:rFonts w:asciiTheme="majorHAnsi" w:hAnsiTheme="majorHAnsi"/>
          <w:szCs w:val="22"/>
        </w:rPr>
      </w:pPr>
    </w:p>
    <w:p w14:paraId="0BDCE8AB" w14:textId="06F5C944" w:rsidR="001220E9" w:rsidRPr="004C480D" w:rsidRDefault="001220E9" w:rsidP="00F9370C">
      <w:pPr>
        <w:pStyle w:val="BodyText"/>
        <w:outlineLvl w:val="0"/>
        <w:rPr>
          <w:rFonts w:asciiTheme="majorHAnsi" w:hAnsiTheme="majorHAnsi"/>
          <w:szCs w:val="22"/>
        </w:rPr>
      </w:pPr>
      <w:r w:rsidRPr="004C480D">
        <w:rPr>
          <w:rFonts w:asciiTheme="majorHAnsi" w:hAnsiTheme="majorHAnsi"/>
          <w:szCs w:val="22"/>
        </w:rPr>
        <w:lastRenderedPageBreak/>
        <w:t>“Material Differences: Gender and Sexuality Beyond Class,” Philosophy of Education Society, Chicago, IL, 24 Mar. 2018.</w:t>
      </w:r>
    </w:p>
    <w:p w14:paraId="54AEA0C5" w14:textId="77777777" w:rsidR="001220E9" w:rsidRPr="004C480D" w:rsidRDefault="001220E9" w:rsidP="00F9370C">
      <w:pPr>
        <w:pStyle w:val="BodyText"/>
        <w:outlineLvl w:val="0"/>
        <w:rPr>
          <w:rFonts w:asciiTheme="majorHAnsi" w:hAnsiTheme="majorHAnsi"/>
          <w:szCs w:val="22"/>
        </w:rPr>
      </w:pPr>
    </w:p>
    <w:p w14:paraId="0CD3AA96" w14:textId="1943AB3B" w:rsidR="001220E9" w:rsidRPr="004C480D" w:rsidRDefault="001220E9" w:rsidP="00F9370C">
      <w:pPr>
        <w:pStyle w:val="BodyText"/>
        <w:outlineLvl w:val="0"/>
        <w:rPr>
          <w:rFonts w:asciiTheme="majorHAnsi" w:hAnsiTheme="majorHAnsi"/>
          <w:szCs w:val="22"/>
        </w:rPr>
      </w:pPr>
      <w:r w:rsidRPr="004C480D">
        <w:rPr>
          <w:rFonts w:asciiTheme="majorHAnsi" w:hAnsiTheme="majorHAnsi"/>
          <w:szCs w:val="22"/>
        </w:rPr>
        <w:t>“Distinguishing Among Hurly-Burly, Nastiness, and Sexual Harassment,” Philosophy of Education Society, Chicago, IL, 25 Mar. 2018.</w:t>
      </w:r>
    </w:p>
    <w:p w14:paraId="39BAEED6" w14:textId="77777777" w:rsidR="00E8788E" w:rsidRPr="004C480D" w:rsidRDefault="00E8788E" w:rsidP="00F9370C">
      <w:pPr>
        <w:pStyle w:val="BodyText"/>
        <w:outlineLvl w:val="0"/>
        <w:rPr>
          <w:rFonts w:asciiTheme="majorHAnsi" w:hAnsiTheme="majorHAnsi"/>
          <w:szCs w:val="22"/>
        </w:rPr>
      </w:pPr>
    </w:p>
    <w:p w14:paraId="536953CB" w14:textId="307AA467" w:rsidR="00E8788E" w:rsidRPr="004C480D" w:rsidRDefault="00E8788E" w:rsidP="00F9370C">
      <w:pPr>
        <w:pStyle w:val="BodyText"/>
        <w:outlineLvl w:val="0"/>
        <w:rPr>
          <w:rFonts w:asciiTheme="majorHAnsi" w:hAnsiTheme="majorHAnsi"/>
          <w:szCs w:val="22"/>
        </w:rPr>
      </w:pPr>
      <w:r w:rsidRPr="004C480D">
        <w:rPr>
          <w:rFonts w:asciiTheme="majorHAnsi" w:hAnsiTheme="majorHAnsi"/>
          <w:szCs w:val="22"/>
        </w:rPr>
        <w:t xml:space="preserve">“West Virginia Schools and LGBTQ Youth,” Appalachian Law Symposium, West Virginia University College of Law, </w:t>
      </w:r>
      <w:r w:rsidR="00AE610E" w:rsidRPr="004C480D">
        <w:rPr>
          <w:rFonts w:asciiTheme="majorHAnsi" w:hAnsiTheme="majorHAnsi"/>
          <w:szCs w:val="22"/>
        </w:rPr>
        <w:t>23 Feb. 2018.</w:t>
      </w:r>
    </w:p>
    <w:p w14:paraId="169206E3" w14:textId="77777777" w:rsidR="00C904DC" w:rsidRPr="004C480D" w:rsidRDefault="00C904DC" w:rsidP="00F9370C">
      <w:pPr>
        <w:pStyle w:val="BodyText"/>
        <w:outlineLvl w:val="0"/>
        <w:rPr>
          <w:rFonts w:asciiTheme="majorHAnsi" w:hAnsiTheme="majorHAnsi"/>
          <w:szCs w:val="22"/>
        </w:rPr>
      </w:pPr>
    </w:p>
    <w:p w14:paraId="7B1EE63D" w14:textId="58C51094" w:rsidR="00C904DC" w:rsidRPr="004C480D" w:rsidRDefault="00C904DC" w:rsidP="00F9370C">
      <w:pPr>
        <w:pStyle w:val="BodyText"/>
        <w:outlineLvl w:val="0"/>
        <w:rPr>
          <w:rFonts w:asciiTheme="majorHAnsi" w:hAnsiTheme="majorHAnsi"/>
          <w:szCs w:val="22"/>
        </w:rPr>
      </w:pPr>
      <w:r w:rsidRPr="004C480D">
        <w:rPr>
          <w:rFonts w:asciiTheme="majorHAnsi" w:hAnsiTheme="majorHAnsi"/>
          <w:szCs w:val="22"/>
        </w:rPr>
        <w:t>Facilitator/Discussant, Privilege Walk, Alpha Phi Alpha Fraternity, West Virginia University, 22 Feb. 2018.</w:t>
      </w:r>
    </w:p>
    <w:p w14:paraId="11C1A2BA" w14:textId="77777777" w:rsidR="00C904DC" w:rsidRPr="004C480D" w:rsidRDefault="00C904DC" w:rsidP="00F9370C">
      <w:pPr>
        <w:pStyle w:val="BodyText"/>
        <w:outlineLvl w:val="0"/>
        <w:rPr>
          <w:rFonts w:asciiTheme="majorHAnsi" w:hAnsiTheme="majorHAnsi"/>
          <w:szCs w:val="22"/>
        </w:rPr>
      </w:pPr>
    </w:p>
    <w:p w14:paraId="4C8C84CC" w14:textId="5B84F403" w:rsidR="00C904DC" w:rsidRPr="004C480D" w:rsidRDefault="00C904DC" w:rsidP="00F9370C">
      <w:pPr>
        <w:pStyle w:val="BodyText"/>
        <w:outlineLvl w:val="0"/>
        <w:rPr>
          <w:rFonts w:asciiTheme="majorHAnsi" w:hAnsiTheme="majorHAnsi"/>
          <w:szCs w:val="22"/>
        </w:rPr>
      </w:pPr>
      <w:r w:rsidRPr="004C480D">
        <w:rPr>
          <w:rFonts w:asciiTheme="majorHAnsi" w:hAnsiTheme="majorHAnsi"/>
          <w:szCs w:val="22"/>
        </w:rPr>
        <w:t>Panelist, “How Not to Be a Bystander,” Humanities Center, West Virginia University, 19 Feb. 2018.</w:t>
      </w:r>
    </w:p>
    <w:p w14:paraId="0900057C" w14:textId="77777777" w:rsidR="001220E9" w:rsidRPr="004C480D" w:rsidRDefault="001220E9" w:rsidP="00F9370C">
      <w:pPr>
        <w:pStyle w:val="BodyText"/>
        <w:outlineLvl w:val="0"/>
        <w:rPr>
          <w:rFonts w:asciiTheme="majorHAnsi" w:hAnsiTheme="majorHAnsi"/>
          <w:szCs w:val="22"/>
        </w:rPr>
      </w:pPr>
    </w:p>
    <w:p w14:paraId="6B132574" w14:textId="06E52974" w:rsidR="000E5C1F" w:rsidRPr="004C480D" w:rsidRDefault="000E5C1F" w:rsidP="00F9370C">
      <w:pPr>
        <w:pStyle w:val="BodyText"/>
        <w:outlineLvl w:val="0"/>
        <w:rPr>
          <w:rFonts w:asciiTheme="majorHAnsi" w:hAnsiTheme="majorHAnsi"/>
          <w:szCs w:val="22"/>
        </w:rPr>
      </w:pPr>
      <w:r w:rsidRPr="004C480D">
        <w:rPr>
          <w:rFonts w:asciiTheme="majorHAnsi" w:hAnsiTheme="majorHAnsi"/>
          <w:szCs w:val="22"/>
        </w:rPr>
        <w:t>“Teaching in the Context of Anti-Academic Provocation,” National Women’s Studies Association, Baltimore, MD, 18 Nov. 2017.</w:t>
      </w:r>
    </w:p>
    <w:p w14:paraId="5890C5EE" w14:textId="77777777" w:rsidR="000E5C1F" w:rsidRPr="004C480D" w:rsidRDefault="000E5C1F" w:rsidP="00F9370C">
      <w:pPr>
        <w:pStyle w:val="BodyText"/>
        <w:outlineLvl w:val="0"/>
        <w:rPr>
          <w:rFonts w:asciiTheme="majorHAnsi" w:hAnsiTheme="majorHAnsi"/>
          <w:szCs w:val="22"/>
        </w:rPr>
      </w:pPr>
    </w:p>
    <w:p w14:paraId="7558714C" w14:textId="17B3E2DE" w:rsidR="000E5C1F" w:rsidRPr="004C480D" w:rsidRDefault="000E5C1F" w:rsidP="00F9370C">
      <w:pPr>
        <w:pStyle w:val="BodyText"/>
        <w:outlineLvl w:val="0"/>
        <w:rPr>
          <w:rFonts w:asciiTheme="majorHAnsi" w:hAnsiTheme="majorHAnsi"/>
          <w:szCs w:val="22"/>
        </w:rPr>
      </w:pPr>
      <w:r w:rsidRPr="004C480D">
        <w:rPr>
          <w:rFonts w:asciiTheme="majorHAnsi" w:hAnsiTheme="majorHAnsi"/>
          <w:szCs w:val="22"/>
        </w:rPr>
        <w:t>“Transgender Student Advocacy and Support: Evolving Ethics in a Time of Devolving Policy,” American Educational Studies Association, Pittsburgh, PA, 3 Nov. 2017.</w:t>
      </w:r>
    </w:p>
    <w:p w14:paraId="7DA756A5" w14:textId="77777777" w:rsidR="000E5C1F" w:rsidRPr="004C480D" w:rsidRDefault="000E5C1F" w:rsidP="00F9370C">
      <w:pPr>
        <w:pStyle w:val="BodyText"/>
        <w:outlineLvl w:val="0"/>
        <w:rPr>
          <w:rFonts w:asciiTheme="majorHAnsi" w:hAnsiTheme="majorHAnsi"/>
          <w:szCs w:val="22"/>
        </w:rPr>
      </w:pPr>
    </w:p>
    <w:p w14:paraId="406EAE5B" w14:textId="72616650" w:rsidR="000E5C1F" w:rsidRPr="004C480D" w:rsidRDefault="000E5C1F" w:rsidP="00F9370C">
      <w:pPr>
        <w:pStyle w:val="BodyText"/>
        <w:outlineLvl w:val="0"/>
        <w:rPr>
          <w:rFonts w:asciiTheme="majorHAnsi" w:hAnsiTheme="majorHAnsi"/>
          <w:szCs w:val="22"/>
        </w:rPr>
      </w:pPr>
      <w:r w:rsidRPr="004C480D">
        <w:rPr>
          <w:rFonts w:asciiTheme="majorHAnsi" w:hAnsiTheme="majorHAnsi"/>
          <w:szCs w:val="22"/>
        </w:rPr>
        <w:t>“When We Need Allies, Like Now: Queer Generosities as Pedagogical Promise,” American Educational Studies Association, Pittsburgh, PA, 2 Nov. 2017.</w:t>
      </w:r>
    </w:p>
    <w:p w14:paraId="7123A58F" w14:textId="77777777" w:rsidR="000E5C1F" w:rsidRPr="004C480D" w:rsidRDefault="000E5C1F" w:rsidP="00F9370C">
      <w:pPr>
        <w:pStyle w:val="BodyText"/>
        <w:outlineLvl w:val="0"/>
        <w:rPr>
          <w:rFonts w:asciiTheme="majorHAnsi" w:hAnsiTheme="majorHAnsi"/>
          <w:szCs w:val="22"/>
        </w:rPr>
      </w:pPr>
    </w:p>
    <w:p w14:paraId="7F61DB94" w14:textId="5BBCB857" w:rsidR="0009664F" w:rsidRPr="004C480D" w:rsidRDefault="0009664F" w:rsidP="00F9370C">
      <w:pPr>
        <w:pStyle w:val="BodyText"/>
        <w:outlineLvl w:val="0"/>
        <w:rPr>
          <w:rFonts w:asciiTheme="majorHAnsi" w:hAnsiTheme="majorHAnsi"/>
          <w:szCs w:val="22"/>
        </w:rPr>
      </w:pPr>
      <w:r w:rsidRPr="004C480D">
        <w:rPr>
          <w:rFonts w:asciiTheme="majorHAnsi" w:hAnsiTheme="majorHAnsi"/>
          <w:szCs w:val="22"/>
        </w:rPr>
        <w:t xml:space="preserve">“A Pack of Trouble: Donna Haraway and </w:t>
      </w:r>
      <w:proofErr w:type="spellStart"/>
      <w:r w:rsidRPr="004C480D">
        <w:rPr>
          <w:rFonts w:asciiTheme="majorHAnsi" w:hAnsiTheme="majorHAnsi"/>
          <w:szCs w:val="22"/>
        </w:rPr>
        <w:t>Posthumanist</w:t>
      </w:r>
      <w:proofErr w:type="spellEnd"/>
      <w:r w:rsidRPr="004C480D">
        <w:rPr>
          <w:rFonts w:asciiTheme="majorHAnsi" w:hAnsiTheme="majorHAnsi"/>
          <w:szCs w:val="22"/>
        </w:rPr>
        <w:t xml:space="preserve"> Relations,” Philosophy of Education Society, Seattle, 19 Mar. 2017.</w:t>
      </w:r>
    </w:p>
    <w:p w14:paraId="6831BCD1" w14:textId="77777777" w:rsidR="0009664F" w:rsidRPr="004C480D" w:rsidRDefault="0009664F" w:rsidP="00F9370C">
      <w:pPr>
        <w:pStyle w:val="BodyText"/>
        <w:outlineLvl w:val="0"/>
        <w:rPr>
          <w:rFonts w:asciiTheme="majorHAnsi" w:hAnsiTheme="majorHAnsi"/>
          <w:szCs w:val="22"/>
        </w:rPr>
      </w:pPr>
    </w:p>
    <w:p w14:paraId="35D6379F" w14:textId="3C6164B9" w:rsidR="0009664F" w:rsidRPr="004C480D" w:rsidRDefault="0009664F" w:rsidP="00F9370C">
      <w:pPr>
        <w:pStyle w:val="BodyText"/>
        <w:outlineLvl w:val="0"/>
        <w:rPr>
          <w:rFonts w:asciiTheme="majorHAnsi" w:hAnsiTheme="majorHAnsi"/>
          <w:szCs w:val="22"/>
        </w:rPr>
      </w:pPr>
      <w:r w:rsidRPr="004C480D">
        <w:rPr>
          <w:rFonts w:asciiTheme="majorHAnsi" w:hAnsiTheme="majorHAnsi"/>
          <w:szCs w:val="22"/>
        </w:rPr>
        <w:t xml:space="preserve">“Transgender Student Advocacy and Support: Evolving Ethics in a Time of Devolving Policy,” Commission on Professional Affairs </w:t>
      </w:r>
      <w:proofErr w:type="spellStart"/>
      <w:r w:rsidRPr="004C480D">
        <w:rPr>
          <w:rFonts w:asciiTheme="majorHAnsi" w:hAnsiTheme="majorHAnsi"/>
          <w:szCs w:val="22"/>
        </w:rPr>
        <w:t>GroundWork</w:t>
      </w:r>
      <w:proofErr w:type="spellEnd"/>
      <w:r w:rsidRPr="004C480D">
        <w:rPr>
          <w:rFonts w:asciiTheme="majorHAnsi" w:hAnsiTheme="majorHAnsi"/>
          <w:szCs w:val="22"/>
        </w:rPr>
        <w:t xml:space="preserve"> Inauguration, Philosophy of Education Society, Seattle, 19 Mar. 2017.</w:t>
      </w:r>
    </w:p>
    <w:p w14:paraId="76209B56" w14:textId="77777777" w:rsidR="0009664F" w:rsidRPr="004C480D" w:rsidRDefault="0009664F" w:rsidP="00F9370C">
      <w:pPr>
        <w:pStyle w:val="BodyText"/>
        <w:outlineLvl w:val="0"/>
        <w:rPr>
          <w:rFonts w:asciiTheme="majorHAnsi" w:hAnsiTheme="majorHAnsi"/>
          <w:szCs w:val="22"/>
        </w:rPr>
      </w:pPr>
    </w:p>
    <w:p w14:paraId="475E6DE8" w14:textId="2DC60DBC" w:rsidR="005716E4" w:rsidRPr="004C480D" w:rsidRDefault="005716E4" w:rsidP="00F9370C">
      <w:pPr>
        <w:pStyle w:val="BodyText"/>
        <w:outlineLvl w:val="0"/>
        <w:rPr>
          <w:rFonts w:asciiTheme="majorHAnsi" w:hAnsiTheme="majorHAnsi"/>
          <w:szCs w:val="22"/>
        </w:rPr>
      </w:pPr>
      <w:r w:rsidRPr="004C480D">
        <w:rPr>
          <w:rFonts w:asciiTheme="majorHAnsi" w:hAnsiTheme="majorHAnsi"/>
          <w:szCs w:val="22"/>
        </w:rPr>
        <w:t>“Starve a Troll: Teaching and Learning in Contexts of Anti-pedagogical Provocation,” Philosophy of Education Society, Seattle, 18 Mar. 2017.</w:t>
      </w:r>
    </w:p>
    <w:p w14:paraId="0CAB455C" w14:textId="77777777" w:rsidR="005716E4" w:rsidRPr="004C480D" w:rsidRDefault="005716E4" w:rsidP="00F9370C">
      <w:pPr>
        <w:pStyle w:val="BodyText"/>
        <w:outlineLvl w:val="0"/>
        <w:rPr>
          <w:rFonts w:asciiTheme="majorHAnsi" w:hAnsiTheme="majorHAnsi"/>
          <w:szCs w:val="22"/>
        </w:rPr>
      </w:pPr>
    </w:p>
    <w:p w14:paraId="29D7D318" w14:textId="77777777" w:rsidR="000070A0" w:rsidRPr="004C480D" w:rsidRDefault="000070A0" w:rsidP="00F9370C">
      <w:pPr>
        <w:pStyle w:val="BodyText"/>
        <w:outlineLvl w:val="0"/>
        <w:rPr>
          <w:rFonts w:asciiTheme="majorHAnsi" w:hAnsiTheme="majorHAnsi"/>
          <w:szCs w:val="22"/>
        </w:rPr>
      </w:pPr>
      <w:r w:rsidRPr="004C480D">
        <w:rPr>
          <w:rFonts w:asciiTheme="majorHAnsi" w:hAnsiTheme="majorHAnsi"/>
          <w:szCs w:val="22"/>
        </w:rPr>
        <w:t>“Colonialism and Sex Education,” National Women’s Studies Association, Montreal, 14 Nov. 2016.</w:t>
      </w:r>
    </w:p>
    <w:p w14:paraId="57CA0E2B" w14:textId="77777777" w:rsidR="000070A0" w:rsidRPr="004C480D" w:rsidRDefault="000070A0" w:rsidP="00F9370C">
      <w:pPr>
        <w:pStyle w:val="BodyText"/>
        <w:outlineLvl w:val="0"/>
        <w:rPr>
          <w:rFonts w:asciiTheme="majorHAnsi" w:hAnsiTheme="majorHAnsi"/>
          <w:szCs w:val="22"/>
        </w:rPr>
      </w:pPr>
    </w:p>
    <w:p w14:paraId="7D8E6846" w14:textId="77777777" w:rsidR="00344C36" w:rsidRPr="004C480D" w:rsidRDefault="00344C36" w:rsidP="00F9370C">
      <w:pPr>
        <w:pStyle w:val="BodyText"/>
        <w:outlineLvl w:val="0"/>
        <w:rPr>
          <w:rFonts w:asciiTheme="majorHAnsi" w:hAnsiTheme="majorHAnsi"/>
          <w:szCs w:val="22"/>
        </w:rPr>
      </w:pPr>
      <w:r w:rsidRPr="004C480D">
        <w:rPr>
          <w:rFonts w:asciiTheme="majorHAnsi" w:hAnsiTheme="majorHAnsi"/>
          <w:szCs w:val="22"/>
        </w:rPr>
        <w:t>“Productive Incivilities in Higher Education,” Ohio Valley Philosophy of Education Society, Dayton, Ohio, 16 Sept. 2016.</w:t>
      </w:r>
    </w:p>
    <w:p w14:paraId="5B4351C5" w14:textId="77777777" w:rsidR="00344C36" w:rsidRPr="004C480D" w:rsidRDefault="00344C36" w:rsidP="00F9370C">
      <w:pPr>
        <w:pStyle w:val="BodyText"/>
        <w:outlineLvl w:val="0"/>
        <w:rPr>
          <w:rFonts w:asciiTheme="majorHAnsi" w:hAnsiTheme="majorHAnsi"/>
          <w:szCs w:val="22"/>
        </w:rPr>
      </w:pPr>
    </w:p>
    <w:p w14:paraId="40A4D4A6" w14:textId="77777777" w:rsidR="00F72CFE" w:rsidRPr="004C480D" w:rsidRDefault="00F72CFE" w:rsidP="00F9370C">
      <w:pPr>
        <w:pStyle w:val="BodyText"/>
        <w:outlineLvl w:val="0"/>
        <w:rPr>
          <w:rFonts w:asciiTheme="majorHAnsi" w:hAnsiTheme="majorHAnsi"/>
          <w:szCs w:val="22"/>
        </w:rPr>
      </w:pPr>
      <w:r w:rsidRPr="004C480D">
        <w:rPr>
          <w:rFonts w:asciiTheme="majorHAnsi" w:hAnsiTheme="majorHAnsi"/>
          <w:szCs w:val="22"/>
        </w:rPr>
        <w:t>“Queering Educational Research? Response to the AERA LGBTQ Research Focus,” American Educational Research Association, Chicago, Illinois, 19 April 2015.</w:t>
      </w:r>
    </w:p>
    <w:p w14:paraId="0E7EB53B" w14:textId="77777777" w:rsidR="00F72CFE" w:rsidRPr="004C480D" w:rsidRDefault="00F72CFE" w:rsidP="00F9370C">
      <w:pPr>
        <w:pStyle w:val="BodyText"/>
        <w:outlineLvl w:val="0"/>
        <w:rPr>
          <w:rFonts w:asciiTheme="majorHAnsi" w:hAnsiTheme="majorHAnsi"/>
          <w:szCs w:val="22"/>
        </w:rPr>
      </w:pPr>
    </w:p>
    <w:p w14:paraId="2DFB5281" w14:textId="77777777" w:rsidR="00F72CFE" w:rsidRPr="004C480D" w:rsidRDefault="00F72CFE" w:rsidP="00F9370C">
      <w:pPr>
        <w:pStyle w:val="BodyText"/>
        <w:outlineLvl w:val="0"/>
        <w:rPr>
          <w:rFonts w:asciiTheme="majorHAnsi" w:hAnsiTheme="majorHAnsi"/>
          <w:szCs w:val="22"/>
        </w:rPr>
      </w:pPr>
      <w:r w:rsidRPr="004C480D">
        <w:rPr>
          <w:rFonts w:asciiTheme="majorHAnsi" w:hAnsiTheme="majorHAnsi"/>
          <w:szCs w:val="22"/>
        </w:rPr>
        <w:t>“Queer in the Academy: Carving Out Theoretical and Identity Spaces,” panelist, American Educational Research Association, Chicago, Illinois, 19 April 2015.</w:t>
      </w:r>
    </w:p>
    <w:p w14:paraId="1D98EFF0" w14:textId="77777777" w:rsidR="00F72CFE" w:rsidRPr="004C480D" w:rsidRDefault="00F72CFE" w:rsidP="00F9370C">
      <w:pPr>
        <w:pStyle w:val="BodyText"/>
        <w:outlineLvl w:val="0"/>
        <w:rPr>
          <w:rFonts w:asciiTheme="majorHAnsi" w:hAnsiTheme="majorHAnsi"/>
          <w:szCs w:val="22"/>
        </w:rPr>
      </w:pPr>
    </w:p>
    <w:p w14:paraId="0F399232" w14:textId="77777777" w:rsidR="00F72CFE" w:rsidRPr="004C480D" w:rsidRDefault="00F72CFE" w:rsidP="00F9370C">
      <w:pPr>
        <w:pStyle w:val="BodyText"/>
        <w:outlineLvl w:val="0"/>
        <w:rPr>
          <w:rFonts w:asciiTheme="majorHAnsi" w:hAnsiTheme="majorHAnsi"/>
          <w:szCs w:val="22"/>
        </w:rPr>
      </w:pPr>
      <w:r w:rsidRPr="004C480D">
        <w:rPr>
          <w:rFonts w:asciiTheme="majorHAnsi" w:hAnsiTheme="majorHAnsi"/>
          <w:szCs w:val="22"/>
        </w:rPr>
        <w:t>“Queer Youth, Relational Subjectivity, and Spaces,” American Educational Research Association, Chicago, Illinois, 17 April 2015.</w:t>
      </w:r>
    </w:p>
    <w:p w14:paraId="2EAA50FF" w14:textId="77777777" w:rsidR="00F72CFE" w:rsidRPr="004C480D" w:rsidRDefault="00F72CFE" w:rsidP="00F9370C">
      <w:pPr>
        <w:pStyle w:val="BodyText"/>
        <w:outlineLvl w:val="0"/>
        <w:rPr>
          <w:rFonts w:asciiTheme="majorHAnsi" w:hAnsiTheme="majorHAnsi"/>
          <w:szCs w:val="22"/>
        </w:rPr>
      </w:pPr>
    </w:p>
    <w:p w14:paraId="56F20F64" w14:textId="77777777" w:rsidR="00504F9B" w:rsidRPr="004C480D" w:rsidRDefault="00504F9B" w:rsidP="00F9370C">
      <w:pPr>
        <w:pStyle w:val="BodyText"/>
        <w:outlineLvl w:val="0"/>
        <w:rPr>
          <w:rFonts w:asciiTheme="majorHAnsi" w:hAnsiTheme="majorHAnsi"/>
          <w:szCs w:val="22"/>
        </w:rPr>
      </w:pPr>
      <w:r w:rsidRPr="004C480D">
        <w:rPr>
          <w:rFonts w:asciiTheme="majorHAnsi" w:hAnsiTheme="majorHAnsi"/>
          <w:szCs w:val="22"/>
        </w:rPr>
        <w:t>“Aspirational Epistemological Flexibility: Some Movements Against Purity,” response to Ashley Taylor, Philosophy of Education Society, 14 Mar. 2015.</w:t>
      </w:r>
    </w:p>
    <w:p w14:paraId="1F45577B" w14:textId="77777777" w:rsidR="00504F9B" w:rsidRPr="004C480D" w:rsidRDefault="00504F9B" w:rsidP="00F9370C">
      <w:pPr>
        <w:pStyle w:val="BodyText"/>
        <w:outlineLvl w:val="0"/>
        <w:rPr>
          <w:rFonts w:asciiTheme="majorHAnsi" w:hAnsiTheme="majorHAnsi"/>
          <w:szCs w:val="22"/>
        </w:rPr>
      </w:pPr>
    </w:p>
    <w:p w14:paraId="4239CF98"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lastRenderedPageBreak/>
        <w:t>“Unexpected Generosity and Inevitable Trespass: Rethinking Intersectionality,” Presidential Address, American Educational Studies Association,</w:t>
      </w:r>
      <w:r w:rsidR="009F2060" w:rsidRPr="004C480D">
        <w:rPr>
          <w:rFonts w:asciiTheme="majorHAnsi" w:hAnsiTheme="majorHAnsi"/>
          <w:szCs w:val="22"/>
        </w:rPr>
        <w:t xml:space="preserve"> Toronto, Ontario, 1 Nov. 2014,</w:t>
      </w:r>
    </w:p>
    <w:p w14:paraId="3EDDBFC1" w14:textId="77777777" w:rsidR="00F9370C" w:rsidRPr="004C480D" w:rsidRDefault="00F9370C" w:rsidP="00F9370C">
      <w:pPr>
        <w:pStyle w:val="BodyText"/>
        <w:outlineLvl w:val="0"/>
        <w:rPr>
          <w:rFonts w:asciiTheme="majorHAnsi" w:hAnsiTheme="majorHAnsi"/>
          <w:szCs w:val="22"/>
        </w:rPr>
      </w:pPr>
    </w:p>
    <w:p w14:paraId="5C12182B"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“Vermin, the Proximate and Sometimes Unpleasant Stranger,” Philosophy of Education Society, Albuquerque, New Mexico, 15 Mar. 2014.</w:t>
      </w:r>
    </w:p>
    <w:p w14:paraId="3D360748" w14:textId="77777777" w:rsidR="00F9370C" w:rsidRPr="004C480D" w:rsidRDefault="00F9370C">
      <w:pPr>
        <w:pStyle w:val="BodyText"/>
        <w:rPr>
          <w:rFonts w:asciiTheme="majorHAnsi" w:hAnsiTheme="majorHAnsi"/>
          <w:szCs w:val="22"/>
        </w:rPr>
      </w:pPr>
    </w:p>
    <w:p w14:paraId="5CC230F1" w14:textId="77777777" w:rsidR="00F9370C" w:rsidRPr="004C480D" w:rsidRDefault="00F9370C">
      <w:pPr>
        <w:pStyle w:val="BodyText"/>
        <w:rPr>
          <w:rFonts w:asciiTheme="majorHAnsi" w:hAnsiTheme="majorHAnsi"/>
          <w:szCs w:val="22"/>
        </w:rPr>
      </w:pPr>
      <w:r w:rsidRPr="004C480D">
        <w:rPr>
          <w:rFonts w:asciiTheme="majorHAnsi" w:hAnsiTheme="majorHAnsi"/>
          <w:szCs w:val="22"/>
        </w:rPr>
        <w:t>“Unusual Relations: Philosophy Explains the Joke,” American Educational Studies Association, Baltimore, Maryland, 2 Nov. 2013.</w:t>
      </w:r>
    </w:p>
    <w:p w14:paraId="20DC7AF3" w14:textId="77777777" w:rsidR="00F9370C" w:rsidRPr="004C480D" w:rsidRDefault="00F9370C">
      <w:pPr>
        <w:pStyle w:val="BodyText"/>
        <w:rPr>
          <w:rFonts w:asciiTheme="majorHAnsi" w:hAnsiTheme="majorHAnsi"/>
          <w:szCs w:val="22"/>
        </w:rPr>
      </w:pPr>
    </w:p>
    <w:p w14:paraId="4565773F"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“Risk, Bridges, and Connections Between and Within Identity,” American Educational Studies Association, Baltimore, Maryland, 1 Nov. 2013.</w:t>
      </w:r>
    </w:p>
    <w:p w14:paraId="609C83DA" w14:textId="77777777" w:rsidR="00F9370C" w:rsidRPr="004C480D" w:rsidRDefault="00F9370C">
      <w:pPr>
        <w:pStyle w:val="BodyText"/>
        <w:rPr>
          <w:rFonts w:asciiTheme="majorHAnsi" w:hAnsiTheme="majorHAnsi"/>
          <w:szCs w:val="22"/>
        </w:rPr>
      </w:pPr>
    </w:p>
    <w:p w14:paraId="6F7B2579" w14:textId="77777777" w:rsidR="00F9370C" w:rsidRPr="004C480D" w:rsidRDefault="00F9370C">
      <w:pPr>
        <w:pStyle w:val="BodyText"/>
        <w:rPr>
          <w:rFonts w:asciiTheme="majorHAnsi" w:hAnsiTheme="majorHAnsi"/>
          <w:szCs w:val="22"/>
        </w:rPr>
      </w:pPr>
      <w:r w:rsidRPr="004C480D">
        <w:rPr>
          <w:rFonts w:asciiTheme="majorHAnsi" w:hAnsiTheme="majorHAnsi"/>
          <w:szCs w:val="22"/>
        </w:rPr>
        <w:t>“Relations and Uncertainty,” Philosophy of Education Society, Portland, Oregon, 16 Mar. 2013.</w:t>
      </w:r>
    </w:p>
    <w:p w14:paraId="625986A5" w14:textId="77777777" w:rsidR="00F9370C" w:rsidRPr="004C480D" w:rsidRDefault="00F9370C">
      <w:pPr>
        <w:pStyle w:val="BodyText"/>
        <w:rPr>
          <w:rFonts w:asciiTheme="majorHAnsi" w:hAnsiTheme="majorHAnsi"/>
          <w:szCs w:val="22"/>
        </w:rPr>
      </w:pPr>
    </w:p>
    <w:p w14:paraId="1F8F532B" w14:textId="77777777" w:rsidR="00F9370C" w:rsidRPr="004C480D" w:rsidRDefault="00F9370C">
      <w:pPr>
        <w:pStyle w:val="BodyText"/>
        <w:rPr>
          <w:rFonts w:asciiTheme="majorHAnsi" w:hAnsiTheme="majorHAnsi"/>
          <w:szCs w:val="22"/>
        </w:rPr>
      </w:pPr>
      <w:r w:rsidRPr="004C480D">
        <w:rPr>
          <w:rFonts w:asciiTheme="majorHAnsi" w:hAnsiTheme="majorHAnsi"/>
          <w:szCs w:val="22"/>
        </w:rPr>
        <w:t>“Online Pedagogy and Presence,” American Educational Studies Association, Seattle, 1 Nov. 2012.</w:t>
      </w:r>
    </w:p>
    <w:p w14:paraId="58764953" w14:textId="77777777" w:rsidR="00F9370C" w:rsidRPr="004C480D" w:rsidRDefault="00F9370C">
      <w:pPr>
        <w:pStyle w:val="BodyText"/>
        <w:rPr>
          <w:rFonts w:asciiTheme="majorHAnsi" w:hAnsiTheme="majorHAnsi"/>
          <w:szCs w:val="22"/>
        </w:rPr>
      </w:pPr>
    </w:p>
    <w:p w14:paraId="4CE7D18A" w14:textId="77777777" w:rsidR="00F9370C" w:rsidRPr="004C480D" w:rsidRDefault="00F9370C">
      <w:pPr>
        <w:pStyle w:val="BodyText"/>
        <w:rPr>
          <w:rFonts w:asciiTheme="majorHAnsi" w:hAnsiTheme="majorHAnsi"/>
          <w:szCs w:val="22"/>
        </w:rPr>
      </w:pPr>
      <w:r w:rsidRPr="004C480D">
        <w:rPr>
          <w:rFonts w:asciiTheme="majorHAnsi" w:hAnsiTheme="majorHAnsi"/>
          <w:szCs w:val="22"/>
        </w:rPr>
        <w:t>“Globalized Difference and Transnational Flows of Resistance,” American Educational Studies Association, Seattle, 2 Nov. 2012.</w:t>
      </w:r>
    </w:p>
    <w:p w14:paraId="745E738C" w14:textId="77777777" w:rsidR="00F9370C" w:rsidRPr="004C480D" w:rsidRDefault="00F9370C">
      <w:pPr>
        <w:pStyle w:val="BodyText"/>
        <w:rPr>
          <w:rFonts w:asciiTheme="majorHAnsi" w:hAnsiTheme="majorHAnsi"/>
          <w:szCs w:val="22"/>
        </w:rPr>
      </w:pPr>
    </w:p>
    <w:p w14:paraId="6683A896" w14:textId="77777777" w:rsidR="00F9370C" w:rsidRPr="004C480D" w:rsidRDefault="00F9370C">
      <w:pPr>
        <w:pStyle w:val="BodyText"/>
        <w:rPr>
          <w:rFonts w:asciiTheme="majorHAnsi" w:hAnsiTheme="majorHAnsi"/>
          <w:szCs w:val="22"/>
        </w:rPr>
      </w:pPr>
      <w:r w:rsidRPr="004C480D">
        <w:rPr>
          <w:rFonts w:asciiTheme="majorHAnsi" w:hAnsiTheme="majorHAnsi"/>
          <w:szCs w:val="22"/>
        </w:rPr>
        <w:t>“Difficult Intersections,” presentation on the Committee on the Status of Women panel, “The Future of Women,” Philosophy of Education Society, Pittsburgh, 24 Mar. 2012.</w:t>
      </w:r>
    </w:p>
    <w:p w14:paraId="63E75D87" w14:textId="77777777" w:rsidR="00F9370C" w:rsidRPr="004C480D" w:rsidRDefault="00F9370C">
      <w:pPr>
        <w:pStyle w:val="BodyText"/>
        <w:rPr>
          <w:rFonts w:asciiTheme="majorHAnsi" w:hAnsiTheme="majorHAnsi"/>
          <w:szCs w:val="22"/>
        </w:rPr>
      </w:pPr>
    </w:p>
    <w:p w14:paraId="3DFBF87B" w14:textId="77777777" w:rsidR="00F9370C" w:rsidRPr="004C480D" w:rsidRDefault="00F9370C">
      <w:pPr>
        <w:pStyle w:val="BodyText"/>
        <w:rPr>
          <w:rFonts w:asciiTheme="majorHAnsi" w:hAnsiTheme="majorHAnsi"/>
          <w:szCs w:val="22"/>
        </w:rPr>
      </w:pPr>
      <w:r w:rsidRPr="004C480D">
        <w:rPr>
          <w:rFonts w:asciiTheme="majorHAnsi" w:hAnsiTheme="majorHAnsi"/>
          <w:szCs w:val="22"/>
        </w:rPr>
        <w:t>“Globalized Christianity and the Importation of Homophobia to Fight the ‘Colonial Vestiges’ of Homosexuality,” American Educational Studies Association, St. Louis, 2-6 Nov. 2011.</w:t>
      </w:r>
    </w:p>
    <w:p w14:paraId="06786ADE" w14:textId="77777777" w:rsidR="00F9370C" w:rsidRPr="004C480D" w:rsidRDefault="00F9370C">
      <w:pPr>
        <w:pStyle w:val="BodyText"/>
        <w:rPr>
          <w:rFonts w:asciiTheme="majorHAnsi" w:hAnsiTheme="majorHAnsi"/>
          <w:szCs w:val="22"/>
        </w:rPr>
      </w:pPr>
    </w:p>
    <w:p w14:paraId="54A87481" w14:textId="77777777" w:rsidR="00F9370C" w:rsidRPr="004C480D" w:rsidRDefault="00F9370C">
      <w:pPr>
        <w:pStyle w:val="BodyText"/>
        <w:rPr>
          <w:rFonts w:asciiTheme="majorHAnsi" w:hAnsiTheme="majorHAnsi"/>
          <w:szCs w:val="22"/>
        </w:rPr>
      </w:pPr>
      <w:r w:rsidRPr="004C480D">
        <w:rPr>
          <w:rFonts w:asciiTheme="majorHAnsi" w:hAnsiTheme="majorHAnsi"/>
          <w:szCs w:val="22"/>
        </w:rPr>
        <w:t>“Exploring Antagonisms in Intersectionality,” American Educational Studies Association, St. Louis, 2-6 Nov. 2011.</w:t>
      </w:r>
    </w:p>
    <w:p w14:paraId="5D8A58FF" w14:textId="77777777" w:rsidR="00F9370C" w:rsidRPr="004C480D" w:rsidRDefault="00F9370C">
      <w:pPr>
        <w:pStyle w:val="BodyText"/>
        <w:rPr>
          <w:rFonts w:asciiTheme="majorHAnsi" w:hAnsiTheme="majorHAnsi"/>
          <w:szCs w:val="22"/>
        </w:rPr>
      </w:pPr>
    </w:p>
    <w:p w14:paraId="1F850A34" w14:textId="77777777" w:rsidR="00F9370C" w:rsidRPr="004C480D" w:rsidRDefault="00F9370C">
      <w:pPr>
        <w:pStyle w:val="BodyText"/>
        <w:rPr>
          <w:rFonts w:asciiTheme="majorHAnsi" w:hAnsiTheme="majorHAnsi"/>
          <w:szCs w:val="22"/>
        </w:rPr>
      </w:pPr>
      <w:r w:rsidRPr="004C480D">
        <w:rPr>
          <w:rFonts w:asciiTheme="majorHAnsi" w:hAnsiTheme="majorHAnsi"/>
          <w:szCs w:val="22"/>
        </w:rPr>
        <w:t>“Jokes and Their Relation to Listening,” American Educational Research Association, New Orleans, 11 Apr. 2011.</w:t>
      </w:r>
    </w:p>
    <w:p w14:paraId="4DE51F04" w14:textId="77777777" w:rsidR="00F9370C" w:rsidRPr="004C480D" w:rsidRDefault="00F9370C">
      <w:pPr>
        <w:pStyle w:val="BodyText"/>
        <w:rPr>
          <w:rFonts w:asciiTheme="majorHAnsi" w:hAnsiTheme="majorHAnsi"/>
          <w:szCs w:val="22"/>
        </w:rPr>
      </w:pPr>
    </w:p>
    <w:p w14:paraId="69E3CA25" w14:textId="77777777" w:rsidR="00F9370C" w:rsidRPr="004C480D" w:rsidRDefault="00F9370C">
      <w:pPr>
        <w:pStyle w:val="BodyText"/>
        <w:rPr>
          <w:rFonts w:asciiTheme="majorHAnsi" w:hAnsiTheme="majorHAnsi"/>
          <w:szCs w:val="22"/>
        </w:rPr>
      </w:pPr>
      <w:r w:rsidRPr="004C480D">
        <w:rPr>
          <w:rFonts w:asciiTheme="majorHAnsi" w:hAnsiTheme="majorHAnsi"/>
          <w:szCs w:val="22"/>
        </w:rPr>
        <w:t>“Jokes and Their Relation to Listening,” Philosophy of Education Society, St. Louis, 25 Mar. 2011.</w:t>
      </w:r>
    </w:p>
    <w:p w14:paraId="62CEEAA5" w14:textId="77777777" w:rsidR="00F9370C" w:rsidRPr="004C480D" w:rsidRDefault="00F9370C">
      <w:pPr>
        <w:pStyle w:val="BodyText"/>
        <w:rPr>
          <w:rFonts w:asciiTheme="majorHAnsi" w:hAnsiTheme="majorHAnsi"/>
          <w:szCs w:val="22"/>
        </w:rPr>
      </w:pPr>
    </w:p>
    <w:p w14:paraId="370CA9CA" w14:textId="77777777" w:rsidR="00F9370C" w:rsidRPr="004C480D" w:rsidRDefault="00F9370C">
      <w:pPr>
        <w:pStyle w:val="BodyText"/>
        <w:rPr>
          <w:rFonts w:asciiTheme="majorHAnsi" w:hAnsiTheme="majorHAnsi"/>
          <w:szCs w:val="22"/>
        </w:rPr>
      </w:pPr>
      <w:r w:rsidRPr="004C480D">
        <w:rPr>
          <w:rFonts w:asciiTheme="majorHAnsi" w:hAnsiTheme="majorHAnsi"/>
          <w:szCs w:val="22"/>
        </w:rPr>
        <w:t>“Being Explicit About Normative Concerns: Doing Qualitative Research Philosophically,” Philosophy of Education Society, St. Louis, 24 Mar. 2011</w:t>
      </w:r>
    </w:p>
    <w:p w14:paraId="7BDA68CB" w14:textId="77777777" w:rsidR="00F9370C" w:rsidRPr="004C480D" w:rsidRDefault="00F9370C">
      <w:pPr>
        <w:pStyle w:val="BodyText"/>
        <w:rPr>
          <w:rFonts w:asciiTheme="majorHAnsi" w:hAnsiTheme="majorHAnsi"/>
          <w:szCs w:val="22"/>
        </w:rPr>
      </w:pPr>
    </w:p>
    <w:p w14:paraId="04F33FB7"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“Conserving Progressivism in Times of </w:t>
      </w:r>
      <w:proofErr w:type="gramStart"/>
      <w:r w:rsidRPr="004C480D">
        <w:rPr>
          <w:rFonts w:asciiTheme="majorHAnsi" w:hAnsiTheme="majorHAnsi"/>
          <w:szCs w:val="22"/>
        </w:rPr>
        <w:t>Right Wing</w:t>
      </w:r>
      <w:proofErr w:type="gramEnd"/>
      <w:r w:rsidRPr="004C480D">
        <w:rPr>
          <w:rFonts w:asciiTheme="majorHAnsi" w:hAnsiTheme="majorHAnsi"/>
          <w:szCs w:val="22"/>
        </w:rPr>
        <w:t xml:space="preserve"> Radicalism,” American Educational Studies Association, Denver, CO, Oct. 30.</w:t>
      </w:r>
    </w:p>
    <w:p w14:paraId="02E00EA6" w14:textId="77777777" w:rsidR="00F9370C" w:rsidRPr="004C480D" w:rsidRDefault="00F9370C">
      <w:pPr>
        <w:pStyle w:val="BodyText"/>
        <w:rPr>
          <w:rFonts w:asciiTheme="majorHAnsi" w:hAnsiTheme="majorHAnsi"/>
          <w:szCs w:val="22"/>
        </w:rPr>
      </w:pPr>
    </w:p>
    <w:p w14:paraId="689EAE80" w14:textId="77777777" w:rsidR="00F9370C" w:rsidRPr="004C480D" w:rsidRDefault="00F9370C">
      <w:pPr>
        <w:pStyle w:val="BodyText"/>
        <w:rPr>
          <w:rFonts w:asciiTheme="majorHAnsi" w:hAnsiTheme="majorHAnsi"/>
          <w:szCs w:val="22"/>
        </w:rPr>
      </w:pPr>
      <w:r w:rsidRPr="004C480D">
        <w:rPr>
          <w:rFonts w:asciiTheme="majorHAnsi" w:hAnsiTheme="majorHAnsi"/>
          <w:szCs w:val="22"/>
        </w:rPr>
        <w:t>“Monstrous Chains of Citation: Susan Laird’s Mary Wollstonecraft and Others,” Philosophy of Education Society, San Francisco, CA, 10 Apr. 2010.</w:t>
      </w:r>
    </w:p>
    <w:p w14:paraId="2A99472F" w14:textId="77777777" w:rsidR="00F9370C" w:rsidRPr="004C480D" w:rsidRDefault="00F9370C">
      <w:pPr>
        <w:pStyle w:val="BodyText"/>
        <w:rPr>
          <w:rFonts w:asciiTheme="majorHAnsi" w:hAnsiTheme="majorHAnsi"/>
          <w:szCs w:val="22"/>
        </w:rPr>
      </w:pPr>
    </w:p>
    <w:p w14:paraId="554CA905" w14:textId="77777777" w:rsidR="00F9370C" w:rsidRPr="004C480D" w:rsidRDefault="00F9370C">
      <w:pPr>
        <w:pStyle w:val="BodyText"/>
        <w:rPr>
          <w:rFonts w:asciiTheme="majorHAnsi" w:hAnsiTheme="majorHAnsi"/>
          <w:szCs w:val="22"/>
        </w:rPr>
      </w:pPr>
      <w:r w:rsidRPr="004C480D">
        <w:rPr>
          <w:rFonts w:asciiTheme="majorHAnsi" w:hAnsiTheme="majorHAnsi"/>
          <w:szCs w:val="22"/>
        </w:rPr>
        <w:t>“Lewd Critique,” Philosophy of Education Society, San Francisco, CA, 10 Apr. 2010.</w:t>
      </w:r>
    </w:p>
    <w:p w14:paraId="78FD0193" w14:textId="77777777" w:rsidR="00F9370C" w:rsidRPr="004C480D" w:rsidRDefault="00F9370C">
      <w:pPr>
        <w:pStyle w:val="BodyText"/>
        <w:rPr>
          <w:rFonts w:asciiTheme="majorHAnsi" w:hAnsiTheme="majorHAnsi"/>
          <w:szCs w:val="22"/>
        </w:rPr>
      </w:pPr>
    </w:p>
    <w:p w14:paraId="1D325FA9" w14:textId="77777777" w:rsidR="00F9370C" w:rsidRPr="004C480D" w:rsidRDefault="00F9370C">
      <w:pPr>
        <w:pStyle w:val="BodyText"/>
        <w:rPr>
          <w:rFonts w:asciiTheme="majorHAnsi" w:hAnsiTheme="majorHAnsi"/>
          <w:szCs w:val="22"/>
        </w:rPr>
      </w:pPr>
      <w:r w:rsidRPr="004C480D">
        <w:rPr>
          <w:rFonts w:asciiTheme="majorHAnsi" w:hAnsiTheme="majorHAnsi"/>
          <w:szCs w:val="22"/>
        </w:rPr>
        <w:t>“Rumor and Relationship,” response to Lorraine Code, Philosophy of Education Society, San Francisco, CA, 10 Apr. 2010.</w:t>
      </w:r>
    </w:p>
    <w:p w14:paraId="308CA898" w14:textId="77777777" w:rsidR="00F9370C" w:rsidRPr="004C480D" w:rsidRDefault="00F9370C">
      <w:pPr>
        <w:pStyle w:val="BodyText"/>
        <w:rPr>
          <w:rFonts w:asciiTheme="majorHAnsi" w:hAnsiTheme="majorHAnsi"/>
          <w:szCs w:val="22"/>
        </w:rPr>
      </w:pPr>
    </w:p>
    <w:p w14:paraId="1F2C8CAA" w14:textId="77777777" w:rsidR="00F9370C" w:rsidRPr="004C480D" w:rsidRDefault="00F9370C">
      <w:pPr>
        <w:pStyle w:val="BodyText"/>
        <w:rPr>
          <w:rFonts w:asciiTheme="majorHAnsi" w:hAnsiTheme="majorHAnsi"/>
          <w:szCs w:val="22"/>
        </w:rPr>
      </w:pPr>
      <w:r w:rsidRPr="004C480D">
        <w:rPr>
          <w:rFonts w:asciiTheme="majorHAnsi" w:hAnsiTheme="majorHAnsi"/>
          <w:szCs w:val="22"/>
        </w:rPr>
        <w:t>“Contentious Observation and Queer Youth,” American Educational Studies Association, Pittsburgh, PA, 7 Nov. 2009.</w:t>
      </w:r>
    </w:p>
    <w:p w14:paraId="0B1D0724" w14:textId="77777777" w:rsidR="00F9370C" w:rsidRPr="004C480D" w:rsidRDefault="00F9370C">
      <w:pPr>
        <w:pStyle w:val="BodyText"/>
        <w:rPr>
          <w:rFonts w:asciiTheme="majorHAnsi" w:hAnsiTheme="majorHAnsi"/>
          <w:szCs w:val="22"/>
        </w:rPr>
      </w:pPr>
    </w:p>
    <w:p w14:paraId="73A79816" w14:textId="77777777" w:rsidR="00F9370C" w:rsidRPr="004C480D" w:rsidRDefault="00F9370C">
      <w:pPr>
        <w:pStyle w:val="BodyText"/>
        <w:rPr>
          <w:rFonts w:asciiTheme="majorHAnsi" w:hAnsiTheme="majorHAnsi"/>
          <w:szCs w:val="22"/>
        </w:rPr>
      </w:pPr>
      <w:r w:rsidRPr="004C480D">
        <w:rPr>
          <w:rFonts w:asciiTheme="majorHAnsi" w:hAnsiTheme="majorHAnsi"/>
          <w:szCs w:val="22"/>
        </w:rPr>
        <w:t>“Rethinking Risk in Sexuality Education,” invited participant, Re-Framing Sexuality Education: First National Summit, sponsored by the Ford Foundation, Miami University, 29 May 2009.</w:t>
      </w:r>
    </w:p>
    <w:p w14:paraId="7F82840B" w14:textId="77777777" w:rsidR="00F9370C" w:rsidRPr="004C480D" w:rsidRDefault="00F9370C">
      <w:pPr>
        <w:pStyle w:val="BodyText"/>
        <w:rPr>
          <w:rFonts w:asciiTheme="majorHAnsi" w:hAnsiTheme="majorHAnsi"/>
          <w:szCs w:val="22"/>
        </w:rPr>
      </w:pPr>
    </w:p>
    <w:p w14:paraId="4D10842B" w14:textId="77777777" w:rsidR="00F9370C" w:rsidRPr="004C480D" w:rsidRDefault="00F9370C">
      <w:pPr>
        <w:pStyle w:val="BodyText"/>
        <w:rPr>
          <w:rFonts w:asciiTheme="majorHAnsi" w:hAnsiTheme="majorHAnsi"/>
          <w:szCs w:val="22"/>
        </w:rPr>
      </w:pPr>
      <w:r w:rsidRPr="004C480D">
        <w:rPr>
          <w:rFonts w:asciiTheme="majorHAnsi" w:hAnsiTheme="majorHAnsi"/>
          <w:szCs w:val="22"/>
        </w:rPr>
        <w:t>“Contentious Observation and Queer Youth,” Fifth Annual Congress of Qualitative Inquiry, University of Illinois, 23 May 2009.</w:t>
      </w:r>
    </w:p>
    <w:p w14:paraId="0DAB4E4D" w14:textId="77777777" w:rsidR="00F9370C" w:rsidRPr="004C480D" w:rsidRDefault="00F9370C">
      <w:pPr>
        <w:pStyle w:val="BodyText"/>
        <w:rPr>
          <w:rFonts w:asciiTheme="majorHAnsi" w:hAnsiTheme="majorHAnsi"/>
          <w:szCs w:val="22"/>
        </w:rPr>
      </w:pPr>
    </w:p>
    <w:p w14:paraId="7FE789EE" w14:textId="77777777" w:rsidR="00F9370C" w:rsidRPr="004C480D" w:rsidRDefault="00F9370C">
      <w:pPr>
        <w:pStyle w:val="BodyText"/>
        <w:rPr>
          <w:rFonts w:asciiTheme="majorHAnsi" w:hAnsiTheme="majorHAnsi"/>
          <w:szCs w:val="22"/>
        </w:rPr>
      </w:pPr>
      <w:r w:rsidRPr="004C480D">
        <w:rPr>
          <w:rFonts w:asciiTheme="majorHAnsi" w:hAnsiTheme="majorHAnsi"/>
          <w:szCs w:val="22"/>
        </w:rPr>
        <w:t>“Polished Surfaces, Hard Grace, Wit, and Tact,” Philosophy of Education Society Annual Meeting, Montreal, 21 Mar. 2009.</w:t>
      </w:r>
    </w:p>
    <w:p w14:paraId="70A364DF" w14:textId="77777777" w:rsidR="00F9370C" w:rsidRPr="004C480D" w:rsidRDefault="00F9370C">
      <w:pPr>
        <w:pStyle w:val="BodyText"/>
        <w:rPr>
          <w:rFonts w:asciiTheme="majorHAnsi" w:hAnsiTheme="majorHAnsi"/>
          <w:szCs w:val="22"/>
        </w:rPr>
      </w:pPr>
    </w:p>
    <w:p w14:paraId="4761B121" w14:textId="77777777" w:rsidR="00F9370C" w:rsidRPr="004C480D" w:rsidRDefault="00F9370C">
      <w:pPr>
        <w:pStyle w:val="BodyText"/>
        <w:rPr>
          <w:rFonts w:asciiTheme="majorHAnsi" w:hAnsiTheme="majorHAnsi"/>
          <w:szCs w:val="22"/>
        </w:rPr>
      </w:pPr>
      <w:r w:rsidRPr="004C480D">
        <w:rPr>
          <w:rFonts w:asciiTheme="majorHAnsi" w:hAnsiTheme="majorHAnsi"/>
          <w:szCs w:val="22"/>
        </w:rPr>
        <w:t>“Towards a Philosophical Positioning of the Graduate Student,” panelist, Philosophy of Education Society Annual Meeting, Montreal, 20 Mar. 2009.</w:t>
      </w:r>
    </w:p>
    <w:p w14:paraId="09D50B0B" w14:textId="77777777" w:rsidR="00F9370C" w:rsidRPr="004C480D" w:rsidRDefault="00F9370C">
      <w:pPr>
        <w:pStyle w:val="BodyText"/>
        <w:rPr>
          <w:rFonts w:asciiTheme="majorHAnsi" w:hAnsiTheme="majorHAnsi"/>
          <w:szCs w:val="22"/>
        </w:rPr>
      </w:pPr>
    </w:p>
    <w:p w14:paraId="4D15667C"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“Baffling Subjectivities: Youth and Intimacy,” panel on Tim Dean’s </w:t>
      </w:r>
      <w:r w:rsidRPr="004C480D">
        <w:rPr>
          <w:rFonts w:asciiTheme="majorHAnsi" w:hAnsiTheme="majorHAnsi"/>
          <w:i/>
          <w:szCs w:val="22"/>
        </w:rPr>
        <w:t>Unlimited Intimacy</w:t>
      </w:r>
      <w:r w:rsidRPr="004C480D">
        <w:rPr>
          <w:rFonts w:asciiTheme="majorHAnsi" w:hAnsiTheme="majorHAnsi"/>
          <w:szCs w:val="22"/>
        </w:rPr>
        <w:t>, Unit for Criticism and Interpretive Theory, University of Illinois, Dec. 2008.</w:t>
      </w:r>
    </w:p>
    <w:p w14:paraId="49097372" w14:textId="77777777" w:rsidR="00F9370C" w:rsidRPr="004C480D" w:rsidRDefault="00F9370C">
      <w:pPr>
        <w:pStyle w:val="BodyText"/>
        <w:rPr>
          <w:rFonts w:asciiTheme="majorHAnsi" w:hAnsiTheme="majorHAnsi"/>
          <w:szCs w:val="22"/>
        </w:rPr>
      </w:pPr>
    </w:p>
    <w:p w14:paraId="0A9EB26F" w14:textId="77777777" w:rsidR="00F9370C" w:rsidRPr="004C480D" w:rsidRDefault="00F9370C">
      <w:pPr>
        <w:pStyle w:val="BodyText"/>
        <w:rPr>
          <w:rFonts w:asciiTheme="majorHAnsi" w:hAnsiTheme="majorHAnsi"/>
          <w:szCs w:val="22"/>
        </w:rPr>
      </w:pPr>
      <w:r w:rsidRPr="004C480D">
        <w:rPr>
          <w:rFonts w:asciiTheme="majorHAnsi" w:hAnsiTheme="majorHAnsi"/>
          <w:szCs w:val="22"/>
        </w:rPr>
        <w:t>“Whiteness and Embodiment,” American Educational Studies Association, Savannah, Georgia, 30 Oct. 2008.</w:t>
      </w:r>
    </w:p>
    <w:p w14:paraId="053013E2" w14:textId="77777777" w:rsidR="00F9370C" w:rsidRPr="004C480D" w:rsidRDefault="00F9370C">
      <w:pPr>
        <w:pStyle w:val="BodyText"/>
        <w:rPr>
          <w:rFonts w:asciiTheme="majorHAnsi" w:hAnsiTheme="majorHAnsi"/>
          <w:szCs w:val="22"/>
        </w:rPr>
      </w:pPr>
    </w:p>
    <w:p w14:paraId="20778A7D" w14:textId="77777777" w:rsidR="00F9370C" w:rsidRPr="004C480D" w:rsidRDefault="00F9370C">
      <w:pPr>
        <w:pStyle w:val="BodyText"/>
        <w:rPr>
          <w:rFonts w:asciiTheme="majorHAnsi" w:hAnsiTheme="majorHAnsi"/>
          <w:szCs w:val="22"/>
        </w:rPr>
      </w:pPr>
      <w:r w:rsidRPr="004C480D">
        <w:rPr>
          <w:rFonts w:asciiTheme="majorHAnsi" w:hAnsiTheme="majorHAnsi"/>
          <w:szCs w:val="22"/>
        </w:rPr>
        <w:t>“What’s Been Left Out is (Queer) Sex: Gay Space</w:t>
      </w:r>
      <w:proofErr w:type="gramStart"/>
      <w:r w:rsidRPr="004C480D">
        <w:rPr>
          <w:rFonts w:asciiTheme="majorHAnsi" w:hAnsiTheme="majorHAnsi"/>
          <w:szCs w:val="22"/>
        </w:rPr>
        <w:t>/”Straight</w:t>
      </w:r>
      <w:proofErr w:type="gramEnd"/>
      <w:r w:rsidRPr="004C480D">
        <w:rPr>
          <w:rFonts w:asciiTheme="majorHAnsi" w:hAnsiTheme="majorHAnsi"/>
          <w:szCs w:val="22"/>
        </w:rPr>
        <w:t>” Talk,” Fourth Annual Congress of Qualitative Inquiry, University of Illinois at Urbana-Champaign, May 2008.</w:t>
      </w:r>
    </w:p>
    <w:p w14:paraId="25089888" w14:textId="77777777" w:rsidR="00F9370C" w:rsidRPr="004C480D" w:rsidRDefault="00F9370C">
      <w:pPr>
        <w:pStyle w:val="BodyText"/>
        <w:rPr>
          <w:rFonts w:asciiTheme="majorHAnsi" w:hAnsiTheme="majorHAnsi"/>
          <w:szCs w:val="22"/>
        </w:rPr>
      </w:pPr>
    </w:p>
    <w:p w14:paraId="55D058F2" w14:textId="77777777" w:rsidR="00F9370C" w:rsidRPr="004C480D" w:rsidRDefault="00F9370C">
      <w:pPr>
        <w:pStyle w:val="BodyText"/>
        <w:rPr>
          <w:rFonts w:asciiTheme="majorHAnsi" w:hAnsiTheme="majorHAnsi"/>
          <w:szCs w:val="22"/>
        </w:rPr>
      </w:pPr>
      <w:r w:rsidRPr="004C480D">
        <w:rPr>
          <w:rFonts w:asciiTheme="majorHAnsi" w:hAnsiTheme="majorHAnsi"/>
          <w:szCs w:val="22"/>
        </w:rPr>
        <w:t>“Problems in Researching Queer and Ally Youth: Parental Consent and the Time of Outness,” Fourth Annual Congress of Qualitative Inquiry, University of Illinois at Urbana-Champaign, May 2008.</w:t>
      </w:r>
    </w:p>
    <w:p w14:paraId="34F116F4" w14:textId="77777777" w:rsidR="00F9370C" w:rsidRPr="004C480D" w:rsidRDefault="00F9370C">
      <w:pPr>
        <w:pStyle w:val="BodyText"/>
        <w:rPr>
          <w:rFonts w:asciiTheme="majorHAnsi" w:hAnsiTheme="majorHAnsi"/>
          <w:szCs w:val="22"/>
        </w:rPr>
      </w:pPr>
    </w:p>
    <w:p w14:paraId="200A5CB8"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“Race, </w:t>
      </w:r>
      <w:proofErr w:type="spellStart"/>
      <w:r w:rsidRPr="004C480D">
        <w:rPr>
          <w:rFonts w:asciiTheme="majorHAnsi" w:hAnsiTheme="majorHAnsi"/>
          <w:szCs w:val="22"/>
        </w:rPr>
        <w:t>Transyouth</w:t>
      </w:r>
      <w:proofErr w:type="spellEnd"/>
      <w:r w:rsidRPr="004C480D">
        <w:rPr>
          <w:rFonts w:asciiTheme="majorHAnsi" w:hAnsiTheme="majorHAnsi"/>
          <w:szCs w:val="22"/>
        </w:rPr>
        <w:t xml:space="preserve">, and Spaces of Desire,” Transgender panel, La Casa Cultural Latina, University of Illinois, </w:t>
      </w:r>
    </w:p>
    <w:p w14:paraId="4893BCA9" w14:textId="77777777" w:rsidR="00F9370C" w:rsidRPr="004C480D" w:rsidRDefault="00F9370C">
      <w:pPr>
        <w:pStyle w:val="BodyText"/>
        <w:rPr>
          <w:rFonts w:asciiTheme="majorHAnsi" w:hAnsiTheme="majorHAnsi"/>
          <w:szCs w:val="22"/>
        </w:rPr>
      </w:pPr>
    </w:p>
    <w:p w14:paraId="66B9739D" w14:textId="77777777" w:rsidR="00F9370C" w:rsidRPr="004C480D" w:rsidRDefault="00F9370C">
      <w:pPr>
        <w:pStyle w:val="BodyText"/>
        <w:rPr>
          <w:rFonts w:asciiTheme="majorHAnsi" w:hAnsiTheme="majorHAnsi"/>
          <w:szCs w:val="22"/>
        </w:rPr>
      </w:pPr>
      <w:r w:rsidRPr="004C480D">
        <w:rPr>
          <w:rFonts w:asciiTheme="majorHAnsi" w:hAnsiTheme="majorHAnsi"/>
          <w:szCs w:val="22"/>
        </w:rPr>
        <w:t>“Being in on the Joke: Pedagogy, Race, Humor,” Philosophy of Education Society Annual Meeting, Boston, 12 Apr. 2008.</w:t>
      </w:r>
    </w:p>
    <w:p w14:paraId="73952E2A" w14:textId="77777777" w:rsidR="00F9370C" w:rsidRPr="004C480D" w:rsidRDefault="00F9370C">
      <w:pPr>
        <w:pStyle w:val="BodyText"/>
        <w:rPr>
          <w:rFonts w:asciiTheme="majorHAnsi" w:hAnsiTheme="majorHAnsi"/>
          <w:szCs w:val="22"/>
        </w:rPr>
      </w:pPr>
    </w:p>
    <w:p w14:paraId="3D19032F" w14:textId="77777777" w:rsidR="00F9370C" w:rsidRPr="004C480D" w:rsidRDefault="00F9370C">
      <w:pPr>
        <w:pStyle w:val="BodyText"/>
        <w:rPr>
          <w:rFonts w:asciiTheme="majorHAnsi" w:hAnsiTheme="majorHAnsi"/>
          <w:szCs w:val="22"/>
        </w:rPr>
      </w:pPr>
      <w:r w:rsidRPr="004C480D">
        <w:rPr>
          <w:rFonts w:asciiTheme="majorHAnsi" w:hAnsiTheme="majorHAnsi"/>
          <w:szCs w:val="22"/>
        </w:rPr>
        <w:t>“Rural Youth and Queer Cyberculture: Agency in Waiting,” American Educational Research Association, New York, 25 Mar. 2008.</w:t>
      </w:r>
    </w:p>
    <w:p w14:paraId="039BFAB8" w14:textId="77777777" w:rsidR="00F9370C" w:rsidRPr="004C480D" w:rsidRDefault="00F9370C">
      <w:pPr>
        <w:pStyle w:val="BodyText"/>
        <w:rPr>
          <w:rFonts w:asciiTheme="majorHAnsi" w:hAnsiTheme="majorHAnsi"/>
          <w:szCs w:val="22"/>
        </w:rPr>
      </w:pPr>
    </w:p>
    <w:p w14:paraId="11EE13C1"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szCs w:val="22"/>
        </w:rPr>
        <w:t>“A Queer Sense of Space,” American Educational Studies Association, Cleveland, OH, 26 Oct. 2007.</w:t>
      </w:r>
    </w:p>
    <w:p w14:paraId="75787B59" w14:textId="77777777" w:rsidR="00F9370C" w:rsidRPr="004C480D" w:rsidRDefault="00F9370C">
      <w:pPr>
        <w:pStyle w:val="BodyText"/>
        <w:rPr>
          <w:rFonts w:asciiTheme="majorHAnsi" w:hAnsiTheme="majorHAnsi"/>
          <w:szCs w:val="22"/>
        </w:rPr>
      </w:pPr>
    </w:p>
    <w:p w14:paraId="2A20F3EE" w14:textId="77777777" w:rsidR="00F9370C" w:rsidRPr="004C480D" w:rsidRDefault="00F9370C">
      <w:pPr>
        <w:pStyle w:val="BodyText"/>
        <w:rPr>
          <w:rFonts w:asciiTheme="majorHAnsi" w:hAnsiTheme="majorHAnsi"/>
          <w:szCs w:val="22"/>
        </w:rPr>
      </w:pPr>
      <w:r w:rsidRPr="004C480D">
        <w:rPr>
          <w:rFonts w:asciiTheme="majorHAnsi" w:hAnsiTheme="majorHAnsi"/>
          <w:szCs w:val="22"/>
        </w:rPr>
        <w:t>“Black Queer Camp and Incongruity, White Philosophical Address and Earnestness,” Ohio Valley Philosophy of Education Society, Dayton, OH, 29 Sept. 2007.</w:t>
      </w:r>
    </w:p>
    <w:p w14:paraId="4D3AA8D5" w14:textId="77777777" w:rsidR="00F9370C" w:rsidRPr="004C480D" w:rsidRDefault="00F9370C">
      <w:pPr>
        <w:pStyle w:val="BodyText"/>
        <w:rPr>
          <w:rFonts w:asciiTheme="majorHAnsi" w:hAnsiTheme="majorHAnsi"/>
          <w:szCs w:val="22"/>
        </w:rPr>
      </w:pPr>
    </w:p>
    <w:p w14:paraId="5E6BD622" w14:textId="77777777" w:rsidR="00F9370C" w:rsidRPr="004C480D" w:rsidRDefault="00F9370C">
      <w:pPr>
        <w:pStyle w:val="BodyText"/>
        <w:rPr>
          <w:rFonts w:asciiTheme="majorHAnsi" w:hAnsiTheme="majorHAnsi"/>
          <w:szCs w:val="22"/>
        </w:rPr>
      </w:pPr>
      <w:r w:rsidRPr="004C480D">
        <w:rPr>
          <w:rFonts w:asciiTheme="majorHAnsi" w:hAnsiTheme="majorHAnsi"/>
          <w:szCs w:val="22"/>
        </w:rPr>
        <w:t>“A Queer Sense of Space,” Third Annual Congress of Qualitative Inquiry, University of Illinois at Urbana-Champaign, May 2007.</w:t>
      </w:r>
    </w:p>
    <w:p w14:paraId="6A02BFA0" w14:textId="77777777" w:rsidR="00F9370C" w:rsidRPr="004C480D" w:rsidRDefault="00F9370C">
      <w:pPr>
        <w:pStyle w:val="BodyText"/>
        <w:rPr>
          <w:rFonts w:asciiTheme="majorHAnsi" w:hAnsiTheme="majorHAnsi"/>
          <w:szCs w:val="22"/>
        </w:rPr>
      </w:pPr>
    </w:p>
    <w:p w14:paraId="067E3ED6" w14:textId="77777777" w:rsidR="00F9370C" w:rsidRPr="004C480D" w:rsidRDefault="00F9370C">
      <w:pPr>
        <w:pStyle w:val="BodyText"/>
        <w:rPr>
          <w:rFonts w:asciiTheme="majorHAnsi" w:hAnsiTheme="majorHAnsi"/>
          <w:szCs w:val="22"/>
        </w:rPr>
      </w:pPr>
      <w:r w:rsidRPr="004C480D">
        <w:rPr>
          <w:rFonts w:asciiTheme="majorHAnsi" w:hAnsiTheme="majorHAnsi"/>
          <w:szCs w:val="22"/>
        </w:rPr>
        <w:t>“Questioning Youth:  Post identity Practices and Spatial Agencies,” Agency After Foucault conference, Ontario Institute for the Study of Education, Toronto, Ont., 14 Apr. 2007.</w:t>
      </w:r>
    </w:p>
    <w:p w14:paraId="343D45D3" w14:textId="77777777" w:rsidR="00F9370C" w:rsidRPr="004C480D" w:rsidRDefault="00F9370C">
      <w:pPr>
        <w:pStyle w:val="BodyText"/>
        <w:rPr>
          <w:rFonts w:asciiTheme="majorHAnsi" w:hAnsiTheme="majorHAnsi"/>
          <w:szCs w:val="22"/>
        </w:rPr>
      </w:pPr>
    </w:p>
    <w:p w14:paraId="2DAC7E54" w14:textId="77777777" w:rsidR="00F9370C" w:rsidRPr="004C480D" w:rsidRDefault="00F9370C">
      <w:pPr>
        <w:pStyle w:val="BodyText"/>
        <w:rPr>
          <w:rFonts w:asciiTheme="majorHAnsi" w:hAnsiTheme="majorHAnsi"/>
          <w:szCs w:val="22"/>
        </w:rPr>
      </w:pPr>
      <w:r w:rsidRPr="004C480D">
        <w:rPr>
          <w:rFonts w:asciiTheme="majorHAnsi" w:hAnsiTheme="majorHAnsi"/>
          <w:szCs w:val="22"/>
        </w:rPr>
        <w:t>“Disruptions of Desire:  From Androgynes to Genderqueer,” general session, Philosophy of Education Society, Atlanta, Georgia, Mar. 2007.</w:t>
      </w:r>
    </w:p>
    <w:p w14:paraId="4D772BB7" w14:textId="77777777" w:rsidR="00F9370C" w:rsidRPr="004C480D" w:rsidRDefault="00F9370C">
      <w:pPr>
        <w:pStyle w:val="BodyText"/>
        <w:rPr>
          <w:rFonts w:asciiTheme="majorHAnsi" w:hAnsiTheme="majorHAnsi"/>
          <w:szCs w:val="22"/>
        </w:rPr>
      </w:pPr>
    </w:p>
    <w:p w14:paraId="6FD4E518" w14:textId="77777777"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“How Straight are the Straight Girls in GSAs?” American Educational Studies Association, Spokane, WA, 3 Nov. 2006.</w:t>
      </w:r>
    </w:p>
    <w:p w14:paraId="5565ACD9" w14:textId="77777777" w:rsidR="00F9370C" w:rsidRPr="004C480D" w:rsidRDefault="00F9370C">
      <w:pPr>
        <w:pStyle w:val="BodyText"/>
        <w:rPr>
          <w:rFonts w:asciiTheme="majorHAnsi" w:hAnsiTheme="majorHAnsi"/>
          <w:szCs w:val="22"/>
        </w:rPr>
      </w:pPr>
    </w:p>
    <w:p w14:paraId="38A4E6A9" w14:textId="77777777" w:rsidR="00F9370C" w:rsidRPr="004C480D" w:rsidRDefault="00F9370C">
      <w:pPr>
        <w:pStyle w:val="BodyText"/>
        <w:rPr>
          <w:rFonts w:asciiTheme="majorHAnsi" w:hAnsiTheme="majorHAnsi"/>
          <w:szCs w:val="22"/>
        </w:rPr>
      </w:pPr>
      <w:r w:rsidRPr="004C480D">
        <w:rPr>
          <w:rFonts w:asciiTheme="majorHAnsi" w:hAnsiTheme="majorHAnsi"/>
          <w:szCs w:val="22"/>
        </w:rPr>
        <w:t>“’Reading’ Racism; Maintaining the Tension and Pleasure of Critique,” American Educational Studies Association, Spokane, WA, 2 Nov. 2006.</w:t>
      </w:r>
    </w:p>
    <w:p w14:paraId="2931B577" w14:textId="77777777" w:rsidR="00F9370C" w:rsidRPr="004C480D" w:rsidRDefault="00F9370C">
      <w:pPr>
        <w:pStyle w:val="BodyText"/>
        <w:rPr>
          <w:rFonts w:asciiTheme="majorHAnsi" w:hAnsiTheme="majorHAnsi"/>
          <w:szCs w:val="22"/>
        </w:rPr>
      </w:pPr>
    </w:p>
    <w:p w14:paraId="730B686D" w14:textId="77777777" w:rsidR="00F9370C" w:rsidRPr="004C480D" w:rsidRDefault="00F9370C">
      <w:pPr>
        <w:pStyle w:val="BodyText"/>
        <w:rPr>
          <w:rFonts w:asciiTheme="majorHAnsi" w:hAnsiTheme="majorHAnsi"/>
          <w:szCs w:val="22"/>
        </w:rPr>
      </w:pPr>
      <w:r w:rsidRPr="004C480D">
        <w:rPr>
          <w:rFonts w:asciiTheme="majorHAnsi" w:hAnsiTheme="majorHAnsi"/>
          <w:szCs w:val="22"/>
        </w:rPr>
        <w:t>“Disruptions of Desire:  From Androgynes to Genderqueer,” Cultural Foundations of Education Colloquium, Syracuse University, 30 Oct. 2006.</w:t>
      </w:r>
    </w:p>
    <w:p w14:paraId="17B20168" w14:textId="77777777" w:rsidR="00F9370C" w:rsidRPr="004C480D" w:rsidRDefault="00F9370C">
      <w:pPr>
        <w:pStyle w:val="BodyText"/>
        <w:rPr>
          <w:rFonts w:asciiTheme="majorHAnsi" w:hAnsiTheme="majorHAnsi"/>
          <w:szCs w:val="22"/>
        </w:rPr>
      </w:pPr>
    </w:p>
    <w:p w14:paraId="22ECA429" w14:textId="77777777" w:rsidR="00F9370C" w:rsidRPr="004C480D" w:rsidRDefault="00F9370C">
      <w:pPr>
        <w:pStyle w:val="BodyText"/>
        <w:rPr>
          <w:rFonts w:asciiTheme="majorHAnsi" w:hAnsiTheme="majorHAnsi"/>
          <w:szCs w:val="22"/>
        </w:rPr>
      </w:pPr>
      <w:r w:rsidRPr="004C480D">
        <w:rPr>
          <w:rFonts w:asciiTheme="majorHAnsi" w:hAnsiTheme="majorHAnsi"/>
          <w:szCs w:val="22"/>
        </w:rPr>
        <w:t>“Teaching Against Homophobia without Teaching the Subject,” Second Annual Congress of Qualitative Inquiry, University of Illinois at Urbana-Champaign, May 2006.</w:t>
      </w:r>
    </w:p>
    <w:p w14:paraId="6B628744" w14:textId="77777777" w:rsidR="00F9370C" w:rsidRPr="004C480D" w:rsidRDefault="00F9370C">
      <w:pPr>
        <w:pStyle w:val="BodyText"/>
        <w:rPr>
          <w:rFonts w:asciiTheme="majorHAnsi" w:hAnsiTheme="majorHAnsi"/>
          <w:szCs w:val="22"/>
        </w:rPr>
      </w:pPr>
    </w:p>
    <w:p w14:paraId="3DEC3BC2" w14:textId="77777777" w:rsidR="00F9370C" w:rsidRPr="004C480D" w:rsidRDefault="00F9370C">
      <w:pPr>
        <w:pStyle w:val="BodyText"/>
        <w:rPr>
          <w:rFonts w:asciiTheme="majorHAnsi" w:hAnsiTheme="majorHAnsi"/>
          <w:szCs w:val="22"/>
        </w:rPr>
      </w:pPr>
      <w:r w:rsidRPr="004C480D">
        <w:rPr>
          <w:rFonts w:asciiTheme="majorHAnsi" w:hAnsiTheme="majorHAnsi"/>
          <w:szCs w:val="22"/>
        </w:rPr>
        <w:t>“Providing Educational Support and Advocacy for Sexual Minority Youth and Allies,” Ontario Institute for the Study of Education, University of Toronto, 30 Jan. and 2 Feb. 2006.</w:t>
      </w:r>
    </w:p>
    <w:p w14:paraId="2ABD454A" w14:textId="77777777" w:rsidR="00F9370C" w:rsidRPr="004C480D" w:rsidRDefault="00F9370C">
      <w:pPr>
        <w:pStyle w:val="BodyText"/>
        <w:rPr>
          <w:rFonts w:asciiTheme="majorHAnsi" w:hAnsiTheme="majorHAnsi"/>
          <w:szCs w:val="22"/>
        </w:rPr>
      </w:pPr>
    </w:p>
    <w:p w14:paraId="3A17EA1F" w14:textId="77777777" w:rsidR="00F9370C" w:rsidRPr="004C480D" w:rsidRDefault="00F9370C">
      <w:pPr>
        <w:pStyle w:val="BodyText"/>
        <w:rPr>
          <w:rFonts w:asciiTheme="majorHAnsi" w:hAnsiTheme="majorHAnsi"/>
          <w:szCs w:val="22"/>
        </w:rPr>
      </w:pPr>
      <w:r w:rsidRPr="004C480D">
        <w:rPr>
          <w:rFonts w:asciiTheme="majorHAnsi" w:hAnsiTheme="majorHAnsi"/>
          <w:szCs w:val="22"/>
        </w:rPr>
        <w:t>“The Future of Desire,” Presidential Address, Ohio Valley Philosophy of Education Society, Dayton, OH, 30 Sept. 2005.</w:t>
      </w:r>
    </w:p>
    <w:p w14:paraId="427D709E" w14:textId="77777777" w:rsidR="00F9370C" w:rsidRPr="004C480D" w:rsidRDefault="00F9370C">
      <w:pPr>
        <w:pStyle w:val="BodyText"/>
        <w:rPr>
          <w:rFonts w:asciiTheme="majorHAnsi" w:hAnsiTheme="majorHAnsi"/>
          <w:szCs w:val="22"/>
        </w:rPr>
      </w:pPr>
    </w:p>
    <w:p w14:paraId="61563091" w14:textId="77777777" w:rsidR="00F9370C" w:rsidRPr="004C480D" w:rsidRDefault="00F9370C">
      <w:pPr>
        <w:pStyle w:val="BodyText"/>
        <w:rPr>
          <w:rFonts w:asciiTheme="majorHAnsi" w:hAnsiTheme="majorHAnsi"/>
          <w:szCs w:val="22"/>
        </w:rPr>
      </w:pPr>
      <w:r w:rsidRPr="004C480D">
        <w:rPr>
          <w:rFonts w:asciiTheme="majorHAnsi" w:hAnsiTheme="majorHAnsi"/>
          <w:szCs w:val="22"/>
        </w:rPr>
        <w:t>“When Nostalgia for Girlhood is Troubled:  Complications of Sexuality and Gender,” Second Annual Congress of Qualitative Inquiry, University of Illinois at Urbana-Champaign, 4 May 2005.</w:t>
      </w:r>
    </w:p>
    <w:p w14:paraId="42921C58" w14:textId="77777777" w:rsidR="00F9370C" w:rsidRPr="004C480D" w:rsidRDefault="00F9370C">
      <w:pPr>
        <w:pStyle w:val="BodyText"/>
        <w:rPr>
          <w:rFonts w:asciiTheme="majorHAnsi" w:hAnsiTheme="majorHAnsi"/>
          <w:szCs w:val="22"/>
        </w:rPr>
      </w:pPr>
    </w:p>
    <w:p w14:paraId="7A56247F" w14:textId="77777777" w:rsidR="00F9370C" w:rsidRPr="004C480D" w:rsidRDefault="00F9370C">
      <w:pPr>
        <w:pStyle w:val="BodyText"/>
        <w:rPr>
          <w:rFonts w:asciiTheme="majorHAnsi" w:hAnsiTheme="majorHAnsi"/>
          <w:szCs w:val="22"/>
        </w:rPr>
      </w:pPr>
      <w:r w:rsidRPr="004C480D">
        <w:rPr>
          <w:rFonts w:asciiTheme="majorHAnsi" w:hAnsiTheme="majorHAnsi"/>
          <w:szCs w:val="22"/>
        </w:rPr>
        <w:t>“Sexual Citizenship in Globalized Civil Society,” response to Alison Jaggar, “Arenas of Citizenship:  Civil Society, State and Global Order,” Philosophy of Education Society Annual Meeting, San Francisco, CA, Apr. 2005.</w:t>
      </w:r>
    </w:p>
    <w:p w14:paraId="55C315BF" w14:textId="77777777" w:rsidR="00F9370C" w:rsidRPr="004C480D" w:rsidRDefault="00F9370C">
      <w:pPr>
        <w:pStyle w:val="BodyText"/>
        <w:rPr>
          <w:rFonts w:asciiTheme="majorHAnsi" w:hAnsiTheme="majorHAnsi"/>
          <w:szCs w:val="22"/>
        </w:rPr>
      </w:pPr>
    </w:p>
    <w:p w14:paraId="382612BC" w14:textId="3D856844" w:rsidR="00F9370C" w:rsidRPr="004C480D" w:rsidRDefault="00F9370C">
      <w:pPr>
        <w:pStyle w:val="BodyText"/>
        <w:rPr>
          <w:rFonts w:asciiTheme="majorHAnsi" w:hAnsiTheme="majorHAnsi"/>
          <w:szCs w:val="22"/>
        </w:rPr>
      </w:pPr>
      <w:r w:rsidRPr="004C480D">
        <w:rPr>
          <w:rFonts w:asciiTheme="majorHAnsi" w:hAnsiTheme="majorHAnsi"/>
          <w:szCs w:val="22"/>
        </w:rPr>
        <w:t>with Kal Alston, “The Vexed Trappings of Identity,” Philosophy of Education Society Annual Meeting, San Francisco, CA, Apr. 2005.</w:t>
      </w:r>
      <w:r w:rsidR="00CF75C8">
        <w:rPr>
          <w:rFonts w:asciiTheme="majorHAnsi" w:hAnsiTheme="majorHAnsi"/>
          <w:szCs w:val="22"/>
        </w:rPr>
        <w:t xml:space="preserve"> (50% effort)</w:t>
      </w:r>
    </w:p>
    <w:p w14:paraId="27A981AD" w14:textId="77777777" w:rsidR="00F9370C" w:rsidRPr="004C480D" w:rsidRDefault="00F9370C">
      <w:pPr>
        <w:pStyle w:val="BodyText"/>
        <w:rPr>
          <w:rFonts w:asciiTheme="majorHAnsi" w:hAnsiTheme="majorHAnsi"/>
          <w:szCs w:val="22"/>
        </w:rPr>
      </w:pPr>
    </w:p>
    <w:p w14:paraId="2CE09959"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“Strategies of Shame,” response to Elspeth </w:t>
      </w:r>
      <w:proofErr w:type="spellStart"/>
      <w:r w:rsidRPr="004C480D">
        <w:rPr>
          <w:rFonts w:asciiTheme="majorHAnsi" w:hAnsiTheme="majorHAnsi"/>
          <w:szCs w:val="22"/>
        </w:rPr>
        <w:t>Probyn</w:t>
      </w:r>
      <w:proofErr w:type="spellEnd"/>
      <w:r w:rsidRPr="004C480D">
        <w:rPr>
          <w:rFonts w:asciiTheme="majorHAnsi" w:hAnsiTheme="majorHAnsi"/>
          <w:szCs w:val="22"/>
        </w:rPr>
        <w:t>, “The Shamer and the Shamed,” Unit for Criticism and Interpretive Theory, University of Illinois at Urbana-Champaign, 21 Feb. 2005.</w:t>
      </w:r>
    </w:p>
    <w:p w14:paraId="3F67BA75" w14:textId="77777777" w:rsidR="00F9370C" w:rsidRPr="004C480D" w:rsidRDefault="00F9370C">
      <w:pPr>
        <w:pStyle w:val="BodyText"/>
        <w:rPr>
          <w:rFonts w:asciiTheme="majorHAnsi" w:hAnsiTheme="majorHAnsi"/>
          <w:szCs w:val="22"/>
        </w:rPr>
      </w:pPr>
    </w:p>
    <w:p w14:paraId="0968ED27" w14:textId="77777777" w:rsidR="00F9370C" w:rsidRPr="004C480D" w:rsidRDefault="00F9370C">
      <w:pPr>
        <w:pStyle w:val="BodyText"/>
        <w:rPr>
          <w:rFonts w:asciiTheme="majorHAnsi" w:hAnsiTheme="majorHAnsi"/>
          <w:szCs w:val="22"/>
        </w:rPr>
      </w:pPr>
      <w:r w:rsidRPr="004C480D">
        <w:rPr>
          <w:rFonts w:asciiTheme="majorHAnsi" w:hAnsiTheme="majorHAnsi"/>
          <w:szCs w:val="22"/>
        </w:rPr>
        <w:t>“Ambivalent Power in Public School Contexts,” invited response to Bonnie Honig, “Bound by Law,” Ohio Valley Philosophy of Education Society, Dayton, OH, 29 Oct. 2004.</w:t>
      </w:r>
    </w:p>
    <w:p w14:paraId="195EB20F" w14:textId="77777777" w:rsidR="00F9370C" w:rsidRPr="004C480D" w:rsidRDefault="00F9370C">
      <w:pPr>
        <w:pStyle w:val="BodyText"/>
        <w:rPr>
          <w:rFonts w:asciiTheme="majorHAnsi" w:hAnsiTheme="majorHAnsi"/>
          <w:szCs w:val="22"/>
        </w:rPr>
      </w:pPr>
    </w:p>
    <w:p w14:paraId="60E1A876" w14:textId="77777777" w:rsidR="00F9370C" w:rsidRPr="004C480D" w:rsidRDefault="00F9370C">
      <w:pPr>
        <w:pStyle w:val="BodyText"/>
        <w:rPr>
          <w:rFonts w:asciiTheme="majorHAnsi" w:hAnsiTheme="majorHAnsi"/>
          <w:szCs w:val="22"/>
        </w:rPr>
      </w:pPr>
      <w:r w:rsidRPr="004C480D">
        <w:rPr>
          <w:rFonts w:asciiTheme="majorHAnsi" w:hAnsiTheme="majorHAnsi"/>
          <w:szCs w:val="22"/>
        </w:rPr>
        <w:t>“Marriage and Queer Nostalgia,” Gay Marriage Panel, Illinois Program for Research in the Humanities, University of Illinois at Urbana Champaign, 12 Apr. 2004.</w:t>
      </w:r>
    </w:p>
    <w:p w14:paraId="4C08ADDA" w14:textId="77777777" w:rsidR="00F9370C" w:rsidRPr="004C480D" w:rsidRDefault="00F9370C">
      <w:pPr>
        <w:pStyle w:val="BodyText"/>
        <w:rPr>
          <w:rFonts w:asciiTheme="majorHAnsi" w:hAnsiTheme="majorHAnsi"/>
          <w:szCs w:val="22"/>
        </w:rPr>
      </w:pPr>
    </w:p>
    <w:p w14:paraId="04026F1F" w14:textId="77777777" w:rsidR="00F9370C" w:rsidRPr="004C480D" w:rsidRDefault="00F9370C">
      <w:pPr>
        <w:pStyle w:val="BodyText"/>
        <w:rPr>
          <w:rFonts w:asciiTheme="majorHAnsi" w:hAnsiTheme="majorHAnsi"/>
          <w:szCs w:val="22"/>
        </w:rPr>
      </w:pPr>
      <w:r w:rsidRPr="004C480D">
        <w:rPr>
          <w:rFonts w:asciiTheme="majorHAnsi" w:hAnsiTheme="majorHAnsi"/>
          <w:szCs w:val="22"/>
        </w:rPr>
        <w:t>“Certain Privilege:  Rethinking White Agency,” Philosophy of Education Society Annual Meeting, Toronto, 29 Mar. 2004.</w:t>
      </w:r>
    </w:p>
    <w:p w14:paraId="6C6DB374" w14:textId="77777777" w:rsidR="00F9370C" w:rsidRPr="004C480D" w:rsidRDefault="00F9370C">
      <w:pPr>
        <w:pStyle w:val="BodyText"/>
        <w:rPr>
          <w:rFonts w:asciiTheme="majorHAnsi" w:hAnsiTheme="majorHAnsi"/>
          <w:szCs w:val="22"/>
        </w:rPr>
      </w:pPr>
    </w:p>
    <w:p w14:paraId="478A5603" w14:textId="77777777" w:rsidR="00F9370C" w:rsidRPr="004C480D" w:rsidRDefault="00F9370C">
      <w:pPr>
        <w:pStyle w:val="BodyText"/>
        <w:rPr>
          <w:rFonts w:asciiTheme="majorHAnsi" w:hAnsiTheme="majorHAnsi"/>
          <w:szCs w:val="22"/>
        </w:rPr>
      </w:pPr>
      <w:r w:rsidRPr="004C480D">
        <w:rPr>
          <w:rFonts w:asciiTheme="majorHAnsi" w:hAnsiTheme="majorHAnsi"/>
          <w:szCs w:val="22"/>
        </w:rPr>
        <w:t>“Agency After Foucault,” panelist, Philosophy of Education Society Annual Meeting, Toronto, 30 Mar. 2004.</w:t>
      </w:r>
    </w:p>
    <w:p w14:paraId="21128815" w14:textId="77777777" w:rsidR="00F9370C" w:rsidRPr="004C480D" w:rsidRDefault="00F9370C">
      <w:pPr>
        <w:pStyle w:val="BodyText"/>
        <w:rPr>
          <w:rFonts w:asciiTheme="majorHAnsi" w:hAnsiTheme="majorHAnsi"/>
          <w:szCs w:val="22"/>
        </w:rPr>
      </w:pPr>
    </w:p>
    <w:p w14:paraId="5EFB630C" w14:textId="77777777" w:rsidR="00F9370C" w:rsidRPr="004C480D" w:rsidRDefault="00F9370C">
      <w:pPr>
        <w:pStyle w:val="BodyText"/>
        <w:rPr>
          <w:rFonts w:asciiTheme="majorHAnsi" w:hAnsiTheme="majorHAnsi"/>
          <w:i/>
          <w:szCs w:val="22"/>
        </w:rPr>
      </w:pPr>
      <w:r w:rsidRPr="004C480D">
        <w:rPr>
          <w:rFonts w:asciiTheme="majorHAnsi" w:hAnsiTheme="majorHAnsi"/>
          <w:i/>
          <w:szCs w:val="22"/>
        </w:rPr>
        <w:t>Democratic Dialogue in Education:  Disturbing Silence, Troubling Speech</w:t>
      </w:r>
      <w:r w:rsidRPr="004C480D">
        <w:rPr>
          <w:rFonts w:asciiTheme="majorHAnsi" w:hAnsiTheme="majorHAnsi"/>
          <w:szCs w:val="22"/>
        </w:rPr>
        <w:t>, panelist, Philosophy of Education Society Annual Meeting, Toronto, 30 Mar. 2004.</w:t>
      </w:r>
    </w:p>
    <w:p w14:paraId="6D139FE5" w14:textId="77777777" w:rsidR="00F9370C" w:rsidRPr="004C480D" w:rsidRDefault="00F9370C">
      <w:pPr>
        <w:pStyle w:val="BodyText"/>
        <w:rPr>
          <w:rFonts w:asciiTheme="majorHAnsi" w:hAnsiTheme="majorHAnsi"/>
          <w:szCs w:val="22"/>
        </w:rPr>
      </w:pPr>
    </w:p>
    <w:p w14:paraId="24E9FA8C" w14:textId="77777777" w:rsidR="00F9370C" w:rsidRPr="004C480D" w:rsidRDefault="00F9370C">
      <w:pPr>
        <w:pStyle w:val="BodyText"/>
        <w:rPr>
          <w:rFonts w:asciiTheme="majorHAnsi" w:hAnsiTheme="majorHAnsi"/>
          <w:szCs w:val="22"/>
        </w:rPr>
      </w:pPr>
      <w:r w:rsidRPr="004C480D">
        <w:rPr>
          <w:rFonts w:asciiTheme="majorHAnsi" w:hAnsiTheme="majorHAnsi"/>
          <w:szCs w:val="22"/>
        </w:rPr>
        <w:t>“Shifting Relations:  Multiculturalism and the Problem of Identity,” Ohio Valley Philosophy of Education Society, Dayton, OH, 29 Sept. 2003.</w:t>
      </w:r>
    </w:p>
    <w:p w14:paraId="3F3D8522" w14:textId="77777777" w:rsidR="00F9370C" w:rsidRPr="004C480D" w:rsidRDefault="00F9370C">
      <w:pPr>
        <w:pStyle w:val="BodyText"/>
        <w:rPr>
          <w:rFonts w:asciiTheme="majorHAnsi" w:hAnsiTheme="majorHAnsi"/>
          <w:szCs w:val="22"/>
        </w:rPr>
      </w:pPr>
    </w:p>
    <w:p w14:paraId="36292CA3" w14:textId="77777777"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“Community Agencies:  Latina/o Parental Activism, Activist Community Centers, and Schools,” American Educational Research Association, Chicago, IL, 21 Apr. 2003</w:t>
      </w:r>
    </w:p>
    <w:p w14:paraId="64A24766" w14:textId="77777777" w:rsidR="00F9370C" w:rsidRPr="004C480D" w:rsidRDefault="00F9370C">
      <w:pPr>
        <w:pStyle w:val="BodyText"/>
        <w:rPr>
          <w:rFonts w:asciiTheme="majorHAnsi" w:hAnsiTheme="majorHAnsi"/>
          <w:szCs w:val="22"/>
        </w:rPr>
      </w:pPr>
    </w:p>
    <w:p w14:paraId="4099FA42" w14:textId="77777777" w:rsidR="00F9370C" w:rsidRPr="004C480D" w:rsidRDefault="00F9370C">
      <w:pPr>
        <w:pStyle w:val="BodyText"/>
        <w:rPr>
          <w:rFonts w:asciiTheme="majorHAnsi" w:hAnsiTheme="majorHAnsi"/>
          <w:szCs w:val="22"/>
        </w:rPr>
      </w:pPr>
      <w:r w:rsidRPr="004C480D">
        <w:rPr>
          <w:rFonts w:asciiTheme="majorHAnsi" w:hAnsiTheme="majorHAnsi"/>
          <w:szCs w:val="22"/>
        </w:rPr>
        <w:t>“Agency:  A Favorite Over-</w:t>
      </w:r>
      <w:proofErr w:type="gramStart"/>
      <w:r w:rsidRPr="004C480D">
        <w:rPr>
          <w:rFonts w:asciiTheme="majorHAnsi" w:hAnsiTheme="majorHAnsi"/>
          <w:szCs w:val="22"/>
        </w:rPr>
        <w:t>used</w:t>
      </w:r>
      <w:proofErr w:type="gramEnd"/>
      <w:r w:rsidRPr="004C480D">
        <w:rPr>
          <w:rFonts w:asciiTheme="majorHAnsi" w:hAnsiTheme="majorHAnsi"/>
          <w:szCs w:val="22"/>
        </w:rPr>
        <w:t xml:space="preserve"> Philosophical Concept,” Philosophy of Education Society, Miami, FL, 30 Mar. 2003.</w:t>
      </w:r>
    </w:p>
    <w:p w14:paraId="6E228686" w14:textId="77777777" w:rsidR="00F9370C" w:rsidRPr="004C480D" w:rsidRDefault="00F9370C">
      <w:pPr>
        <w:pStyle w:val="BodyText"/>
        <w:rPr>
          <w:rFonts w:asciiTheme="majorHAnsi" w:hAnsiTheme="majorHAnsi"/>
          <w:szCs w:val="22"/>
        </w:rPr>
      </w:pPr>
    </w:p>
    <w:p w14:paraId="3D8FA6A2"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“Cutting Members:  Culture and the Problems of Authenticity, Fetishization, and Memory,” invited response to Richard </w:t>
      </w:r>
      <w:proofErr w:type="spellStart"/>
      <w:r w:rsidRPr="004C480D">
        <w:rPr>
          <w:rFonts w:asciiTheme="majorHAnsi" w:hAnsiTheme="majorHAnsi"/>
          <w:szCs w:val="22"/>
        </w:rPr>
        <w:t>Shweder</w:t>
      </w:r>
      <w:proofErr w:type="spellEnd"/>
      <w:r w:rsidRPr="004C480D">
        <w:rPr>
          <w:rFonts w:asciiTheme="majorHAnsi" w:hAnsiTheme="majorHAnsi"/>
          <w:szCs w:val="22"/>
        </w:rPr>
        <w:t>, “The Idea of Moral Progress:  Bush v. Posner v. Berlin,” invited Kneller Lecture, Philosophy of Education Society, Miami, FL, 29 Mar. 2003.</w:t>
      </w:r>
    </w:p>
    <w:p w14:paraId="4AF87AAE" w14:textId="77777777" w:rsidR="00F9370C" w:rsidRPr="004C480D" w:rsidRDefault="00F9370C">
      <w:pPr>
        <w:pStyle w:val="BodyText"/>
        <w:rPr>
          <w:rFonts w:asciiTheme="majorHAnsi" w:hAnsiTheme="majorHAnsi"/>
          <w:szCs w:val="22"/>
        </w:rPr>
      </w:pPr>
    </w:p>
    <w:p w14:paraId="39873948" w14:textId="77777777" w:rsidR="00F9370C" w:rsidRPr="004C480D" w:rsidRDefault="00F9370C">
      <w:pPr>
        <w:pStyle w:val="BodyText"/>
        <w:rPr>
          <w:rFonts w:asciiTheme="majorHAnsi" w:hAnsiTheme="majorHAnsi"/>
          <w:szCs w:val="22"/>
        </w:rPr>
      </w:pPr>
      <w:r w:rsidRPr="004C480D">
        <w:rPr>
          <w:rFonts w:asciiTheme="majorHAnsi" w:hAnsiTheme="majorHAnsi"/>
          <w:szCs w:val="22"/>
        </w:rPr>
        <w:t>“Multiculturalism and Stealth Philosophy of Education,” Philosophy of Education Society, Vancouver, BC, 19 Apr. 2002.</w:t>
      </w:r>
    </w:p>
    <w:p w14:paraId="13AD515B" w14:textId="77777777" w:rsidR="00F9370C" w:rsidRPr="004C480D" w:rsidRDefault="00F9370C">
      <w:pPr>
        <w:pStyle w:val="BodyText"/>
        <w:rPr>
          <w:rFonts w:asciiTheme="majorHAnsi" w:hAnsiTheme="majorHAnsi"/>
          <w:szCs w:val="22"/>
        </w:rPr>
      </w:pPr>
    </w:p>
    <w:p w14:paraId="7B16CD7F" w14:textId="77777777" w:rsidR="00F9370C" w:rsidRPr="004C480D" w:rsidRDefault="00F9370C">
      <w:pPr>
        <w:pStyle w:val="BodyText"/>
        <w:rPr>
          <w:rFonts w:asciiTheme="majorHAnsi" w:hAnsiTheme="majorHAnsi"/>
          <w:szCs w:val="22"/>
        </w:rPr>
      </w:pPr>
      <w:r w:rsidRPr="004C480D">
        <w:rPr>
          <w:rFonts w:asciiTheme="majorHAnsi" w:hAnsiTheme="majorHAnsi"/>
          <w:szCs w:val="22"/>
        </w:rPr>
        <w:t>“Sly Decency,” invited response to Cheshire Calhoun, “Common Decency,” invited Kneller Lecture, Philosophy of Education Society, Vancouver, BC, 18 Apr. 2002.</w:t>
      </w:r>
    </w:p>
    <w:p w14:paraId="34D67F3E" w14:textId="77777777" w:rsidR="00F9370C" w:rsidRPr="004C480D" w:rsidRDefault="00F9370C">
      <w:pPr>
        <w:pStyle w:val="BodyText"/>
        <w:rPr>
          <w:rFonts w:asciiTheme="majorHAnsi" w:hAnsiTheme="majorHAnsi"/>
          <w:szCs w:val="22"/>
        </w:rPr>
      </w:pPr>
    </w:p>
    <w:p w14:paraId="23DC3BFA" w14:textId="77777777" w:rsidR="00F9370C" w:rsidRPr="004C480D" w:rsidRDefault="00F9370C">
      <w:pPr>
        <w:pStyle w:val="BodyText"/>
        <w:rPr>
          <w:rFonts w:asciiTheme="majorHAnsi" w:hAnsiTheme="majorHAnsi"/>
          <w:szCs w:val="22"/>
        </w:rPr>
      </w:pPr>
      <w:r w:rsidRPr="004C480D">
        <w:rPr>
          <w:rFonts w:asciiTheme="majorHAnsi" w:hAnsiTheme="majorHAnsi"/>
          <w:szCs w:val="22"/>
        </w:rPr>
        <w:t>“Difficult Relations in Anti-Racist Education,” American Educational Research Association, New Orleans, 4 Apr. 2002.</w:t>
      </w:r>
    </w:p>
    <w:p w14:paraId="52F5A01D" w14:textId="77777777" w:rsidR="00F9370C" w:rsidRPr="004C480D" w:rsidRDefault="00F9370C">
      <w:pPr>
        <w:pStyle w:val="BodyText"/>
        <w:rPr>
          <w:rFonts w:asciiTheme="majorHAnsi" w:hAnsiTheme="majorHAnsi"/>
          <w:szCs w:val="22"/>
        </w:rPr>
      </w:pPr>
    </w:p>
    <w:p w14:paraId="340C5E83" w14:textId="77777777" w:rsidR="00F9370C" w:rsidRPr="004C480D" w:rsidRDefault="00F9370C">
      <w:pPr>
        <w:pStyle w:val="BodyText"/>
        <w:rPr>
          <w:rFonts w:asciiTheme="majorHAnsi" w:hAnsiTheme="majorHAnsi"/>
          <w:szCs w:val="22"/>
        </w:rPr>
      </w:pPr>
      <w:r w:rsidRPr="004C480D">
        <w:rPr>
          <w:rFonts w:asciiTheme="majorHAnsi" w:hAnsiTheme="majorHAnsi"/>
          <w:szCs w:val="22"/>
        </w:rPr>
        <w:t>“Becoming Educated:  High Stakes Assessment and Ethical Self Formation,” American Educational Research Association, New Orleans, 3 Apr. 2002.</w:t>
      </w:r>
    </w:p>
    <w:p w14:paraId="5992A998" w14:textId="77777777" w:rsidR="00F9370C" w:rsidRPr="004C480D" w:rsidRDefault="00F9370C">
      <w:pPr>
        <w:pStyle w:val="BodyText"/>
        <w:rPr>
          <w:rFonts w:asciiTheme="majorHAnsi" w:hAnsiTheme="majorHAnsi"/>
          <w:szCs w:val="22"/>
        </w:rPr>
      </w:pPr>
    </w:p>
    <w:p w14:paraId="6A811C89" w14:textId="77777777" w:rsidR="00F9370C" w:rsidRPr="004C480D" w:rsidRDefault="00F9370C">
      <w:pPr>
        <w:pStyle w:val="BodyText"/>
        <w:rPr>
          <w:rFonts w:asciiTheme="majorHAnsi" w:hAnsiTheme="majorHAnsi"/>
          <w:szCs w:val="22"/>
        </w:rPr>
      </w:pPr>
      <w:r w:rsidRPr="004C480D">
        <w:rPr>
          <w:rFonts w:asciiTheme="majorHAnsi" w:hAnsiTheme="majorHAnsi"/>
          <w:szCs w:val="22"/>
        </w:rPr>
        <w:t>“Playing Agency Safely,” American Association of Colleges of Teacher Education, New York City, 25 Feb. 2002.</w:t>
      </w:r>
    </w:p>
    <w:p w14:paraId="76309852" w14:textId="77777777" w:rsidR="00F9370C" w:rsidRPr="004C480D" w:rsidRDefault="00F9370C">
      <w:pPr>
        <w:pStyle w:val="BodyText"/>
        <w:rPr>
          <w:rFonts w:asciiTheme="majorHAnsi" w:hAnsiTheme="majorHAnsi"/>
          <w:szCs w:val="22"/>
        </w:rPr>
      </w:pPr>
    </w:p>
    <w:p w14:paraId="415078DA" w14:textId="77777777" w:rsidR="00F9370C" w:rsidRPr="004C480D" w:rsidRDefault="00F9370C">
      <w:pPr>
        <w:pStyle w:val="BodyText"/>
        <w:rPr>
          <w:rFonts w:asciiTheme="majorHAnsi" w:hAnsiTheme="majorHAnsi"/>
          <w:szCs w:val="22"/>
        </w:rPr>
      </w:pPr>
      <w:r w:rsidRPr="004C480D">
        <w:rPr>
          <w:rFonts w:asciiTheme="majorHAnsi" w:hAnsiTheme="majorHAnsi"/>
          <w:szCs w:val="22"/>
        </w:rPr>
        <w:t>“Teaching Against White Agency:  Don’t Get Your Whites Whiter,” invited keynote, Mid-Atlantic Philosophy of Education Society, 8 Nov. 2001.</w:t>
      </w:r>
    </w:p>
    <w:p w14:paraId="47390ECC" w14:textId="77777777" w:rsidR="00F9370C" w:rsidRPr="004C480D" w:rsidRDefault="00F9370C">
      <w:pPr>
        <w:pStyle w:val="BodyText"/>
        <w:rPr>
          <w:rFonts w:asciiTheme="majorHAnsi" w:hAnsiTheme="majorHAnsi"/>
          <w:szCs w:val="22"/>
        </w:rPr>
      </w:pPr>
    </w:p>
    <w:p w14:paraId="72F98C83" w14:textId="77777777" w:rsidR="00F9370C" w:rsidRPr="004C480D" w:rsidRDefault="00F9370C">
      <w:pPr>
        <w:pStyle w:val="BodyText"/>
        <w:rPr>
          <w:rFonts w:asciiTheme="majorHAnsi" w:hAnsiTheme="majorHAnsi"/>
          <w:szCs w:val="22"/>
        </w:rPr>
      </w:pPr>
      <w:r w:rsidRPr="004C480D">
        <w:rPr>
          <w:rFonts w:asciiTheme="majorHAnsi" w:hAnsiTheme="majorHAnsi"/>
          <w:szCs w:val="22"/>
        </w:rPr>
        <w:t>“High Stakes Accountability and Public Debate: Tests, Numbers and Certainty in Education,” American Educational Studies Association, Miami, 1 Nov. 2001.</w:t>
      </w:r>
    </w:p>
    <w:p w14:paraId="6A9066B6" w14:textId="77777777" w:rsidR="00F9370C" w:rsidRPr="004C480D" w:rsidRDefault="00F9370C">
      <w:pPr>
        <w:pStyle w:val="BodyText"/>
        <w:rPr>
          <w:rFonts w:asciiTheme="majorHAnsi" w:hAnsiTheme="majorHAnsi"/>
          <w:szCs w:val="22"/>
        </w:rPr>
      </w:pPr>
    </w:p>
    <w:p w14:paraId="40C14E53" w14:textId="41FDBB8A" w:rsidR="00F9370C" w:rsidRPr="004C480D" w:rsidRDefault="00F9370C">
      <w:pPr>
        <w:pStyle w:val="BodyText"/>
        <w:rPr>
          <w:rFonts w:asciiTheme="majorHAnsi" w:hAnsiTheme="majorHAnsi"/>
          <w:szCs w:val="22"/>
        </w:rPr>
      </w:pPr>
      <w:r w:rsidRPr="004C480D">
        <w:rPr>
          <w:rFonts w:asciiTheme="majorHAnsi" w:hAnsiTheme="majorHAnsi"/>
          <w:szCs w:val="22"/>
        </w:rPr>
        <w:t>“Negotiating Barriers, Creating Justice:  School Leaders and Protection for Sexual Minority Youth,” with Carolyn Riehl, American Educational Research Association, Seattle, Washington, Apr. 2001.</w:t>
      </w:r>
      <w:r w:rsidR="00CF75C8">
        <w:rPr>
          <w:rFonts w:asciiTheme="majorHAnsi" w:hAnsiTheme="majorHAnsi"/>
          <w:szCs w:val="22"/>
        </w:rPr>
        <w:t xml:space="preserve"> (50% effort)</w:t>
      </w:r>
    </w:p>
    <w:p w14:paraId="52E6A9CE" w14:textId="77777777" w:rsidR="00F9370C" w:rsidRPr="004C480D" w:rsidRDefault="00F9370C">
      <w:pPr>
        <w:pStyle w:val="BodyText"/>
        <w:rPr>
          <w:rFonts w:asciiTheme="majorHAnsi" w:hAnsiTheme="majorHAnsi"/>
          <w:szCs w:val="22"/>
        </w:rPr>
      </w:pPr>
    </w:p>
    <w:p w14:paraId="760D3400" w14:textId="77777777" w:rsidR="00F9370C" w:rsidRPr="004C480D" w:rsidRDefault="00F9370C">
      <w:pPr>
        <w:pStyle w:val="BodyText"/>
        <w:rPr>
          <w:rFonts w:asciiTheme="majorHAnsi" w:hAnsiTheme="majorHAnsi"/>
          <w:szCs w:val="22"/>
        </w:rPr>
      </w:pPr>
      <w:r w:rsidRPr="004C480D">
        <w:rPr>
          <w:rFonts w:asciiTheme="majorHAnsi" w:hAnsiTheme="majorHAnsi"/>
          <w:szCs w:val="22"/>
        </w:rPr>
        <w:t>“Civility and Its Discontents: Sexuality, Race, and the Lure of Beautiful Manners,” general session, Philosophy of Education Society, Chicago, Mar. 2001.</w:t>
      </w:r>
    </w:p>
    <w:p w14:paraId="7390E0FA" w14:textId="77777777" w:rsidR="00F9370C" w:rsidRPr="004C480D" w:rsidRDefault="00F9370C">
      <w:pPr>
        <w:pStyle w:val="BodyText"/>
        <w:rPr>
          <w:rFonts w:asciiTheme="majorHAnsi" w:hAnsiTheme="majorHAnsi"/>
          <w:szCs w:val="22"/>
        </w:rPr>
      </w:pPr>
    </w:p>
    <w:p w14:paraId="1813D620"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“Resisting Girls:  Why Isn't </w:t>
      </w:r>
      <w:proofErr w:type="spellStart"/>
      <w:r w:rsidRPr="004C480D">
        <w:rPr>
          <w:rFonts w:asciiTheme="majorHAnsi" w:hAnsiTheme="majorHAnsi"/>
          <w:szCs w:val="22"/>
        </w:rPr>
        <w:t>Butchness</w:t>
      </w:r>
      <w:proofErr w:type="spellEnd"/>
      <w:r w:rsidRPr="004C480D">
        <w:rPr>
          <w:rFonts w:asciiTheme="majorHAnsi" w:hAnsiTheme="majorHAnsi"/>
          <w:szCs w:val="22"/>
        </w:rPr>
        <w:t xml:space="preserve"> Femininity?” American Studies Association, Detroit, Michigan, 14 Oct. 2000.</w:t>
      </w:r>
    </w:p>
    <w:p w14:paraId="4C0A547A" w14:textId="77777777" w:rsidR="00F9370C" w:rsidRPr="004C480D" w:rsidRDefault="00F9370C">
      <w:pPr>
        <w:pStyle w:val="BodyText"/>
        <w:rPr>
          <w:rFonts w:asciiTheme="majorHAnsi" w:hAnsiTheme="majorHAnsi"/>
          <w:szCs w:val="22"/>
        </w:rPr>
      </w:pPr>
    </w:p>
    <w:p w14:paraId="4357B7C5" w14:textId="77777777" w:rsidR="00F9370C" w:rsidRPr="004C480D" w:rsidRDefault="00F9370C">
      <w:pPr>
        <w:pStyle w:val="BodyText"/>
        <w:rPr>
          <w:rFonts w:asciiTheme="majorHAnsi" w:hAnsiTheme="majorHAnsi"/>
          <w:szCs w:val="22"/>
        </w:rPr>
      </w:pPr>
      <w:r w:rsidRPr="004C480D">
        <w:rPr>
          <w:rFonts w:asciiTheme="majorHAnsi" w:hAnsiTheme="majorHAnsi"/>
          <w:szCs w:val="22"/>
        </w:rPr>
        <w:t>“Curious Alliance:  Post-Identity Politics, Sexuality, and Student Resistance to Curricula,” Ohio Valley Philosophy of Education Society, Dayton, Ohio, 29 Sept. 2000.</w:t>
      </w:r>
    </w:p>
    <w:p w14:paraId="1731C62D" w14:textId="77777777" w:rsidR="00F9370C" w:rsidRPr="004C480D" w:rsidRDefault="00F9370C">
      <w:pPr>
        <w:pStyle w:val="BodyText"/>
        <w:rPr>
          <w:rFonts w:asciiTheme="majorHAnsi" w:hAnsiTheme="majorHAnsi"/>
          <w:szCs w:val="22"/>
        </w:rPr>
      </w:pPr>
    </w:p>
    <w:p w14:paraId="6B8C7C5E" w14:textId="77777777" w:rsidR="00F9370C" w:rsidRPr="004C480D" w:rsidRDefault="00F9370C">
      <w:pPr>
        <w:pStyle w:val="BodyText"/>
        <w:rPr>
          <w:rFonts w:asciiTheme="majorHAnsi" w:hAnsiTheme="majorHAnsi"/>
          <w:szCs w:val="22"/>
        </w:rPr>
      </w:pPr>
      <w:r w:rsidRPr="004C480D">
        <w:rPr>
          <w:rFonts w:asciiTheme="majorHAnsi" w:hAnsiTheme="majorHAnsi"/>
          <w:szCs w:val="22"/>
        </w:rPr>
        <w:t>“Education by Association:  The Shortcomings of Discourses of Privacy and Respect in Anti-Homophobia Education,” American Educational Research Association, New Orleans, Louisiana, 26 Apr. 2000.</w:t>
      </w:r>
    </w:p>
    <w:p w14:paraId="078C220E" w14:textId="77777777" w:rsidR="00F9370C" w:rsidRPr="004C480D" w:rsidRDefault="00F9370C">
      <w:pPr>
        <w:pStyle w:val="BodyText"/>
        <w:rPr>
          <w:rFonts w:asciiTheme="majorHAnsi" w:hAnsiTheme="majorHAnsi"/>
          <w:szCs w:val="22"/>
        </w:rPr>
      </w:pPr>
    </w:p>
    <w:p w14:paraId="260328F6" w14:textId="77777777" w:rsidR="00F9370C" w:rsidRPr="004C480D" w:rsidRDefault="00F9370C">
      <w:pPr>
        <w:pStyle w:val="BodyText"/>
        <w:rPr>
          <w:rFonts w:asciiTheme="majorHAnsi" w:hAnsiTheme="majorHAnsi"/>
          <w:szCs w:val="22"/>
        </w:rPr>
      </w:pPr>
      <w:r w:rsidRPr="004C480D">
        <w:rPr>
          <w:rFonts w:asciiTheme="majorHAnsi" w:hAnsiTheme="majorHAnsi"/>
          <w:szCs w:val="22"/>
        </w:rPr>
        <w:t>“Do Troubles Melt?  Gender and Sexuality Research in the Preparation of Educational Leaders,” (with Carolyn Riehl), American Educational Research Association, New Orleans, Louisiana, 25 Apr. 2000.</w:t>
      </w:r>
    </w:p>
    <w:p w14:paraId="62472FD8" w14:textId="77777777" w:rsidR="00F9370C" w:rsidRPr="004C480D" w:rsidRDefault="00F9370C">
      <w:pPr>
        <w:pStyle w:val="BodyText"/>
        <w:rPr>
          <w:rFonts w:asciiTheme="majorHAnsi" w:hAnsiTheme="majorHAnsi"/>
          <w:szCs w:val="22"/>
        </w:rPr>
      </w:pPr>
    </w:p>
    <w:p w14:paraId="60036070" w14:textId="77777777"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 xml:space="preserve">“Vertigo at the Heart of Whiteness,” response to Barbara Applebaum and Erin </w:t>
      </w:r>
      <w:proofErr w:type="spellStart"/>
      <w:r w:rsidRPr="004C480D">
        <w:rPr>
          <w:rFonts w:asciiTheme="majorHAnsi" w:hAnsiTheme="majorHAnsi"/>
          <w:szCs w:val="22"/>
        </w:rPr>
        <w:t>Stoik</w:t>
      </w:r>
      <w:proofErr w:type="spellEnd"/>
      <w:r w:rsidRPr="004C480D">
        <w:rPr>
          <w:rFonts w:asciiTheme="majorHAnsi" w:hAnsiTheme="majorHAnsi"/>
          <w:szCs w:val="22"/>
        </w:rPr>
        <w:t>, “On the Meaning and Necessity of a White, Anti-Racist Identity,” Philosophy of Education Society Annual Meeting, Toronto, Ontario, 3 Apr. 2000.</w:t>
      </w:r>
    </w:p>
    <w:p w14:paraId="7C9782E6" w14:textId="77777777" w:rsidR="00F9370C" w:rsidRPr="004C480D" w:rsidRDefault="00F9370C">
      <w:pPr>
        <w:pStyle w:val="BodyText"/>
        <w:rPr>
          <w:rFonts w:asciiTheme="majorHAnsi" w:hAnsiTheme="majorHAnsi"/>
          <w:szCs w:val="22"/>
        </w:rPr>
      </w:pPr>
    </w:p>
    <w:p w14:paraId="5B85A611" w14:textId="77777777" w:rsidR="00F9370C" w:rsidRPr="004C480D" w:rsidRDefault="00F9370C">
      <w:pPr>
        <w:pStyle w:val="BodyText"/>
        <w:rPr>
          <w:rFonts w:asciiTheme="majorHAnsi" w:hAnsiTheme="majorHAnsi"/>
          <w:szCs w:val="22"/>
        </w:rPr>
      </w:pPr>
      <w:r w:rsidRPr="004C480D">
        <w:rPr>
          <w:rFonts w:asciiTheme="majorHAnsi" w:hAnsiTheme="majorHAnsi"/>
          <w:szCs w:val="22"/>
        </w:rPr>
        <w:t>“Questioning Desire, Constructing Affiliation:  Sexuality and Curiosity,” Committee on the Status of Women Panel, “Post-Identity Politics and Educational Practice,” Philosophy of Education Society Annual Meeting, Toronto, Canada, 1 Apr. 2000.</w:t>
      </w:r>
    </w:p>
    <w:p w14:paraId="3140C566" w14:textId="77777777" w:rsidR="00F9370C" w:rsidRPr="004C480D" w:rsidRDefault="00F9370C">
      <w:pPr>
        <w:pStyle w:val="BodyText"/>
        <w:rPr>
          <w:rFonts w:asciiTheme="majorHAnsi" w:hAnsiTheme="majorHAnsi"/>
          <w:szCs w:val="22"/>
        </w:rPr>
      </w:pPr>
      <w:r w:rsidRPr="004C480D">
        <w:rPr>
          <w:rFonts w:asciiTheme="majorHAnsi" w:hAnsiTheme="majorHAnsi"/>
          <w:szCs w:val="22"/>
        </w:rPr>
        <w:tab/>
      </w:r>
    </w:p>
    <w:p w14:paraId="1CE1B120" w14:textId="77777777" w:rsidR="00F9370C" w:rsidRPr="004C480D" w:rsidRDefault="00F9370C">
      <w:pPr>
        <w:pStyle w:val="BodyText"/>
        <w:rPr>
          <w:rFonts w:asciiTheme="majorHAnsi" w:hAnsiTheme="majorHAnsi"/>
          <w:szCs w:val="22"/>
        </w:rPr>
      </w:pPr>
      <w:r w:rsidRPr="004C480D">
        <w:rPr>
          <w:rFonts w:asciiTheme="majorHAnsi" w:hAnsiTheme="majorHAnsi"/>
          <w:szCs w:val="22"/>
        </w:rPr>
        <w:t>“Teaching Against Homophobia without Teaching the Subject,” American Educational Studies Association, Detroit, Michigan, 29 Oct. 1999.</w:t>
      </w:r>
    </w:p>
    <w:p w14:paraId="1954CEA7" w14:textId="77777777" w:rsidR="00F9370C" w:rsidRPr="004C480D" w:rsidRDefault="00F9370C">
      <w:pPr>
        <w:pStyle w:val="BodyText"/>
        <w:rPr>
          <w:rFonts w:asciiTheme="majorHAnsi" w:hAnsiTheme="majorHAnsi"/>
          <w:szCs w:val="22"/>
        </w:rPr>
      </w:pPr>
    </w:p>
    <w:p w14:paraId="65888EB8" w14:textId="77777777" w:rsidR="00F9370C" w:rsidRPr="004C480D" w:rsidRDefault="00F9370C">
      <w:pPr>
        <w:pStyle w:val="BodyText"/>
        <w:rPr>
          <w:rFonts w:asciiTheme="majorHAnsi" w:hAnsiTheme="majorHAnsi"/>
          <w:szCs w:val="22"/>
        </w:rPr>
      </w:pPr>
      <w:r w:rsidRPr="004C480D">
        <w:rPr>
          <w:rFonts w:asciiTheme="majorHAnsi" w:hAnsiTheme="majorHAnsi"/>
          <w:szCs w:val="22"/>
        </w:rPr>
        <w:t>“Leaving Home:  Cultivating Care for the Uncanny,” Ohio Valley Philosophy of Education Society Annual Meeting, Dayton, Ohio, 16 Oct. 1999.</w:t>
      </w:r>
    </w:p>
    <w:p w14:paraId="42D80F92" w14:textId="77777777" w:rsidR="00F9370C" w:rsidRPr="004C480D" w:rsidRDefault="00F9370C">
      <w:pPr>
        <w:pStyle w:val="BodyText"/>
        <w:rPr>
          <w:rFonts w:asciiTheme="majorHAnsi" w:hAnsiTheme="majorHAnsi"/>
          <w:szCs w:val="22"/>
        </w:rPr>
      </w:pPr>
    </w:p>
    <w:p w14:paraId="75DA2F00" w14:textId="77777777" w:rsidR="00F9370C" w:rsidRPr="004C480D" w:rsidRDefault="00F9370C">
      <w:pPr>
        <w:pStyle w:val="BodyText"/>
        <w:rPr>
          <w:rFonts w:asciiTheme="majorHAnsi" w:hAnsiTheme="majorHAnsi"/>
          <w:szCs w:val="22"/>
        </w:rPr>
      </w:pPr>
      <w:r w:rsidRPr="004C480D">
        <w:rPr>
          <w:rFonts w:asciiTheme="majorHAnsi" w:hAnsiTheme="majorHAnsi"/>
          <w:szCs w:val="22"/>
        </w:rPr>
        <w:t>“Gender Disidentification:  The Perils of the Post-Gender Condition,” Philosophy of Education Society Annual Meeting, New Orleans, Louisiana, 29 Mar. 1999.</w:t>
      </w:r>
    </w:p>
    <w:p w14:paraId="4E4A0078" w14:textId="77777777" w:rsidR="00F9370C" w:rsidRPr="004C480D" w:rsidRDefault="00F9370C">
      <w:pPr>
        <w:pStyle w:val="BodyText"/>
        <w:rPr>
          <w:rFonts w:asciiTheme="majorHAnsi" w:hAnsiTheme="majorHAnsi"/>
          <w:szCs w:val="22"/>
        </w:rPr>
      </w:pPr>
    </w:p>
    <w:p w14:paraId="0800E3F9" w14:textId="77777777" w:rsidR="00F9370C" w:rsidRPr="004C480D" w:rsidRDefault="00F9370C">
      <w:pPr>
        <w:pStyle w:val="BodyText"/>
        <w:rPr>
          <w:rFonts w:asciiTheme="majorHAnsi" w:hAnsiTheme="majorHAnsi"/>
          <w:szCs w:val="22"/>
        </w:rPr>
      </w:pPr>
      <w:r w:rsidRPr="004C480D">
        <w:rPr>
          <w:rFonts w:asciiTheme="majorHAnsi" w:hAnsiTheme="majorHAnsi"/>
          <w:szCs w:val="22"/>
        </w:rPr>
        <w:t>“Schooled in the Subject of Sex:  Bringing Contingency into the Discussion,” Invited Presenter, Conference on the Internationalization of Curriculum Studies, Baton Rouge, Louisiana, 23-25 Mar. 1999.</w:t>
      </w:r>
    </w:p>
    <w:p w14:paraId="25367BE9" w14:textId="77777777" w:rsidR="00F9370C" w:rsidRPr="004C480D" w:rsidRDefault="00F9370C">
      <w:pPr>
        <w:pStyle w:val="BodyText"/>
        <w:rPr>
          <w:rFonts w:asciiTheme="majorHAnsi" w:hAnsiTheme="majorHAnsi"/>
          <w:szCs w:val="22"/>
        </w:rPr>
      </w:pPr>
    </w:p>
    <w:p w14:paraId="363C52D1" w14:textId="77777777" w:rsidR="00F9370C" w:rsidRPr="004C480D" w:rsidRDefault="00F9370C">
      <w:pPr>
        <w:pStyle w:val="BodyText"/>
        <w:rPr>
          <w:rFonts w:asciiTheme="majorHAnsi" w:hAnsiTheme="majorHAnsi"/>
          <w:szCs w:val="22"/>
        </w:rPr>
      </w:pPr>
      <w:r w:rsidRPr="004C480D">
        <w:rPr>
          <w:rFonts w:asciiTheme="majorHAnsi" w:hAnsiTheme="majorHAnsi"/>
          <w:szCs w:val="22"/>
        </w:rPr>
        <w:t>“Virgin Tender and the Marriage Market,” Midwest Modern Language Association Annual Conference, St. Louis, Missouri, 6 Nov. 1998.</w:t>
      </w:r>
    </w:p>
    <w:p w14:paraId="4341E61B" w14:textId="77777777" w:rsidR="00F9370C" w:rsidRPr="004C480D" w:rsidRDefault="00F9370C">
      <w:pPr>
        <w:pStyle w:val="BodyText"/>
        <w:rPr>
          <w:rFonts w:asciiTheme="majorHAnsi" w:hAnsiTheme="majorHAnsi"/>
          <w:szCs w:val="22"/>
        </w:rPr>
      </w:pPr>
    </w:p>
    <w:p w14:paraId="52256CE7" w14:textId="77777777" w:rsidR="00F9370C" w:rsidRPr="004C480D" w:rsidRDefault="00F9370C">
      <w:pPr>
        <w:pStyle w:val="BodyText"/>
        <w:rPr>
          <w:rFonts w:asciiTheme="majorHAnsi" w:hAnsiTheme="majorHAnsi"/>
          <w:szCs w:val="22"/>
        </w:rPr>
      </w:pPr>
      <w:r w:rsidRPr="004C480D">
        <w:rPr>
          <w:rFonts w:asciiTheme="majorHAnsi" w:hAnsiTheme="majorHAnsi"/>
          <w:szCs w:val="22"/>
        </w:rPr>
        <w:t>“Missing Class:  The Academic Market and the Labor of the Subject,” Ohio Valley Philosophy of Education Society Annual Meeting, Lexington, Kentucky, 18 Oct. 1998.</w:t>
      </w:r>
    </w:p>
    <w:p w14:paraId="00CFC49F" w14:textId="77777777" w:rsidR="00F9370C" w:rsidRPr="004C480D" w:rsidRDefault="00F9370C">
      <w:pPr>
        <w:pStyle w:val="BodyText"/>
        <w:rPr>
          <w:rFonts w:asciiTheme="majorHAnsi" w:hAnsiTheme="majorHAnsi"/>
          <w:szCs w:val="22"/>
        </w:rPr>
      </w:pPr>
    </w:p>
    <w:p w14:paraId="3DB6AE0D" w14:textId="77777777" w:rsidR="00F9370C" w:rsidRPr="004C480D" w:rsidRDefault="00F9370C">
      <w:pPr>
        <w:pStyle w:val="BodyText"/>
        <w:rPr>
          <w:rFonts w:asciiTheme="majorHAnsi" w:hAnsiTheme="majorHAnsi"/>
          <w:szCs w:val="22"/>
        </w:rPr>
      </w:pPr>
      <w:r w:rsidRPr="004C480D">
        <w:rPr>
          <w:rFonts w:asciiTheme="majorHAnsi" w:hAnsiTheme="majorHAnsi"/>
          <w:szCs w:val="22"/>
        </w:rPr>
        <w:t>“Gagged and Bound:  Sex Education, Secondary Virginity, and the Welfare Reform Act,” Philosophy of Education Society Annual Meeting, Cambridge, Mass., 28 Mar. 1998.</w:t>
      </w:r>
    </w:p>
    <w:p w14:paraId="243FFB99" w14:textId="77777777" w:rsidR="00F9370C" w:rsidRPr="004C480D" w:rsidRDefault="00F9370C">
      <w:pPr>
        <w:pStyle w:val="BodyText"/>
        <w:rPr>
          <w:rFonts w:asciiTheme="majorHAnsi" w:hAnsiTheme="majorHAnsi"/>
          <w:szCs w:val="22"/>
        </w:rPr>
      </w:pPr>
    </w:p>
    <w:p w14:paraId="45A3D77A" w14:textId="77777777" w:rsidR="00F9370C" w:rsidRPr="004C480D" w:rsidRDefault="00F9370C">
      <w:pPr>
        <w:pStyle w:val="BodyText"/>
        <w:rPr>
          <w:rFonts w:asciiTheme="majorHAnsi" w:hAnsiTheme="majorHAnsi"/>
          <w:szCs w:val="22"/>
        </w:rPr>
      </w:pPr>
      <w:r w:rsidRPr="004C480D">
        <w:rPr>
          <w:rFonts w:asciiTheme="majorHAnsi" w:hAnsiTheme="majorHAnsi"/>
          <w:szCs w:val="22"/>
        </w:rPr>
        <w:t>“Unintended Consequences:  Abstinence Curricula and the Production of Schooled Sexual Identity,” Ohio Valley Philosophy of Education Society, Cincinnati, Ohio, 25 Oct. 1997.</w:t>
      </w:r>
    </w:p>
    <w:p w14:paraId="398E3452" w14:textId="77777777" w:rsidR="00F9370C" w:rsidRPr="004C480D" w:rsidRDefault="00F9370C">
      <w:pPr>
        <w:pStyle w:val="BodyText"/>
        <w:rPr>
          <w:rFonts w:asciiTheme="majorHAnsi" w:hAnsiTheme="majorHAnsi"/>
          <w:szCs w:val="22"/>
        </w:rPr>
      </w:pPr>
    </w:p>
    <w:p w14:paraId="1F79EED4" w14:textId="77777777" w:rsidR="00F9370C" w:rsidRPr="004C480D" w:rsidRDefault="00F9370C">
      <w:pPr>
        <w:pStyle w:val="BodyText"/>
        <w:rPr>
          <w:rFonts w:asciiTheme="majorHAnsi" w:hAnsiTheme="majorHAnsi"/>
          <w:szCs w:val="22"/>
        </w:rPr>
      </w:pPr>
      <w:r w:rsidRPr="004C480D">
        <w:rPr>
          <w:rFonts w:asciiTheme="majorHAnsi" w:hAnsiTheme="majorHAnsi"/>
          <w:szCs w:val="22"/>
        </w:rPr>
        <w:t>“Foucauldian Cautions on the Subject and the Educational Implications of Contingent Identity,” Philosophy of Education Society Annual Meeting, Vancouver, British Columbia, 14 April 1997.</w:t>
      </w:r>
    </w:p>
    <w:p w14:paraId="23CC07F8" w14:textId="77777777" w:rsidR="00F9370C" w:rsidRPr="004C480D" w:rsidRDefault="00F9370C">
      <w:pPr>
        <w:pStyle w:val="BodyText"/>
        <w:rPr>
          <w:rFonts w:asciiTheme="majorHAnsi" w:hAnsiTheme="majorHAnsi"/>
          <w:szCs w:val="22"/>
        </w:rPr>
      </w:pPr>
    </w:p>
    <w:p w14:paraId="655A7D79" w14:textId="77777777" w:rsidR="00F9370C" w:rsidRPr="004C480D" w:rsidRDefault="00F9370C">
      <w:pPr>
        <w:pStyle w:val="BodyText"/>
        <w:rPr>
          <w:rFonts w:asciiTheme="majorHAnsi" w:hAnsiTheme="majorHAnsi"/>
          <w:szCs w:val="22"/>
        </w:rPr>
      </w:pPr>
      <w:r w:rsidRPr="004C480D">
        <w:rPr>
          <w:rFonts w:asciiTheme="majorHAnsi" w:hAnsiTheme="majorHAnsi"/>
          <w:szCs w:val="22"/>
        </w:rPr>
        <w:t>“Performance Anxiety:  Sexuality and School Controversy in New York State, 1986-1992,” Philosophy of Education Society Annual Meeting, Houston, Texas, 15 Apr. 1996.</w:t>
      </w:r>
    </w:p>
    <w:p w14:paraId="5B8C76A1" w14:textId="77777777" w:rsidR="00F9370C" w:rsidRPr="004C480D" w:rsidRDefault="00F9370C">
      <w:pPr>
        <w:pStyle w:val="BodyText"/>
        <w:rPr>
          <w:rFonts w:asciiTheme="majorHAnsi" w:hAnsiTheme="majorHAnsi"/>
          <w:szCs w:val="22"/>
        </w:rPr>
      </w:pPr>
    </w:p>
    <w:p w14:paraId="36AFD901" w14:textId="77777777" w:rsidR="00F9370C" w:rsidRPr="004C480D" w:rsidRDefault="00F9370C">
      <w:pPr>
        <w:pStyle w:val="BodyText"/>
        <w:rPr>
          <w:rFonts w:asciiTheme="majorHAnsi" w:hAnsiTheme="majorHAnsi"/>
          <w:szCs w:val="22"/>
        </w:rPr>
      </w:pPr>
      <w:r w:rsidRPr="004C480D">
        <w:rPr>
          <w:rFonts w:asciiTheme="majorHAnsi" w:hAnsiTheme="majorHAnsi"/>
          <w:szCs w:val="22"/>
        </w:rPr>
        <w:t>“Teaching Practices and Tolerance,” Fourth National Lesbian and Gay Studies Conference, University of Iowa, Iowa City, 18 Nov. 1994.</w:t>
      </w:r>
    </w:p>
    <w:p w14:paraId="1324BF07" w14:textId="77777777" w:rsidR="00F9370C" w:rsidRPr="004C480D" w:rsidRDefault="00F9370C">
      <w:pPr>
        <w:pStyle w:val="BodyText"/>
        <w:rPr>
          <w:rFonts w:asciiTheme="majorHAnsi" w:hAnsiTheme="majorHAnsi"/>
          <w:szCs w:val="22"/>
        </w:rPr>
      </w:pPr>
    </w:p>
    <w:p w14:paraId="03C123D9" w14:textId="77777777" w:rsidR="00F9370C" w:rsidRPr="004C480D" w:rsidRDefault="00F9370C">
      <w:pPr>
        <w:pStyle w:val="BodyText"/>
        <w:rPr>
          <w:rFonts w:asciiTheme="majorHAnsi" w:hAnsiTheme="majorHAnsi"/>
          <w:szCs w:val="22"/>
        </w:rPr>
      </w:pPr>
      <w:r w:rsidRPr="004C480D">
        <w:rPr>
          <w:rFonts w:asciiTheme="majorHAnsi" w:hAnsiTheme="majorHAnsi"/>
          <w:szCs w:val="22"/>
        </w:rPr>
        <w:t>“Queens and the Children of the Rainbow:  Multicultural Curricula and the Politics of Visibility,” Fourth National Graduate Student Conference on Lesbian, Bisexual and Gay Studies, University of Texas at Austin, 5 Mar. 1994.</w:t>
      </w:r>
    </w:p>
    <w:p w14:paraId="2388E711" w14:textId="77777777" w:rsidR="00F9370C" w:rsidRPr="004C480D" w:rsidRDefault="00F9370C">
      <w:pPr>
        <w:pStyle w:val="BodyText"/>
        <w:rPr>
          <w:rFonts w:asciiTheme="majorHAnsi" w:hAnsiTheme="majorHAnsi"/>
          <w:szCs w:val="22"/>
        </w:rPr>
      </w:pPr>
    </w:p>
    <w:p w14:paraId="56154999" w14:textId="77777777" w:rsidR="00F9370C" w:rsidRPr="004C480D" w:rsidRDefault="00F9370C">
      <w:pPr>
        <w:pStyle w:val="BodyText"/>
        <w:rPr>
          <w:rFonts w:asciiTheme="majorHAnsi" w:hAnsiTheme="majorHAnsi"/>
          <w:szCs w:val="22"/>
        </w:rPr>
      </w:pPr>
      <w:r w:rsidRPr="004C480D">
        <w:rPr>
          <w:rFonts w:asciiTheme="majorHAnsi" w:hAnsiTheme="majorHAnsi"/>
          <w:szCs w:val="22"/>
        </w:rPr>
        <w:t>“Why Isn't Philosophy of Education Involved in the Canon Debates?” Graduate Students in Educational Philosophy Panel, American Educational Research Association Conference, New Orleans, 21 Mar. 1994.</w:t>
      </w:r>
    </w:p>
    <w:p w14:paraId="09B544EF" w14:textId="77777777" w:rsidR="00F9370C" w:rsidRPr="004C480D" w:rsidRDefault="00F9370C">
      <w:pPr>
        <w:pStyle w:val="BodyText"/>
        <w:rPr>
          <w:rFonts w:asciiTheme="majorHAnsi" w:hAnsiTheme="majorHAnsi"/>
          <w:szCs w:val="22"/>
        </w:rPr>
      </w:pPr>
    </w:p>
    <w:p w14:paraId="0A2229D8" w14:textId="77777777"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“Identity in the New York State AIDS/HIV Instructional Guide,” Third National Graduate Student Conference on Lesbian, Bisexual and Gay Studies, University of Minnesota at Minneapolis, 16 Apr. 1993.</w:t>
      </w:r>
    </w:p>
    <w:p w14:paraId="5BABEC9A" w14:textId="77777777" w:rsidR="00F9370C" w:rsidRPr="004C480D" w:rsidRDefault="00F9370C">
      <w:pPr>
        <w:pStyle w:val="BodyText"/>
        <w:rPr>
          <w:rFonts w:asciiTheme="majorHAnsi" w:hAnsiTheme="majorHAnsi"/>
          <w:szCs w:val="22"/>
        </w:rPr>
      </w:pPr>
    </w:p>
    <w:p w14:paraId="6DA0C56E" w14:textId="77777777" w:rsidR="00F9370C" w:rsidRPr="004C480D" w:rsidRDefault="00F9370C">
      <w:pPr>
        <w:pStyle w:val="BodyText"/>
        <w:rPr>
          <w:rFonts w:asciiTheme="majorHAnsi" w:hAnsiTheme="majorHAnsi"/>
          <w:szCs w:val="22"/>
        </w:rPr>
      </w:pPr>
      <w:r w:rsidRPr="004C480D">
        <w:rPr>
          <w:rFonts w:asciiTheme="majorHAnsi" w:hAnsiTheme="majorHAnsi"/>
          <w:szCs w:val="22"/>
        </w:rPr>
        <w:t>“Dynamic Tension, Excessive Repetitions:  Bodybuilding and Gender,” Second National Graduate Student Conference on Lesbian, Bisexual and Gay Studies, 3 Apr. 1992.</w:t>
      </w:r>
    </w:p>
    <w:p w14:paraId="4BC305F8" w14:textId="77777777" w:rsidR="00F9370C" w:rsidRPr="004C480D" w:rsidRDefault="00F9370C">
      <w:pPr>
        <w:pStyle w:val="BodyText"/>
        <w:rPr>
          <w:rFonts w:asciiTheme="majorHAnsi" w:hAnsiTheme="majorHAnsi"/>
          <w:b/>
          <w:szCs w:val="22"/>
        </w:rPr>
      </w:pPr>
    </w:p>
    <w:p w14:paraId="13C8E26C"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b/>
          <w:szCs w:val="22"/>
        </w:rPr>
        <w:t>Panels Organized</w:t>
      </w:r>
    </w:p>
    <w:p w14:paraId="1CA30F38" w14:textId="77777777" w:rsidR="00F9370C" w:rsidRPr="004C480D" w:rsidRDefault="00F9370C">
      <w:pPr>
        <w:pStyle w:val="BodyText"/>
        <w:rPr>
          <w:rFonts w:asciiTheme="majorHAnsi" w:hAnsiTheme="majorHAnsi"/>
          <w:szCs w:val="22"/>
        </w:rPr>
      </w:pPr>
    </w:p>
    <w:p w14:paraId="33AA7262" w14:textId="136A88B8" w:rsidR="00D75800" w:rsidRDefault="00D75800">
      <w:pPr>
        <w:pStyle w:val="BodyText"/>
        <w:rPr>
          <w:rFonts w:asciiTheme="majorHAnsi" w:hAnsiTheme="majorHAnsi"/>
          <w:szCs w:val="22"/>
        </w:rPr>
      </w:pPr>
      <w:r>
        <w:rPr>
          <w:rFonts w:asciiTheme="majorHAnsi" w:hAnsiTheme="majorHAnsi"/>
          <w:szCs w:val="22"/>
        </w:rPr>
        <w:t>“Say Trans,” American Educational Studies Association, Pittsburgh, PA, Nov. 2022.</w:t>
      </w:r>
    </w:p>
    <w:p w14:paraId="790BAC25" w14:textId="77777777" w:rsidR="000B6CBC" w:rsidRDefault="000B6CBC">
      <w:pPr>
        <w:pStyle w:val="BodyText"/>
        <w:rPr>
          <w:rFonts w:asciiTheme="majorHAnsi" w:hAnsiTheme="majorHAnsi"/>
          <w:szCs w:val="22"/>
        </w:rPr>
      </w:pPr>
    </w:p>
    <w:p w14:paraId="2073FEAA" w14:textId="6378FDB8" w:rsidR="000E5C1F" w:rsidRPr="004C480D" w:rsidRDefault="000E5C1F">
      <w:pPr>
        <w:pStyle w:val="BodyText"/>
        <w:rPr>
          <w:rFonts w:asciiTheme="majorHAnsi" w:hAnsiTheme="majorHAnsi"/>
          <w:szCs w:val="22"/>
        </w:rPr>
      </w:pPr>
      <w:r w:rsidRPr="004C480D">
        <w:rPr>
          <w:rFonts w:asciiTheme="majorHAnsi" w:hAnsiTheme="majorHAnsi"/>
          <w:szCs w:val="22"/>
        </w:rPr>
        <w:t>“Queer Memories and New Futures,” American Educational Studies Association, Pittsburgh, PA, 2 Nov. 2017.</w:t>
      </w:r>
    </w:p>
    <w:p w14:paraId="29B03298" w14:textId="77777777" w:rsidR="000E5C1F" w:rsidRPr="004C480D" w:rsidRDefault="000E5C1F">
      <w:pPr>
        <w:pStyle w:val="BodyText"/>
        <w:rPr>
          <w:rFonts w:asciiTheme="majorHAnsi" w:hAnsiTheme="majorHAnsi"/>
          <w:szCs w:val="22"/>
        </w:rPr>
      </w:pPr>
    </w:p>
    <w:p w14:paraId="5EEE52B5" w14:textId="16080CC6" w:rsidR="000E5C1F" w:rsidRPr="004C480D" w:rsidRDefault="000E5C1F">
      <w:pPr>
        <w:pStyle w:val="BodyText"/>
        <w:rPr>
          <w:rFonts w:asciiTheme="majorHAnsi" w:hAnsiTheme="majorHAnsi"/>
          <w:szCs w:val="22"/>
        </w:rPr>
      </w:pPr>
      <w:r w:rsidRPr="004C480D">
        <w:rPr>
          <w:rFonts w:asciiTheme="majorHAnsi" w:hAnsiTheme="majorHAnsi"/>
          <w:szCs w:val="22"/>
        </w:rPr>
        <w:t>“Trans Civics,” American Educational Studies Association, Pittsburgh, PA, 2 Nov. 2017.</w:t>
      </w:r>
    </w:p>
    <w:p w14:paraId="1CFD8A17" w14:textId="77777777" w:rsidR="000E5C1F" w:rsidRPr="004C480D" w:rsidRDefault="000E5C1F">
      <w:pPr>
        <w:pStyle w:val="BodyText"/>
        <w:rPr>
          <w:rFonts w:asciiTheme="majorHAnsi" w:hAnsiTheme="majorHAnsi"/>
          <w:szCs w:val="22"/>
        </w:rPr>
      </w:pPr>
    </w:p>
    <w:p w14:paraId="368BA3D9"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“Clashing Human Rights: Sexuality, Education, and Religion,” American Educational Studies Association, St. Louis, 2-6 Nov. 2011. </w:t>
      </w:r>
    </w:p>
    <w:p w14:paraId="261980C5" w14:textId="77777777" w:rsidR="00F9370C" w:rsidRPr="004C480D" w:rsidRDefault="00F9370C">
      <w:pPr>
        <w:pStyle w:val="BodyText"/>
        <w:rPr>
          <w:rFonts w:asciiTheme="majorHAnsi" w:hAnsiTheme="majorHAnsi"/>
          <w:szCs w:val="22"/>
        </w:rPr>
      </w:pPr>
    </w:p>
    <w:p w14:paraId="3B6DBD3D"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“Global Intersections, Local Queerness, and Hyper-Normativity,” American Educational Studies Association, St. Louis, 2-6 Nov. 2011. </w:t>
      </w:r>
    </w:p>
    <w:p w14:paraId="7C01A56C" w14:textId="77777777" w:rsidR="00F9370C" w:rsidRPr="004C480D" w:rsidRDefault="00F9370C">
      <w:pPr>
        <w:pStyle w:val="BodyText"/>
        <w:rPr>
          <w:rFonts w:asciiTheme="majorHAnsi" w:hAnsiTheme="majorHAnsi"/>
          <w:szCs w:val="22"/>
        </w:rPr>
      </w:pPr>
    </w:p>
    <w:p w14:paraId="66341F63"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“Pedagogy, Embodiment, and Social Justice: A Tribute to the Work of John T. Warren,” American Educational Studies Association, 2-6 Nov. 2011.</w:t>
      </w:r>
    </w:p>
    <w:p w14:paraId="78A4FC3E" w14:textId="77777777" w:rsidR="00F9370C" w:rsidRPr="004C480D" w:rsidRDefault="00F9370C" w:rsidP="00F9370C">
      <w:pPr>
        <w:pStyle w:val="BodyText"/>
        <w:rPr>
          <w:rFonts w:asciiTheme="majorHAnsi" w:hAnsiTheme="majorHAnsi"/>
          <w:szCs w:val="22"/>
        </w:rPr>
      </w:pPr>
    </w:p>
    <w:p w14:paraId="6C6DCA36"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 xml:space="preserve">“Critical Positionality, Antagonistic Intersectionality and Tensions in Spaces of Learning,” American Educational Studies Association, St. Louis, 2-6 Nov. 2011. </w:t>
      </w:r>
    </w:p>
    <w:p w14:paraId="4AF364D7" w14:textId="77777777" w:rsidR="00F9370C" w:rsidRPr="004C480D" w:rsidRDefault="00F9370C">
      <w:pPr>
        <w:pStyle w:val="BodyText"/>
        <w:rPr>
          <w:rFonts w:asciiTheme="majorHAnsi" w:hAnsiTheme="majorHAnsi"/>
          <w:szCs w:val="22"/>
        </w:rPr>
      </w:pPr>
    </w:p>
    <w:p w14:paraId="7670633E"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“Globalizations, Localities, and the Problematics and Promises of New Learning Spaces: Psychoanalytic Theories of Education,” American Educational Studies Association, St. Louis, 2-6 Nov. 2011. </w:t>
      </w:r>
    </w:p>
    <w:p w14:paraId="509C4B3E" w14:textId="77777777" w:rsidR="00F9370C" w:rsidRPr="004C480D" w:rsidRDefault="00F9370C">
      <w:pPr>
        <w:pStyle w:val="BodyText"/>
        <w:rPr>
          <w:rFonts w:asciiTheme="majorHAnsi" w:hAnsiTheme="majorHAnsi"/>
          <w:szCs w:val="22"/>
        </w:rPr>
      </w:pPr>
    </w:p>
    <w:p w14:paraId="16FF5DF8" w14:textId="77777777" w:rsidR="00F9370C" w:rsidRPr="004C480D" w:rsidRDefault="00F9370C">
      <w:pPr>
        <w:pStyle w:val="BodyText"/>
        <w:rPr>
          <w:rFonts w:asciiTheme="majorHAnsi" w:hAnsiTheme="majorHAnsi"/>
          <w:szCs w:val="22"/>
        </w:rPr>
      </w:pPr>
      <w:r w:rsidRPr="004C480D">
        <w:rPr>
          <w:rFonts w:asciiTheme="majorHAnsi" w:hAnsiTheme="majorHAnsi"/>
          <w:szCs w:val="22"/>
        </w:rPr>
        <w:t>“Queer Life in High School,” American Educational Studies Association, Denver, 27-31 Oct. 2010.</w:t>
      </w:r>
    </w:p>
    <w:p w14:paraId="5DC4C1C4" w14:textId="77777777" w:rsidR="00F9370C" w:rsidRPr="004C480D" w:rsidRDefault="00F9370C">
      <w:pPr>
        <w:pStyle w:val="BodyText"/>
        <w:rPr>
          <w:rFonts w:asciiTheme="majorHAnsi" w:hAnsiTheme="majorHAnsi"/>
          <w:szCs w:val="22"/>
        </w:rPr>
      </w:pPr>
    </w:p>
    <w:p w14:paraId="604A71C4" w14:textId="77777777" w:rsidR="00F9370C" w:rsidRPr="004C480D" w:rsidRDefault="00F9370C">
      <w:pPr>
        <w:pStyle w:val="BodyText"/>
        <w:rPr>
          <w:rFonts w:asciiTheme="majorHAnsi" w:hAnsiTheme="majorHAnsi"/>
          <w:szCs w:val="22"/>
        </w:rPr>
      </w:pPr>
      <w:r w:rsidRPr="004C480D">
        <w:rPr>
          <w:rFonts w:asciiTheme="majorHAnsi" w:hAnsiTheme="majorHAnsi"/>
          <w:szCs w:val="22"/>
        </w:rPr>
        <w:t>“Rethinking Conservatism,” American Educational Studies Association, Denver, 27-31 Oct. 2010.</w:t>
      </w:r>
    </w:p>
    <w:p w14:paraId="22FB45D2" w14:textId="77777777" w:rsidR="00F9370C" w:rsidRPr="004C480D" w:rsidRDefault="00F9370C">
      <w:pPr>
        <w:pStyle w:val="BodyText"/>
        <w:rPr>
          <w:rFonts w:asciiTheme="majorHAnsi" w:hAnsiTheme="majorHAnsi"/>
          <w:szCs w:val="22"/>
        </w:rPr>
      </w:pPr>
    </w:p>
    <w:p w14:paraId="1CB2460F" w14:textId="77777777" w:rsidR="00F9370C" w:rsidRPr="004C480D" w:rsidRDefault="00F9370C">
      <w:pPr>
        <w:pStyle w:val="BodyText"/>
        <w:rPr>
          <w:rFonts w:asciiTheme="majorHAnsi" w:hAnsiTheme="majorHAnsi"/>
          <w:szCs w:val="22"/>
        </w:rPr>
      </w:pPr>
      <w:r w:rsidRPr="004C480D">
        <w:rPr>
          <w:rFonts w:asciiTheme="majorHAnsi" w:hAnsiTheme="majorHAnsi"/>
          <w:szCs w:val="22"/>
        </w:rPr>
        <w:t>“Sex and the Risks of Inquiry: Sex-Related Educational Research’s Vexed Relationship to Institutional Legitimacy,” American Educational Studies Association, Denver, 27-31 Oct. 2010.</w:t>
      </w:r>
    </w:p>
    <w:p w14:paraId="7E366CD6" w14:textId="77777777" w:rsidR="00F9370C" w:rsidRPr="004C480D" w:rsidRDefault="00F9370C">
      <w:pPr>
        <w:pStyle w:val="BodyText"/>
        <w:rPr>
          <w:rFonts w:asciiTheme="majorHAnsi" w:hAnsiTheme="majorHAnsi"/>
          <w:szCs w:val="22"/>
        </w:rPr>
      </w:pPr>
    </w:p>
    <w:p w14:paraId="08FA4136" w14:textId="77777777" w:rsidR="00F9370C" w:rsidRPr="004C480D" w:rsidRDefault="00F9370C">
      <w:pPr>
        <w:rPr>
          <w:rFonts w:asciiTheme="majorHAnsi" w:hAnsiTheme="majorHAnsi"/>
          <w:sz w:val="22"/>
          <w:szCs w:val="22"/>
          <w:lang w:bidi="en-US"/>
        </w:rPr>
      </w:pPr>
      <w:r w:rsidRPr="004C480D">
        <w:rPr>
          <w:rFonts w:asciiTheme="majorHAnsi" w:hAnsiTheme="majorHAnsi"/>
          <w:sz w:val="22"/>
          <w:szCs w:val="22"/>
          <w:lang w:bidi="en-US"/>
        </w:rPr>
        <w:t xml:space="preserve">“Queering Educational Research: LGBTQ Youth, Desire, Display, and Excess,” American Educational Studies Association, Pittsburgh, 2009. </w:t>
      </w:r>
    </w:p>
    <w:p w14:paraId="03A464A6" w14:textId="77777777" w:rsidR="00F9370C" w:rsidRPr="004C480D" w:rsidRDefault="00F9370C">
      <w:pPr>
        <w:pStyle w:val="BodyText"/>
        <w:rPr>
          <w:rFonts w:asciiTheme="majorHAnsi" w:hAnsiTheme="majorHAnsi"/>
          <w:szCs w:val="22"/>
        </w:rPr>
      </w:pPr>
    </w:p>
    <w:p w14:paraId="54B5F857" w14:textId="77777777" w:rsidR="00F9370C" w:rsidRPr="004C480D" w:rsidRDefault="00F9370C">
      <w:pPr>
        <w:pStyle w:val="BodyText"/>
        <w:rPr>
          <w:rFonts w:asciiTheme="majorHAnsi" w:hAnsiTheme="majorHAnsi"/>
          <w:szCs w:val="22"/>
        </w:rPr>
      </w:pPr>
      <w:r w:rsidRPr="004C480D">
        <w:rPr>
          <w:rFonts w:asciiTheme="majorHAnsi" w:hAnsiTheme="majorHAnsi"/>
          <w:szCs w:val="22"/>
        </w:rPr>
        <w:t>“Queer and Excessive Feelings in Education,” American Educational Studies Association, Savannah, Georgia, 30 Oct. 2008.</w:t>
      </w:r>
    </w:p>
    <w:p w14:paraId="6404F8BF" w14:textId="77777777" w:rsidR="00F9370C" w:rsidRPr="004C480D" w:rsidRDefault="00F9370C">
      <w:pPr>
        <w:pStyle w:val="BodyText"/>
        <w:rPr>
          <w:rFonts w:asciiTheme="majorHAnsi" w:hAnsiTheme="majorHAnsi"/>
          <w:szCs w:val="22"/>
        </w:rPr>
      </w:pPr>
    </w:p>
    <w:p w14:paraId="2DC79ABE" w14:textId="77777777" w:rsidR="00F9370C" w:rsidRPr="004C480D" w:rsidRDefault="00F9370C">
      <w:pPr>
        <w:pStyle w:val="BodyText"/>
        <w:rPr>
          <w:rFonts w:asciiTheme="majorHAnsi" w:hAnsiTheme="majorHAnsi"/>
          <w:szCs w:val="22"/>
        </w:rPr>
      </w:pPr>
      <w:r w:rsidRPr="004C480D">
        <w:rPr>
          <w:rFonts w:asciiTheme="majorHAnsi" w:hAnsiTheme="majorHAnsi"/>
          <w:szCs w:val="22"/>
        </w:rPr>
        <w:t>“Queer Youth, Space and Identity,” Third Annual Congress of Qualitative Inquiry, University of Illinois at Urbana-Champaign, May 2007.</w:t>
      </w:r>
    </w:p>
    <w:p w14:paraId="5D883F51" w14:textId="77777777" w:rsidR="00F9370C" w:rsidRPr="004C480D" w:rsidRDefault="00F9370C">
      <w:pPr>
        <w:pStyle w:val="BodyText"/>
        <w:rPr>
          <w:rFonts w:asciiTheme="majorHAnsi" w:hAnsiTheme="majorHAnsi"/>
          <w:szCs w:val="22"/>
        </w:rPr>
      </w:pPr>
    </w:p>
    <w:p w14:paraId="4EF1ED87" w14:textId="77777777" w:rsidR="00F9370C" w:rsidRPr="004C480D" w:rsidRDefault="00F9370C">
      <w:pPr>
        <w:pStyle w:val="BodyText"/>
        <w:rPr>
          <w:rFonts w:asciiTheme="majorHAnsi" w:hAnsiTheme="majorHAnsi"/>
          <w:szCs w:val="22"/>
        </w:rPr>
      </w:pPr>
      <w:r w:rsidRPr="004C480D">
        <w:rPr>
          <w:rFonts w:asciiTheme="majorHAnsi" w:hAnsiTheme="majorHAnsi"/>
          <w:szCs w:val="22"/>
        </w:rPr>
        <w:t>“Humor and Social Justice Education,” American Educational Studies Association, Spokane, Washington, 2 Nov. 2006.</w:t>
      </w:r>
    </w:p>
    <w:p w14:paraId="32322B7C" w14:textId="77777777" w:rsidR="00F9370C" w:rsidRPr="004C480D" w:rsidRDefault="00F9370C">
      <w:pPr>
        <w:pStyle w:val="BodyText"/>
        <w:rPr>
          <w:rFonts w:asciiTheme="majorHAnsi" w:hAnsiTheme="majorHAnsi"/>
          <w:szCs w:val="22"/>
        </w:rPr>
      </w:pPr>
    </w:p>
    <w:p w14:paraId="49BB0CE9" w14:textId="2834E748" w:rsidR="00F9370C" w:rsidRPr="004C480D" w:rsidRDefault="00F9370C">
      <w:pPr>
        <w:pStyle w:val="BodyText"/>
        <w:rPr>
          <w:rFonts w:asciiTheme="majorHAnsi" w:hAnsiTheme="majorHAnsi"/>
          <w:szCs w:val="22"/>
        </w:rPr>
      </w:pPr>
      <w:r w:rsidRPr="004C480D">
        <w:rPr>
          <w:rFonts w:asciiTheme="majorHAnsi" w:hAnsiTheme="majorHAnsi"/>
          <w:szCs w:val="22"/>
        </w:rPr>
        <w:lastRenderedPageBreak/>
        <w:t>“Favorite Over-</w:t>
      </w:r>
      <w:r w:rsidR="00580581" w:rsidRPr="004C480D">
        <w:rPr>
          <w:rFonts w:asciiTheme="majorHAnsi" w:hAnsiTheme="majorHAnsi"/>
          <w:szCs w:val="22"/>
        </w:rPr>
        <w:t>U</w:t>
      </w:r>
      <w:r w:rsidRPr="004C480D">
        <w:rPr>
          <w:rFonts w:asciiTheme="majorHAnsi" w:hAnsiTheme="majorHAnsi"/>
          <w:szCs w:val="22"/>
        </w:rPr>
        <w:t>sed Concepts in Philosophy of Education,” Philosophy of Education Society, Miami, FL, 30 Mar. 2003.</w:t>
      </w:r>
    </w:p>
    <w:p w14:paraId="27EB30D2" w14:textId="77777777" w:rsidR="00F9370C" w:rsidRPr="004C480D" w:rsidRDefault="00F9370C">
      <w:pPr>
        <w:pStyle w:val="BodyText"/>
        <w:rPr>
          <w:rFonts w:asciiTheme="majorHAnsi" w:hAnsiTheme="majorHAnsi"/>
          <w:szCs w:val="22"/>
        </w:rPr>
      </w:pPr>
    </w:p>
    <w:p w14:paraId="04BCAA88" w14:textId="77777777" w:rsidR="00F9370C" w:rsidRPr="004C480D" w:rsidRDefault="00F9370C">
      <w:pPr>
        <w:pStyle w:val="BodyText"/>
        <w:rPr>
          <w:rFonts w:asciiTheme="majorHAnsi" w:hAnsiTheme="majorHAnsi"/>
          <w:szCs w:val="22"/>
        </w:rPr>
      </w:pPr>
      <w:r w:rsidRPr="004C480D">
        <w:rPr>
          <w:rFonts w:asciiTheme="majorHAnsi" w:hAnsiTheme="majorHAnsi"/>
          <w:szCs w:val="22"/>
        </w:rPr>
        <w:t>“Gender, Sexuality, and Social Justice,” American Educational Research Association, American Educational Research Association, Seattle, Washington, Apr. 2001.</w:t>
      </w:r>
    </w:p>
    <w:p w14:paraId="54E6C666" w14:textId="77777777" w:rsidR="00F9370C" w:rsidRPr="004C480D" w:rsidRDefault="00F9370C">
      <w:pPr>
        <w:pStyle w:val="BodyText"/>
        <w:rPr>
          <w:rFonts w:asciiTheme="majorHAnsi" w:hAnsiTheme="majorHAnsi"/>
          <w:szCs w:val="22"/>
        </w:rPr>
      </w:pPr>
    </w:p>
    <w:p w14:paraId="34560A3A" w14:textId="77777777" w:rsidR="00F9370C" w:rsidRPr="004C480D" w:rsidRDefault="00F9370C" w:rsidP="00F9370C">
      <w:pPr>
        <w:pStyle w:val="BodyText"/>
        <w:rPr>
          <w:rFonts w:asciiTheme="majorHAnsi" w:hAnsiTheme="majorHAnsi"/>
          <w:b/>
          <w:szCs w:val="22"/>
        </w:rPr>
      </w:pPr>
      <w:r w:rsidRPr="004C480D">
        <w:rPr>
          <w:rFonts w:asciiTheme="majorHAnsi" w:hAnsiTheme="majorHAnsi"/>
          <w:b/>
          <w:szCs w:val="22"/>
        </w:rPr>
        <w:t>Courses Taught</w:t>
      </w:r>
      <w:r w:rsidR="000E57D1" w:rsidRPr="004C480D">
        <w:rPr>
          <w:rFonts w:asciiTheme="majorHAnsi" w:hAnsiTheme="majorHAnsi"/>
          <w:b/>
          <w:szCs w:val="22"/>
        </w:rPr>
        <w:t xml:space="preserve"> (selected)</w:t>
      </w:r>
    </w:p>
    <w:p w14:paraId="63D31E5F" w14:textId="77777777" w:rsidR="00F9370C" w:rsidRPr="004C480D" w:rsidRDefault="00F9370C" w:rsidP="00F9370C">
      <w:pPr>
        <w:pStyle w:val="BodyText"/>
        <w:rPr>
          <w:rFonts w:asciiTheme="majorHAnsi" w:hAnsiTheme="majorHAnsi"/>
          <w:szCs w:val="22"/>
        </w:rPr>
      </w:pPr>
    </w:p>
    <w:p w14:paraId="22A99602" w14:textId="5EEC9701" w:rsidR="008A1BC8" w:rsidRDefault="008A1BC8" w:rsidP="00F9370C">
      <w:pPr>
        <w:pStyle w:val="BodyText"/>
        <w:rPr>
          <w:rFonts w:asciiTheme="majorHAnsi" w:hAnsiTheme="majorHAnsi"/>
          <w:szCs w:val="22"/>
        </w:rPr>
      </w:pPr>
      <w:r w:rsidRPr="004C480D">
        <w:rPr>
          <w:rFonts w:asciiTheme="majorHAnsi" w:hAnsiTheme="majorHAnsi"/>
          <w:szCs w:val="22"/>
        </w:rPr>
        <w:t>Epistemology and Education</w:t>
      </w:r>
    </w:p>
    <w:p w14:paraId="3886F183" w14:textId="13FDDAC5" w:rsidR="008A1BC8" w:rsidRDefault="008A1BC8" w:rsidP="00F9370C">
      <w:pPr>
        <w:pStyle w:val="BodyText"/>
        <w:rPr>
          <w:rFonts w:asciiTheme="majorHAnsi" w:hAnsiTheme="majorHAnsi"/>
          <w:szCs w:val="22"/>
        </w:rPr>
      </w:pPr>
      <w:r>
        <w:rPr>
          <w:rFonts w:asciiTheme="majorHAnsi" w:hAnsiTheme="majorHAnsi"/>
          <w:szCs w:val="22"/>
        </w:rPr>
        <w:t>Inequalities and Educational Policy</w:t>
      </w:r>
    </w:p>
    <w:p w14:paraId="7FDB39A4" w14:textId="06FA3B2D" w:rsidR="008A1BC8" w:rsidRDefault="008A1BC8" w:rsidP="00F9370C">
      <w:pPr>
        <w:pStyle w:val="BodyText"/>
        <w:rPr>
          <w:rFonts w:asciiTheme="majorHAnsi" w:hAnsiTheme="majorHAnsi"/>
          <w:szCs w:val="22"/>
        </w:rPr>
      </w:pPr>
      <w:r>
        <w:rPr>
          <w:rFonts w:asciiTheme="majorHAnsi" w:hAnsiTheme="majorHAnsi"/>
          <w:szCs w:val="22"/>
        </w:rPr>
        <w:t>Philosophy of Education</w:t>
      </w:r>
    </w:p>
    <w:p w14:paraId="17163EB1" w14:textId="067070F2" w:rsidR="001D06B0" w:rsidRPr="004C480D" w:rsidRDefault="001D06B0" w:rsidP="00F9370C">
      <w:pPr>
        <w:pStyle w:val="BodyText"/>
        <w:rPr>
          <w:rFonts w:asciiTheme="majorHAnsi" w:hAnsiTheme="majorHAnsi"/>
          <w:szCs w:val="22"/>
        </w:rPr>
      </w:pPr>
      <w:r w:rsidRPr="004C480D">
        <w:rPr>
          <w:rFonts w:asciiTheme="majorHAnsi" w:hAnsiTheme="majorHAnsi"/>
          <w:szCs w:val="22"/>
        </w:rPr>
        <w:t>Queer Theor</w:t>
      </w:r>
      <w:r w:rsidR="00FE46E1" w:rsidRPr="004C480D">
        <w:rPr>
          <w:rFonts w:asciiTheme="majorHAnsi" w:hAnsiTheme="majorHAnsi"/>
          <w:szCs w:val="22"/>
        </w:rPr>
        <w:t>ies</w:t>
      </w:r>
    </w:p>
    <w:p w14:paraId="4B6FBA15" w14:textId="0F55BF90" w:rsidR="001D06B0" w:rsidRPr="004C480D" w:rsidRDefault="001D06B0" w:rsidP="00F9370C">
      <w:pPr>
        <w:pStyle w:val="BodyText"/>
        <w:rPr>
          <w:rFonts w:asciiTheme="majorHAnsi" w:hAnsiTheme="majorHAnsi"/>
          <w:szCs w:val="22"/>
        </w:rPr>
      </w:pPr>
      <w:r w:rsidRPr="004C480D">
        <w:rPr>
          <w:rFonts w:asciiTheme="majorHAnsi" w:hAnsiTheme="majorHAnsi"/>
          <w:szCs w:val="22"/>
        </w:rPr>
        <w:t>Feminist Theor</w:t>
      </w:r>
      <w:r w:rsidR="00FE46E1" w:rsidRPr="004C480D">
        <w:rPr>
          <w:rFonts w:asciiTheme="majorHAnsi" w:hAnsiTheme="majorHAnsi"/>
          <w:szCs w:val="22"/>
        </w:rPr>
        <w:t>ies</w:t>
      </w:r>
    </w:p>
    <w:p w14:paraId="35411168" w14:textId="77777777" w:rsidR="00C62D44" w:rsidRPr="004C480D" w:rsidRDefault="00C62D44" w:rsidP="00F9370C">
      <w:pPr>
        <w:pStyle w:val="BodyText"/>
        <w:rPr>
          <w:rFonts w:asciiTheme="majorHAnsi" w:hAnsiTheme="majorHAnsi"/>
          <w:szCs w:val="22"/>
        </w:rPr>
      </w:pPr>
      <w:r w:rsidRPr="004C480D">
        <w:rPr>
          <w:rFonts w:asciiTheme="majorHAnsi" w:hAnsiTheme="majorHAnsi"/>
          <w:szCs w:val="22"/>
        </w:rPr>
        <w:t>Politics of Education</w:t>
      </w:r>
    </w:p>
    <w:p w14:paraId="1C459607" w14:textId="77777777" w:rsidR="00C62D44" w:rsidRPr="004C480D" w:rsidRDefault="00C62D44" w:rsidP="00F9370C">
      <w:pPr>
        <w:pStyle w:val="BodyText"/>
        <w:rPr>
          <w:rFonts w:asciiTheme="majorHAnsi" w:hAnsiTheme="majorHAnsi"/>
          <w:szCs w:val="22"/>
        </w:rPr>
      </w:pPr>
      <w:r w:rsidRPr="004C480D">
        <w:rPr>
          <w:rFonts w:asciiTheme="majorHAnsi" w:hAnsiTheme="majorHAnsi"/>
          <w:szCs w:val="22"/>
        </w:rPr>
        <w:t>Technology and Education Reform</w:t>
      </w:r>
    </w:p>
    <w:p w14:paraId="34995CD1" w14:textId="77777777" w:rsidR="00C62D44" w:rsidRPr="004C480D" w:rsidRDefault="00C62D44" w:rsidP="00F9370C">
      <w:pPr>
        <w:pStyle w:val="BodyText"/>
        <w:rPr>
          <w:rFonts w:asciiTheme="majorHAnsi" w:hAnsiTheme="majorHAnsi"/>
          <w:szCs w:val="22"/>
        </w:rPr>
      </w:pPr>
      <w:r w:rsidRPr="004C480D">
        <w:rPr>
          <w:rFonts w:asciiTheme="majorHAnsi" w:hAnsiTheme="majorHAnsi"/>
          <w:szCs w:val="22"/>
        </w:rPr>
        <w:t>Diversity and Online Pedagogies</w:t>
      </w:r>
    </w:p>
    <w:p w14:paraId="7A8A8255"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Critical Pedagogy and Community-Based Learning</w:t>
      </w:r>
    </w:p>
    <w:p w14:paraId="2EB6F0DD"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Race, Gender, and Sexuality Issues in Education</w:t>
      </w:r>
    </w:p>
    <w:p w14:paraId="3B431D09"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Globalization, Education, and Critical Citizenship</w:t>
      </w:r>
    </w:p>
    <w:p w14:paraId="18BDB871"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Intersectional and Feminist Pedagogy</w:t>
      </w:r>
    </w:p>
    <w:p w14:paraId="4159762E"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Philosophy of the Middle School</w:t>
      </w:r>
    </w:p>
    <w:p w14:paraId="2017A638"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Queer Lives, Queer Politics</w:t>
      </w:r>
    </w:p>
    <w:p w14:paraId="46506E36"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Contemporary Philosophy of Education</w:t>
      </w:r>
    </w:p>
    <w:p w14:paraId="16A0EC7B"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Introduction to Gender Studies in the Humanities</w:t>
      </w:r>
    </w:p>
    <w:p w14:paraId="369CDC83" w14:textId="77777777" w:rsidR="00F9370C" w:rsidRPr="004C480D" w:rsidRDefault="00F9370C" w:rsidP="00F9370C">
      <w:pPr>
        <w:pStyle w:val="BodyText"/>
        <w:rPr>
          <w:rFonts w:asciiTheme="majorHAnsi" w:hAnsiTheme="majorHAnsi"/>
          <w:szCs w:val="22"/>
        </w:rPr>
      </w:pPr>
      <w:r w:rsidRPr="004C480D">
        <w:rPr>
          <w:rFonts w:asciiTheme="majorHAnsi" w:hAnsiTheme="majorHAnsi"/>
          <w:szCs w:val="22"/>
        </w:rPr>
        <w:t>Introduction to Gender Studies in the Social Sciences</w:t>
      </w:r>
    </w:p>
    <w:p w14:paraId="4FCFFD05" w14:textId="0F662336" w:rsidR="00F9370C" w:rsidRPr="004C480D" w:rsidRDefault="00F9370C" w:rsidP="00F9370C">
      <w:pPr>
        <w:pStyle w:val="BodyText"/>
        <w:rPr>
          <w:rFonts w:asciiTheme="majorHAnsi" w:hAnsiTheme="majorHAnsi"/>
          <w:szCs w:val="22"/>
        </w:rPr>
      </w:pPr>
      <w:r w:rsidRPr="004C480D">
        <w:rPr>
          <w:rFonts w:asciiTheme="majorHAnsi" w:hAnsiTheme="majorHAnsi"/>
          <w:szCs w:val="22"/>
        </w:rPr>
        <w:t>Ethics and Education</w:t>
      </w:r>
      <w:r w:rsidRPr="004C480D">
        <w:rPr>
          <w:rFonts w:asciiTheme="majorHAnsi" w:hAnsiTheme="majorHAnsi"/>
          <w:szCs w:val="22"/>
        </w:rPr>
        <w:tab/>
      </w:r>
    </w:p>
    <w:p w14:paraId="792A86D9" w14:textId="77777777" w:rsidR="00F9370C" w:rsidRPr="004C480D" w:rsidRDefault="00F9370C" w:rsidP="00F9370C">
      <w:pPr>
        <w:pStyle w:val="BodyText"/>
        <w:rPr>
          <w:rFonts w:asciiTheme="majorHAnsi" w:hAnsiTheme="majorHAnsi"/>
          <w:b/>
          <w:szCs w:val="22"/>
        </w:rPr>
      </w:pPr>
    </w:p>
    <w:p w14:paraId="6F843175" w14:textId="77777777" w:rsidR="00F9370C" w:rsidRPr="004C480D" w:rsidRDefault="00F9370C" w:rsidP="00F9370C">
      <w:pPr>
        <w:outlineLvl w:val="0"/>
        <w:rPr>
          <w:rFonts w:asciiTheme="majorHAnsi" w:hAnsiTheme="majorHAnsi"/>
          <w:b/>
          <w:sz w:val="22"/>
          <w:szCs w:val="22"/>
        </w:rPr>
      </w:pPr>
      <w:r w:rsidRPr="004C480D">
        <w:rPr>
          <w:rFonts w:asciiTheme="majorHAnsi" w:hAnsiTheme="majorHAnsi"/>
          <w:b/>
          <w:sz w:val="22"/>
          <w:szCs w:val="22"/>
        </w:rPr>
        <w:t>Dissertation Committees (completed)</w:t>
      </w:r>
    </w:p>
    <w:p w14:paraId="3D6A54CF" w14:textId="77777777" w:rsidR="00F9370C" w:rsidRPr="004C480D" w:rsidRDefault="00F9370C" w:rsidP="00F9370C">
      <w:pPr>
        <w:rPr>
          <w:rFonts w:asciiTheme="majorHAnsi" w:hAnsiTheme="majorHAnsi"/>
          <w:sz w:val="22"/>
          <w:szCs w:val="22"/>
        </w:rPr>
      </w:pPr>
    </w:p>
    <w:p w14:paraId="3344540E" w14:textId="4C40D8E5"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Karen Barnhardt, </w:t>
      </w:r>
      <w:r w:rsidRPr="004C480D">
        <w:rPr>
          <w:rFonts w:asciiTheme="majorHAnsi" w:hAnsiTheme="majorHAnsi"/>
          <w:i/>
          <w:sz w:val="22"/>
          <w:szCs w:val="22"/>
        </w:rPr>
        <w:t>Negotiating apocalypse; Toward a genealogical environmental practice for activists and educators</w:t>
      </w:r>
      <w:r w:rsidRPr="004C480D">
        <w:rPr>
          <w:rFonts w:asciiTheme="majorHAnsi" w:hAnsiTheme="majorHAnsi"/>
          <w:sz w:val="22"/>
          <w:szCs w:val="22"/>
        </w:rPr>
        <w:t>, University of North Carolina at Greensboro, 2000. (former assist. prof, Colby College)</w:t>
      </w:r>
    </w:p>
    <w:p w14:paraId="5F59622B" w14:textId="77777777" w:rsidR="00F9370C" w:rsidRPr="004C480D" w:rsidRDefault="00F9370C" w:rsidP="00F9370C">
      <w:pPr>
        <w:rPr>
          <w:rFonts w:asciiTheme="majorHAnsi" w:hAnsiTheme="majorHAnsi"/>
          <w:sz w:val="22"/>
          <w:szCs w:val="22"/>
        </w:rPr>
      </w:pPr>
    </w:p>
    <w:p w14:paraId="0317F799" w14:textId="04ABC212"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Justen Infinito, </w:t>
      </w:r>
      <w:r w:rsidRPr="004C480D">
        <w:rPr>
          <w:rFonts w:asciiTheme="majorHAnsi" w:hAnsiTheme="majorHAnsi"/>
          <w:i/>
          <w:sz w:val="22"/>
          <w:szCs w:val="22"/>
        </w:rPr>
        <w:t>Ethical self-formation and the other: A philosophic inquiry for education</w:t>
      </w:r>
      <w:r w:rsidRPr="004C480D">
        <w:rPr>
          <w:rFonts w:asciiTheme="majorHAnsi" w:hAnsiTheme="majorHAnsi"/>
          <w:sz w:val="22"/>
          <w:szCs w:val="22"/>
        </w:rPr>
        <w:t>, University of North Carolina at Greensboro, 2000. (</w:t>
      </w:r>
      <w:r w:rsidR="000E57D1" w:rsidRPr="004C480D">
        <w:rPr>
          <w:rFonts w:asciiTheme="majorHAnsi" w:hAnsiTheme="majorHAnsi"/>
          <w:sz w:val="22"/>
          <w:szCs w:val="22"/>
        </w:rPr>
        <w:t xml:space="preserve">former </w:t>
      </w:r>
      <w:r w:rsidRPr="004C480D">
        <w:rPr>
          <w:rFonts w:asciiTheme="majorHAnsi" w:hAnsiTheme="majorHAnsi"/>
          <w:sz w:val="22"/>
          <w:szCs w:val="22"/>
        </w:rPr>
        <w:t>assoc. prof., Ball State University)</w:t>
      </w:r>
    </w:p>
    <w:p w14:paraId="4982523E" w14:textId="77777777" w:rsidR="00F9370C" w:rsidRPr="004C480D" w:rsidRDefault="00F9370C" w:rsidP="00F9370C">
      <w:pPr>
        <w:rPr>
          <w:rFonts w:asciiTheme="majorHAnsi" w:hAnsiTheme="majorHAnsi"/>
          <w:sz w:val="22"/>
          <w:szCs w:val="22"/>
        </w:rPr>
      </w:pPr>
    </w:p>
    <w:p w14:paraId="2799EE11"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Cathy </w:t>
      </w:r>
      <w:proofErr w:type="spellStart"/>
      <w:r w:rsidRPr="004C480D">
        <w:rPr>
          <w:rFonts w:asciiTheme="majorHAnsi" w:hAnsiTheme="majorHAnsi"/>
          <w:sz w:val="22"/>
          <w:szCs w:val="22"/>
        </w:rPr>
        <w:t>Canzona</w:t>
      </w:r>
      <w:proofErr w:type="spellEnd"/>
      <w:r w:rsidRPr="004C480D">
        <w:rPr>
          <w:rFonts w:asciiTheme="majorHAnsi" w:hAnsiTheme="majorHAnsi"/>
          <w:sz w:val="22"/>
          <w:szCs w:val="22"/>
        </w:rPr>
        <w:t xml:space="preserve">, </w:t>
      </w:r>
      <w:r w:rsidRPr="004C480D">
        <w:rPr>
          <w:rFonts w:asciiTheme="majorHAnsi" w:hAnsiTheme="majorHAnsi"/>
          <w:i/>
          <w:sz w:val="22"/>
          <w:szCs w:val="22"/>
        </w:rPr>
        <w:t>Crumbs from the table: Stories of Black ADFC recipients who graduated from a baccalaureate in nursing program</w:t>
      </w:r>
      <w:r w:rsidRPr="004C480D">
        <w:rPr>
          <w:rFonts w:asciiTheme="majorHAnsi" w:hAnsiTheme="majorHAnsi"/>
          <w:sz w:val="22"/>
          <w:szCs w:val="22"/>
        </w:rPr>
        <w:t>, University of North Carolina at Greensboro, 2001. (assoc. prof., Winston-Salem State University)</w:t>
      </w:r>
    </w:p>
    <w:p w14:paraId="574ECEFA" w14:textId="77777777" w:rsidR="00F9370C" w:rsidRPr="004C480D" w:rsidRDefault="00F9370C" w:rsidP="00F9370C">
      <w:pPr>
        <w:rPr>
          <w:rFonts w:asciiTheme="majorHAnsi" w:hAnsiTheme="majorHAnsi"/>
          <w:sz w:val="22"/>
          <w:szCs w:val="22"/>
        </w:rPr>
      </w:pPr>
    </w:p>
    <w:p w14:paraId="05672DA2" w14:textId="5FF1F05D" w:rsidR="00F9370C" w:rsidRPr="004C480D" w:rsidRDefault="00F9370C" w:rsidP="00F9370C">
      <w:pPr>
        <w:rPr>
          <w:rFonts w:asciiTheme="majorHAnsi" w:hAnsiTheme="majorHAnsi"/>
          <w:sz w:val="22"/>
          <w:szCs w:val="22"/>
        </w:rPr>
      </w:pPr>
      <w:r w:rsidRPr="004C480D">
        <w:rPr>
          <w:rFonts w:asciiTheme="majorHAnsi" w:hAnsiTheme="majorHAnsi"/>
          <w:sz w:val="22"/>
          <w:szCs w:val="22"/>
        </w:rPr>
        <w:t>Douglas Risner,</w:t>
      </w:r>
      <w:r w:rsidRPr="004C480D">
        <w:rPr>
          <w:rFonts w:asciiTheme="majorHAnsi" w:hAnsiTheme="majorHAnsi"/>
          <w:i/>
          <w:sz w:val="22"/>
          <w:szCs w:val="22"/>
        </w:rPr>
        <w:t xml:space="preserve"> Blurring the boundaries: Hope and possibility in the presence of the necessary stranger in gay liberation</w:t>
      </w:r>
      <w:r w:rsidRPr="004C480D">
        <w:rPr>
          <w:rFonts w:asciiTheme="majorHAnsi" w:hAnsiTheme="majorHAnsi"/>
          <w:sz w:val="22"/>
          <w:szCs w:val="22"/>
        </w:rPr>
        <w:t>, University of North Carolina at Greensboro, 2001. (prof., Wayne State University)</w:t>
      </w:r>
    </w:p>
    <w:p w14:paraId="624E470A" w14:textId="77777777" w:rsidR="00F9370C" w:rsidRPr="004C480D" w:rsidRDefault="00F9370C" w:rsidP="00F9370C">
      <w:pPr>
        <w:rPr>
          <w:rFonts w:asciiTheme="majorHAnsi" w:hAnsiTheme="majorHAnsi"/>
          <w:sz w:val="22"/>
          <w:szCs w:val="22"/>
        </w:rPr>
      </w:pPr>
    </w:p>
    <w:p w14:paraId="70082465" w14:textId="1EDECDB0"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Myra </w:t>
      </w:r>
      <w:proofErr w:type="spellStart"/>
      <w:r w:rsidRPr="004C480D">
        <w:rPr>
          <w:rFonts w:asciiTheme="majorHAnsi" w:hAnsiTheme="majorHAnsi"/>
          <w:sz w:val="22"/>
          <w:szCs w:val="22"/>
        </w:rPr>
        <w:t>Shird</w:t>
      </w:r>
      <w:proofErr w:type="spellEnd"/>
      <w:r w:rsidRPr="004C480D">
        <w:rPr>
          <w:rFonts w:asciiTheme="majorHAnsi" w:hAnsiTheme="majorHAnsi"/>
          <w:sz w:val="22"/>
          <w:szCs w:val="22"/>
        </w:rPr>
        <w:t xml:space="preserve">, </w:t>
      </w:r>
      <w:r w:rsidRPr="004C480D">
        <w:rPr>
          <w:rFonts w:asciiTheme="majorHAnsi" w:hAnsiTheme="majorHAnsi"/>
          <w:i/>
          <w:sz w:val="22"/>
          <w:szCs w:val="22"/>
        </w:rPr>
        <w:t xml:space="preserve">Scars of struggle, marks of strength: Models of mentoring Black men, </w:t>
      </w:r>
      <w:r w:rsidRPr="004C480D">
        <w:rPr>
          <w:rFonts w:asciiTheme="majorHAnsi" w:hAnsiTheme="majorHAnsi"/>
          <w:sz w:val="22"/>
          <w:szCs w:val="22"/>
        </w:rPr>
        <w:t>University of North Carolina at Greensboro, 2001. (</w:t>
      </w:r>
      <w:r w:rsidR="00A9008C" w:rsidRPr="004C480D">
        <w:rPr>
          <w:rFonts w:asciiTheme="majorHAnsi" w:hAnsiTheme="majorHAnsi"/>
          <w:sz w:val="22"/>
          <w:szCs w:val="22"/>
        </w:rPr>
        <w:t xml:space="preserve">former </w:t>
      </w:r>
      <w:r w:rsidRPr="004C480D">
        <w:rPr>
          <w:rFonts w:asciiTheme="majorHAnsi" w:hAnsiTheme="majorHAnsi"/>
          <w:sz w:val="22"/>
          <w:szCs w:val="22"/>
        </w:rPr>
        <w:t>assoc. prof., North Carolina A&amp; T)</w:t>
      </w:r>
    </w:p>
    <w:p w14:paraId="036927C3" w14:textId="77777777" w:rsidR="00F9370C" w:rsidRPr="004C480D" w:rsidRDefault="00F9370C" w:rsidP="00F9370C">
      <w:pPr>
        <w:rPr>
          <w:rFonts w:asciiTheme="majorHAnsi" w:hAnsiTheme="majorHAnsi"/>
          <w:sz w:val="22"/>
          <w:szCs w:val="22"/>
        </w:rPr>
      </w:pPr>
    </w:p>
    <w:p w14:paraId="74271B0F" w14:textId="2D0DF333"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Kristin </w:t>
      </w:r>
      <w:proofErr w:type="spellStart"/>
      <w:r w:rsidRPr="004C480D">
        <w:rPr>
          <w:rFonts w:asciiTheme="majorHAnsi" w:hAnsiTheme="majorHAnsi"/>
          <w:sz w:val="22"/>
          <w:szCs w:val="22"/>
        </w:rPr>
        <w:t>Poppo</w:t>
      </w:r>
      <w:proofErr w:type="spellEnd"/>
      <w:r w:rsidRPr="004C480D">
        <w:rPr>
          <w:rFonts w:asciiTheme="majorHAnsi" w:hAnsiTheme="majorHAnsi"/>
          <w:sz w:val="22"/>
          <w:szCs w:val="22"/>
        </w:rPr>
        <w:t xml:space="preserve">, </w:t>
      </w:r>
      <w:proofErr w:type="gramStart"/>
      <w:r w:rsidRPr="004C480D">
        <w:rPr>
          <w:rFonts w:asciiTheme="majorHAnsi" w:hAnsiTheme="majorHAnsi"/>
          <w:i/>
          <w:sz w:val="22"/>
          <w:szCs w:val="22"/>
        </w:rPr>
        <w:t>Beyond</w:t>
      </w:r>
      <w:proofErr w:type="gramEnd"/>
      <w:r w:rsidRPr="004C480D">
        <w:rPr>
          <w:rFonts w:asciiTheme="majorHAnsi" w:hAnsiTheme="majorHAnsi"/>
          <w:i/>
          <w:sz w:val="22"/>
          <w:szCs w:val="22"/>
        </w:rPr>
        <w:t xml:space="preserve"> child sacrifice: Educating children as sacraments</w:t>
      </w:r>
      <w:r w:rsidRPr="004C480D">
        <w:rPr>
          <w:rFonts w:asciiTheme="majorHAnsi" w:hAnsiTheme="majorHAnsi"/>
          <w:sz w:val="22"/>
          <w:szCs w:val="22"/>
        </w:rPr>
        <w:t>, University of North Carolina at Greensboro, 2001. (</w:t>
      </w:r>
      <w:r w:rsidR="00F6698D" w:rsidRPr="004C480D">
        <w:rPr>
          <w:rFonts w:asciiTheme="majorHAnsi" w:hAnsiTheme="majorHAnsi"/>
          <w:sz w:val="22"/>
          <w:szCs w:val="22"/>
        </w:rPr>
        <w:t>provost, State University of New York at Alfred</w:t>
      </w:r>
      <w:r w:rsidRPr="004C480D">
        <w:rPr>
          <w:rFonts w:asciiTheme="majorHAnsi" w:hAnsiTheme="majorHAnsi"/>
          <w:sz w:val="22"/>
          <w:szCs w:val="22"/>
        </w:rPr>
        <w:t>)</w:t>
      </w:r>
    </w:p>
    <w:p w14:paraId="1B4609A2" w14:textId="77777777" w:rsidR="00F9370C" w:rsidRPr="004C480D" w:rsidRDefault="00F9370C" w:rsidP="00F9370C">
      <w:pPr>
        <w:rPr>
          <w:rFonts w:asciiTheme="majorHAnsi" w:hAnsiTheme="majorHAnsi"/>
          <w:sz w:val="22"/>
          <w:szCs w:val="22"/>
        </w:rPr>
      </w:pPr>
    </w:p>
    <w:p w14:paraId="68EC5701"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lastRenderedPageBreak/>
        <w:t xml:space="preserve">Anna Bost Pennel, </w:t>
      </w:r>
      <w:r w:rsidRPr="004C480D">
        <w:rPr>
          <w:rFonts w:asciiTheme="majorHAnsi" w:hAnsiTheme="majorHAnsi"/>
          <w:i/>
          <w:sz w:val="22"/>
          <w:szCs w:val="22"/>
        </w:rPr>
        <w:t>Ambiguous appetites: Spiritual hunger, American culture, and eating disorders</w:t>
      </w:r>
      <w:r w:rsidRPr="004C480D">
        <w:rPr>
          <w:rFonts w:asciiTheme="majorHAnsi" w:hAnsiTheme="majorHAnsi"/>
          <w:sz w:val="22"/>
          <w:szCs w:val="22"/>
        </w:rPr>
        <w:t>, University of North Carolina at Greensboro, 2001. (ass</w:t>
      </w:r>
      <w:r w:rsidR="000E57D1" w:rsidRPr="004C480D">
        <w:rPr>
          <w:rFonts w:asciiTheme="majorHAnsi" w:hAnsiTheme="majorHAnsi"/>
          <w:sz w:val="22"/>
          <w:szCs w:val="22"/>
        </w:rPr>
        <w:t>oc</w:t>
      </w:r>
      <w:r w:rsidRPr="004C480D">
        <w:rPr>
          <w:rFonts w:asciiTheme="majorHAnsi" w:hAnsiTheme="majorHAnsi"/>
          <w:sz w:val="22"/>
          <w:szCs w:val="22"/>
        </w:rPr>
        <w:t>. prof., Guilford College)</w:t>
      </w:r>
    </w:p>
    <w:p w14:paraId="4DD2A252" w14:textId="77777777" w:rsidR="00F9370C" w:rsidRPr="004C480D" w:rsidRDefault="00F9370C" w:rsidP="00F9370C">
      <w:pPr>
        <w:rPr>
          <w:rFonts w:asciiTheme="majorHAnsi" w:hAnsiTheme="majorHAnsi"/>
          <w:sz w:val="22"/>
          <w:szCs w:val="22"/>
        </w:rPr>
      </w:pPr>
    </w:p>
    <w:p w14:paraId="24A9FF47" w14:textId="0D719332"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Lynn Zimmerman, </w:t>
      </w:r>
      <w:r w:rsidRPr="004C480D">
        <w:rPr>
          <w:rFonts w:asciiTheme="majorHAnsi" w:hAnsiTheme="majorHAnsi"/>
          <w:i/>
          <w:sz w:val="22"/>
          <w:szCs w:val="22"/>
        </w:rPr>
        <w:t>Community, identity, and critical pedagogy: Exploring white Southern community and identity through the voices of Southern women</w:t>
      </w:r>
      <w:r w:rsidRPr="004C480D">
        <w:rPr>
          <w:rFonts w:asciiTheme="majorHAnsi" w:hAnsiTheme="majorHAnsi"/>
          <w:sz w:val="22"/>
          <w:szCs w:val="22"/>
        </w:rPr>
        <w:t>, University of North Carolina at Greensboro, 2002. (prof</w:t>
      </w:r>
      <w:r w:rsidR="003817A4" w:rsidRPr="004C480D">
        <w:rPr>
          <w:rFonts w:asciiTheme="majorHAnsi" w:hAnsiTheme="majorHAnsi"/>
          <w:sz w:val="22"/>
          <w:szCs w:val="22"/>
        </w:rPr>
        <w:t>essor emerita</w:t>
      </w:r>
      <w:r w:rsidRPr="004C480D">
        <w:rPr>
          <w:rFonts w:asciiTheme="majorHAnsi" w:hAnsiTheme="majorHAnsi"/>
          <w:sz w:val="22"/>
          <w:szCs w:val="22"/>
        </w:rPr>
        <w:t>, Purdue University Calumet)</w:t>
      </w:r>
    </w:p>
    <w:p w14:paraId="28B31851" w14:textId="77777777" w:rsidR="00F9370C" w:rsidRPr="004C480D" w:rsidRDefault="00F9370C" w:rsidP="00F9370C">
      <w:pPr>
        <w:rPr>
          <w:rFonts w:asciiTheme="majorHAnsi" w:hAnsiTheme="majorHAnsi"/>
          <w:sz w:val="22"/>
          <w:szCs w:val="22"/>
        </w:rPr>
      </w:pPr>
    </w:p>
    <w:p w14:paraId="79B8A6E0"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Tresa Mitchell Saxton, </w:t>
      </w:r>
      <w:r w:rsidRPr="004C480D">
        <w:rPr>
          <w:rFonts w:asciiTheme="majorHAnsi" w:hAnsiTheme="majorHAnsi"/>
          <w:i/>
          <w:sz w:val="22"/>
          <w:szCs w:val="22"/>
        </w:rPr>
        <w:t>The hazing practices of Black fraternities on White campuses: The interplay of racism, masculinity, and male violence</w:t>
      </w:r>
      <w:r w:rsidRPr="004C480D">
        <w:rPr>
          <w:rFonts w:asciiTheme="majorHAnsi" w:hAnsiTheme="majorHAnsi"/>
          <w:sz w:val="22"/>
          <w:szCs w:val="22"/>
        </w:rPr>
        <w:t>, University of North Carolina at Greensboro, 2003. (director of student health services, University of North Carolina at Greensboro)</w:t>
      </w:r>
    </w:p>
    <w:p w14:paraId="3BE6DC35" w14:textId="77777777" w:rsidR="00F9370C" w:rsidRPr="004C480D" w:rsidRDefault="00F9370C" w:rsidP="00F9370C">
      <w:pPr>
        <w:rPr>
          <w:rFonts w:asciiTheme="majorHAnsi" w:hAnsiTheme="majorHAnsi"/>
          <w:sz w:val="22"/>
          <w:szCs w:val="22"/>
        </w:rPr>
      </w:pPr>
    </w:p>
    <w:p w14:paraId="229AA869" w14:textId="62851BB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Chad M. </w:t>
      </w:r>
      <w:proofErr w:type="spellStart"/>
      <w:r w:rsidRPr="004C480D">
        <w:rPr>
          <w:rFonts w:asciiTheme="majorHAnsi" w:hAnsiTheme="majorHAnsi"/>
          <w:sz w:val="22"/>
          <w:szCs w:val="22"/>
        </w:rPr>
        <w:t>Gruhl</w:t>
      </w:r>
      <w:proofErr w:type="spellEnd"/>
      <w:r w:rsidRPr="004C480D">
        <w:rPr>
          <w:rFonts w:asciiTheme="majorHAnsi" w:hAnsiTheme="majorHAnsi"/>
          <w:sz w:val="22"/>
          <w:szCs w:val="22"/>
        </w:rPr>
        <w:t xml:space="preserve">, </w:t>
      </w:r>
      <w:r w:rsidRPr="004C480D">
        <w:rPr>
          <w:rFonts w:asciiTheme="majorHAnsi" w:hAnsiTheme="majorHAnsi"/>
          <w:i/>
          <w:sz w:val="22"/>
          <w:szCs w:val="22"/>
        </w:rPr>
        <w:t>Compulsory attendance policy at one hospitality institution</w:t>
      </w:r>
      <w:r w:rsidRPr="004C480D">
        <w:rPr>
          <w:rFonts w:asciiTheme="majorHAnsi" w:hAnsiTheme="majorHAnsi"/>
          <w:sz w:val="22"/>
          <w:szCs w:val="22"/>
        </w:rPr>
        <w:t>, University of Delaware, 2</w:t>
      </w:r>
      <w:r w:rsidR="000557F8" w:rsidRPr="004C480D">
        <w:rPr>
          <w:rFonts w:asciiTheme="majorHAnsi" w:hAnsiTheme="majorHAnsi"/>
          <w:sz w:val="22"/>
          <w:szCs w:val="22"/>
        </w:rPr>
        <w:t>003. (assoc. prof., Metropolit</w:t>
      </w:r>
      <w:r w:rsidRPr="004C480D">
        <w:rPr>
          <w:rFonts w:asciiTheme="majorHAnsi" w:hAnsiTheme="majorHAnsi"/>
          <w:sz w:val="22"/>
          <w:szCs w:val="22"/>
        </w:rPr>
        <w:t>an State College of Denver)</w:t>
      </w:r>
    </w:p>
    <w:p w14:paraId="223B7EBE" w14:textId="77777777" w:rsidR="00F9370C" w:rsidRPr="004C480D" w:rsidRDefault="00F9370C" w:rsidP="00F9370C">
      <w:pPr>
        <w:rPr>
          <w:rFonts w:asciiTheme="majorHAnsi" w:hAnsiTheme="majorHAnsi"/>
          <w:sz w:val="22"/>
          <w:szCs w:val="22"/>
        </w:rPr>
      </w:pPr>
    </w:p>
    <w:p w14:paraId="5F79F425" w14:textId="369EA661"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Sarah </w:t>
      </w:r>
      <w:proofErr w:type="spellStart"/>
      <w:r w:rsidR="009308E8" w:rsidRPr="004C480D">
        <w:rPr>
          <w:rFonts w:asciiTheme="majorHAnsi" w:hAnsiTheme="majorHAnsi"/>
          <w:sz w:val="22"/>
          <w:szCs w:val="22"/>
        </w:rPr>
        <w:t>Stitzlein</w:t>
      </w:r>
      <w:proofErr w:type="spellEnd"/>
      <w:r w:rsidRPr="004C480D">
        <w:rPr>
          <w:rFonts w:asciiTheme="majorHAnsi" w:hAnsiTheme="majorHAnsi"/>
          <w:sz w:val="22"/>
          <w:szCs w:val="22"/>
        </w:rPr>
        <w:t xml:space="preserve">, </w:t>
      </w:r>
      <w:r w:rsidRPr="004C480D">
        <w:rPr>
          <w:rFonts w:asciiTheme="majorHAnsi" w:hAnsiTheme="majorHAnsi"/>
          <w:i/>
          <w:sz w:val="22"/>
          <w:szCs w:val="22"/>
        </w:rPr>
        <w:t>Flexible habits of race and gender: Political agency and identity transformation in schools</w:t>
      </w:r>
      <w:r w:rsidRPr="004C480D">
        <w:rPr>
          <w:rFonts w:asciiTheme="majorHAnsi" w:hAnsiTheme="majorHAnsi"/>
          <w:sz w:val="22"/>
          <w:szCs w:val="22"/>
        </w:rPr>
        <w:t xml:space="preserve">, University of Illinois at Urbana Champaign, 2005. (prof., University of </w:t>
      </w:r>
      <w:r w:rsidR="000E57D1" w:rsidRPr="004C480D">
        <w:rPr>
          <w:rFonts w:asciiTheme="majorHAnsi" w:hAnsiTheme="majorHAnsi"/>
          <w:sz w:val="22"/>
          <w:szCs w:val="22"/>
        </w:rPr>
        <w:t>Cincinnati</w:t>
      </w:r>
      <w:r w:rsidRPr="004C480D">
        <w:rPr>
          <w:rFonts w:asciiTheme="majorHAnsi" w:hAnsiTheme="majorHAnsi"/>
          <w:sz w:val="22"/>
          <w:szCs w:val="22"/>
        </w:rPr>
        <w:t>)</w:t>
      </w:r>
    </w:p>
    <w:p w14:paraId="64982753" w14:textId="77777777" w:rsidR="00F9370C" w:rsidRPr="004C480D" w:rsidRDefault="00F9370C" w:rsidP="00F9370C">
      <w:pPr>
        <w:rPr>
          <w:rFonts w:asciiTheme="majorHAnsi" w:hAnsiTheme="majorHAnsi"/>
          <w:sz w:val="22"/>
          <w:szCs w:val="22"/>
        </w:rPr>
      </w:pPr>
    </w:p>
    <w:p w14:paraId="3C298CF8"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Christina Marie Misa, </w:t>
      </w:r>
      <w:r w:rsidRPr="004C480D">
        <w:rPr>
          <w:rFonts w:asciiTheme="majorHAnsi" w:hAnsiTheme="majorHAnsi"/>
          <w:i/>
          <w:sz w:val="22"/>
          <w:szCs w:val="22"/>
        </w:rPr>
        <w:t>Marginalized multiplicities:  The journeys of Chicana/Latina lesbian and bisexual high school students</w:t>
      </w:r>
      <w:r w:rsidRPr="004C480D">
        <w:rPr>
          <w:rFonts w:asciiTheme="majorHAnsi" w:hAnsiTheme="majorHAnsi"/>
          <w:sz w:val="22"/>
          <w:szCs w:val="22"/>
        </w:rPr>
        <w:t>, University of Illinois at Urbana Champaign, 2006.</w:t>
      </w:r>
    </w:p>
    <w:p w14:paraId="2111DC90" w14:textId="77777777" w:rsidR="00F9370C" w:rsidRPr="004C480D" w:rsidRDefault="00F9370C" w:rsidP="00F9370C">
      <w:pPr>
        <w:rPr>
          <w:rFonts w:asciiTheme="majorHAnsi" w:hAnsiTheme="majorHAnsi"/>
          <w:sz w:val="22"/>
          <w:szCs w:val="22"/>
        </w:rPr>
      </w:pPr>
    </w:p>
    <w:p w14:paraId="45474B51"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Colleen </w:t>
      </w:r>
      <w:proofErr w:type="spellStart"/>
      <w:r w:rsidRPr="004C480D">
        <w:rPr>
          <w:rFonts w:asciiTheme="majorHAnsi" w:hAnsiTheme="majorHAnsi"/>
          <w:sz w:val="22"/>
          <w:szCs w:val="22"/>
        </w:rPr>
        <w:t>Vojak</w:t>
      </w:r>
      <w:proofErr w:type="spellEnd"/>
      <w:r w:rsidRPr="004C480D">
        <w:rPr>
          <w:rFonts w:asciiTheme="majorHAnsi" w:hAnsiTheme="majorHAnsi"/>
          <w:sz w:val="22"/>
          <w:szCs w:val="22"/>
        </w:rPr>
        <w:t>, University of Illinois at Urbana-Champaign, 2006. (</w:t>
      </w:r>
      <w:r w:rsidR="000E57D1" w:rsidRPr="004C480D">
        <w:rPr>
          <w:rFonts w:asciiTheme="majorHAnsi" w:hAnsiTheme="majorHAnsi"/>
          <w:sz w:val="22"/>
          <w:szCs w:val="22"/>
        </w:rPr>
        <w:t>admissions counselor, University of Illinois</w:t>
      </w:r>
      <w:r w:rsidRPr="004C480D">
        <w:rPr>
          <w:rFonts w:asciiTheme="majorHAnsi" w:hAnsiTheme="majorHAnsi"/>
          <w:sz w:val="22"/>
          <w:szCs w:val="22"/>
        </w:rPr>
        <w:t xml:space="preserve"> at Urbana-Champaign).</w:t>
      </w:r>
    </w:p>
    <w:p w14:paraId="5B213572" w14:textId="77777777" w:rsidR="00F9370C" w:rsidRPr="004C480D" w:rsidRDefault="00F9370C" w:rsidP="00F9370C">
      <w:pPr>
        <w:rPr>
          <w:rFonts w:asciiTheme="majorHAnsi" w:hAnsiTheme="majorHAnsi"/>
          <w:sz w:val="22"/>
          <w:szCs w:val="22"/>
        </w:rPr>
      </w:pPr>
    </w:p>
    <w:p w14:paraId="240C3A25"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Maria Lovett, </w:t>
      </w:r>
      <w:r w:rsidRPr="004C480D">
        <w:rPr>
          <w:rFonts w:asciiTheme="majorHAnsi" w:hAnsiTheme="majorHAnsi"/>
          <w:i/>
          <w:sz w:val="22"/>
          <w:szCs w:val="22"/>
        </w:rPr>
        <w:t>Creative intervention through Video Action Research and Pedagogy</w:t>
      </w:r>
      <w:r w:rsidRPr="004C480D">
        <w:rPr>
          <w:rFonts w:asciiTheme="majorHAnsi" w:hAnsiTheme="majorHAnsi"/>
          <w:sz w:val="22"/>
          <w:szCs w:val="22"/>
        </w:rPr>
        <w:t xml:space="preserve">, </w:t>
      </w:r>
    </w:p>
    <w:p w14:paraId="041F6E38"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University of Illinois at Urbana Champaign, 2008. (</w:t>
      </w:r>
      <w:r w:rsidR="000E57D1" w:rsidRPr="004C480D">
        <w:rPr>
          <w:rFonts w:asciiTheme="majorHAnsi" w:hAnsiTheme="majorHAnsi"/>
          <w:sz w:val="22"/>
          <w:szCs w:val="22"/>
        </w:rPr>
        <w:t>assoc</w:t>
      </w:r>
      <w:r w:rsidRPr="004C480D">
        <w:rPr>
          <w:rFonts w:asciiTheme="majorHAnsi" w:hAnsiTheme="majorHAnsi"/>
          <w:sz w:val="22"/>
          <w:szCs w:val="22"/>
        </w:rPr>
        <w:t>. prof., Florida International University)</w:t>
      </w:r>
    </w:p>
    <w:p w14:paraId="44D4067A" w14:textId="77777777" w:rsidR="00F9370C" w:rsidRPr="004C480D" w:rsidRDefault="00F9370C" w:rsidP="00F9370C">
      <w:pPr>
        <w:rPr>
          <w:rFonts w:asciiTheme="majorHAnsi" w:hAnsiTheme="majorHAnsi"/>
          <w:sz w:val="22"/>
          <w:szCs w:val="22"/>
        </w:rPr>
      </w:pPr>
    </w:p>
    <w:p w14:paraId="15094FA3" w14:textId="66AF345C"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Rod P. </w:t>
      </w:r>
      <w:proofErr w:type="spellStart"/>
      <w:r w:rsidRPr="004C480D">
        <w:rPr>
          <w:rFonts w:asciiTheme="majorHAnsi" w:hAnsiTheme="majorHAnsi"/>
          <w:sz w:val="22"/>
          <w:szCs w:val="22"/>
        </w:rPr>
        <w:t>Githens</w:t>
      </w:r>
      <w:proofErr w:type="spellEnd"/>
      <w:r w:rsidRPr="004C480D">
        <w:rPr>
          <w:rFonts w:asciiTheme="majorHAnsi" w:hAnsiTheme="majorHAnsi"/>
          <w:sz w:val="22"/>
          <w:szCs w:val="22"/>
        </w:rPr>
        <w:t xml:space="preserve">, </w:t>
      </w:r>
      <w:r w:rsidRPr="004C480D">
        <w:rPr>
          <w:rFonts w:asciiTheme="majorHAnsi" w:hAnsiTheme="majorHAnsi"/>
          <w:i/>
          <w:sz w:val="22"/>
          <w:szCs w:val="22"/>
        </w:rPr>
        <w:t>Education, organizational change, and social organizing strategies: LGBTQ employee groups in a university setting</w:t>
      </w:r>
      <w:r w:rsidRPr="004C480D">
        <w:rPr>
          <w:rFonts w:asciiTheme="majorHAnsi" w:hAnsiTheme="majorHAnsi"/>
          <w:sz w:val="22"/>
          <w:szCs w:val="22"/>
        </w:rPr>
        <w:t>, University of Illinois at Urbana Champaign, 2008. (</w:t>
      </w:r>
      <w:r w:rsidR="00FD2394" w:rsidRPr="004C480D">
        <w:rPr>
          <w:rFonts w:asciiTheme="majorHAnsi" w:hAnsiTheme="majorHAnsi"/>
          <w:sz w:val="22"/>
          <w:szCs w:val="22"/>
        </w:rPr>
        <w:t>assistant dean,</w:t>
      </w:r>
      <w:r w:rsidRPr="004C480D">
        <w:rPr>
          <w:rFonts w:asciiTheme="majorHAnsi" w:hAnsiTheme="majorHAnsi"/>
          <w:sz w:val="22"/>
          <w:szCs w:val="22"/>
        </w:rPr>
        <w:t xml:space="preserve"> </w:t>
      </w:r>
      <w:proofErr w:type="spellStart"/>
      <w:r w:rsidR="00FD2394" w:rsidRPr="004C480D">
        <w:rPr>
          <w:rFonts w:asciiTheme="majorHAnsi" w:hAnsiTheme="majorHAnsi"/>
          <w:sz w:val="22"/>
          <w:szCs w:val="22"/>
        </w:rPr>
        <w:t>Bernerd</w:t>
      </w:r>
      <w:proofErr w:type="spellEnd"/>
      <w:r w:rsidR="00FD2394" w:rsidRPr="004C480D">
        <w:rPr>
          <w:rFonts w:asciiTheme="majorHAnsi" w:hAnsiTheme="majorHAnsi"/>
          <w:sz w:val="22"/>
          <w:szCs w:val="22"/>
        </w:rPr>
        <w:t xml:space="preserve"> School of Education, </w:t>
      </w:r>
      <w:r w:rsidRPr="004C480D">
        <w:rPr>
          <w:rFonts w:asciiTheme="majorHAnsi" w:hAnsiTheme="majorHAnsi"/>
          <w:sz w:val="22"/>
          <w:szCs w:val="22"/>
        </w:rPr>
        <w:t xml:space="preserve">University of </w:t>
      </w:r>
      <w:r w:rsidR="00FD2394" w:rsidRPr="004C480D">
        <w:rPr>
          <w:rFonts w:asciiTheme="majorHAnsi" w:hAnsiTheme="majorHAnsi"/>
          <w:sz w:val="22"/>
          <w:szCs w:val="22"/>
        </w:rPr>
        <w:t>the Pacific</w:t>
      </w:r>
      <w:r w:rsidRPr="004C480D">
        <w:rPr>
          <w:rFonts w:asciiTheme="majorHAnsi" w:hAnsiTheme="majorHAnsi"/>
          <w:sz w:val="22"/>
          <w:szCs w:val="22"/>
        </w:rPr>
        <w:t>)</w:t>
      </w:r>
    </w:p>
    <w:p w14:paraId="2140E779" w14:textId="77777777" w:rsidR="00F9370C" w:rsidRPr="004C480D" w:rsidRDefault="00F9370C" w:rsidP="00F9370C">
      <w:pPr>
        <w:rPr>
          <w:rFonts w:asciiTheme="majorHAnsi" w:hAnsiTheme="majorHAnsi"/>
          <w:sz w:val="22"/>
          <w:szCs w:val="22"/>
        </w:rPr>
      </w:pPr>
    </w:p>
    <w:p w14:paraId="51FCDCD4"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Jennifer Logue (chair), </w:t>
      </w:r>
      <w:r w:rsidRPr="004C480D">
        <w:rPr>
          <w:rFonts w:asciiTheme="majorHAnsi" w:hAnsiTheme="majorHAnsi"/>
          <w:i/>
          <w:sz w:val="22"/>
          <w:szCs w:val="22"/>
        </w:rPr>
        <w:t>The unbelievable truth and the dilemmas of ignorance: Rethinking resistance in social justice education</w:t>
      </w:r>
      <w:r w:rsidRPr="004C480D">
        <w:rPr>
          <w:rFonts w:asciiTheme="majorHAnsi" w:hAnsiTheme="majorHAnsi"/>
          <w:sz w:val="22"/>
          <w:szCs w:val="22"/>
        </w:rPr>
        <w:t>, University of Illinois at Urbana-Champaign, 2009. (ass</w:t>
      </w:r>
      <w:r w:rsidR="000E57D1" w:rsidRPr="004C480D">
        <w:rPr>
          <w:rFonts w:asciiTheme="majorHAnsi" w:hAnsiTheme="majorHAnsi"/>
          <w:sz w:val="22"/>
          <w:szCs w:val="22"/>
        </w:rPr>
        <w:t>oc</w:t>
      </w:r>
      <w:r w:rsidRPr="004C480D">
        <w:rPr>
          <w:rFonts w:asciiTheme="majorHAnsi" w:hAnsiTheme="majorHAnsi"/>
          <w:sz w:val="22"/>
          <w:szCs w:val="22"/>
        </w:rPr>
        <w:t>. prof., Southern Illinois University-Edwardsville)</w:t>
      </w:r>
    </w:p>
    <w:p w14:paraId="6CB0A2FB" w14:textId="77777777" w:rsidR="00F9370C" w:rsidRPr="004C480D" w:rsidRDefault="00F9370C" w:rsidP="00F9370C">
      <w:pPr>
        <w:rPr>
          <w:rFonts w:asciiTheme="majorHAnsi" w:hAnsiTheme="majorHAnsi"/>
          <w:sz w:val="22"/>
          <w:szCs w:val="22"/>
        </w:rPr>
      </w:pPr>
    </w:p>
    <w:p w14:paraId="4F695B96" w14:textId="0E2E6F95"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Laura Galicia, </w:t>
      </w:r>
      <w:r w:rsidRPr="004C480D">
        <w:rPr>
          <w:rFonts w:asciiTheme="majorHAnsi" w:hAnsiTheme="majorHAnsi"/>
          <w:i/>
          <w:sz w:val="22"/>
          <w:szCs w:val="22"/>
        </w:rPr>
        <w:t>Chicana power and pedagogy</w:t>
      </w:r>
      <w:r w:rsidRPr="004C480D">
        <w:rPr>
          <w:rFonts w:asciiTheme="majorHAnsi" w:hAnsiTheme="majorHAnsi"/>
          <w:sz w:val="22"/>
          <w:szCs w:val="22"/>
        </w:rPr>
        <w:t>, University of Illinois at Urbana-Champaign, 2010</w:t>
      </w:r>
      <w:r w:rsidR="004852D4" w:rsidRPr="004C480D">
        <w:rPr>
          <w:rFonts w:asciiTheme="majorHAnsi" w:hAnsiTheme="majorHAnsi"/>
          <w:sz w:val="22"/>
          <w:szCs w:val="22"/>
        </w:rPr>
        <w:t>.</w:t>
      </w:r>
      <w:r w:rsidR="003B329F" w:rsidRPr="004C480D">
        <w:rPr>
          <w:rFonts w:asciiTheme="majorHAnsi" w:hAnsiTheme="majorHAnsi"/>
          <w:sz w:val="22"/>
          <w:szCs w:val="22"/>
        </w:rPr>
        <w:t xml:space="preserve"> (California State Monterey Bay, </w:t>
      </w:r>
      <w:proofErr w:type="spellStart"/>
      <w:r w:rsidR="003B329F" w:rsidRPr="004C480D">
        <w:rPr>
          <w:rFonts w:asciiTheme="majorHAnsi" w:hAnsiTheme="majorHAnsi"/>
          <w:sz w:val="22"/>
          <w:szCs w:val="22"/>
        </w:rPr>
        <w:t>CalStateTEACH</w:t>
      </w:r>
      <w:proofErr w:type="spellEnd"/>
      <w:r w:rsidR="003B329F" w:rsidRPr="004C480D">
        <w:rPr>
          <w:rFonts w:asciiTheme="majorHAnsi" w:hAnsiTheme="majorHAnsi"/>
          <w:sz w:val="22"/>
          <w:szCs w:val="22"/>
        </w:rPr>
        <w:t>)</w:t>
      </w:r>
    </w:p>
    <w:p w14:paraId="17EB729F" w14:textId="77777777" w:rsidR="00F9370C" w:rsidRPr="004C480D" w:rsidRDefault="00F9370C" w:rsidP="00F9370C">
      <w:pPr>
        <w:rPr>
          <w:rFonts w:asciiTheme="majorHAnsi" w:hAnsiTheme="majorHAnsi"/>
          <w:sz w:val="22"/>
          <w:szCs w:val="22"/>
        </w:rPr>
      </w:pPr>
    </w:p>
    <w:p w14:paraId="3E98EB2B"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Kim Hackford-Peer, </w:t>
      </w:r>
      <w:r w:rsidRPr="004C480D">
        <w:rPr>
          <w:rFonts w:asciiTheme="majorHAnsi" w:hAnsiTheme="majorHAnsi"/>
          <w:i/>
          <w:sz w:val="22"/>
          <w:szCs w:val="22"/>
        </w:rPr>
        <w:t>Mentoring the imagination: LGBTQ youth engaging and expanding mentoring in Utah</w:t>
      </w:r>
      <w:r w:rsidRPr="004C480D">
        <w:rPr>
          <w:rFonts w:asciiTheme="majorHAnsi" w:hAnsiTheme="majorHAnsi"/>
          <w:sz w:val="22"/>
          <w:szCs w:val="22"/>
        </w:rPr>
        <w:t>, University of Utah, 2010.</w:t>
      </w:r>
      <w:r w:rsidR="000E57D1" w:rsidRPr="004C480D">
        <w:rPr>
          <w:rFonts w:asciiTheme="majorHAnsi" w:hAnsiTheme="majorHAnsi"/>
          <w:sz w:val="22"/>
          <w:szCs w:val="22"/>
        </w:rPr>
        <w:t xml:space="preserve"> (assoc. director, Gender, Sexuality, and Women’s Studies, University of Utah)</w:t>
      </w:r>
    </w:p>
    <w:p w14:paraId="0B82AD50" w14:textId="77777777" w:rsidR="00F9370C" w:rsidRPr="004C480D" w:rsidRDefault="00F9370C" w:rsidP="00F9370C">
      <w:pPr>
        <w:rPr>
          <w:rFonts w:asciiTheme="majorHAnsi" w:hAnsiTheme="majorHAnsi"/>
          <w:sz w:val="22"/>
          <w:szCs w:val="22"/>
        </w:rPr>
      </w:pPr>
    </w:p>
    <w:p w14:paraId="2F3F7DA0" w14:textId="6BA272CE" w:rsidR="00F9370C" w:rsidRPr="004C480D" w:rsidRDefault="002B76AE" w:rsidP="00F9370C">
      <w:pPr>
        <w:rPr>
          <w:rFonts w:asciiTheme="majorHAnsi" w:hAnsiTheme="majorHAnsi"/>
          <w:sz w:val="22"/>
          <w:szCs w:val="22"/>
        </w:rPr>
      </w:pPr>
      <w:r w:rsidRPr="004C480D">
        <w:rPr>
          <w:rFonts w:asciiTheme="majorHAnsi" w:hAnsiTheme="majorHAnsi"/>
          <w:sz w:val="22"/>
          <w:szCs w:val="22"/>
        </w:rPr>
        <w:t>Fran</w:t>
      </w:r>
      <w:r w:rsidR="00E21D98" w:rsidRPr="004C480D">
        <w:rPr>
          <w:rFonts w:asciiTheme="majorHAnsi" w:hAnsiTheme="majorHAnsi"/>
          <w:sz w:val="22"/>
          <w:szCs w:val="22"/>
        </w:rPr>
        <w:t>cisco J.</w:t>
      </w:r>
      <w:r w:rsidRPr="004C480D">
        <w:rPr>
          <w:rFonts w:asciiTheme="majorHAnsi" w:hAnsiTheme="majorHAnsi"/>
          <w:sz w:val="22"/>
          <w:szCs w:val="22"/>
        </w:rPr>
        <w:t xml:space="preserve"> </w:t>
      </w:r>
      <w:proofErr w:type="spellStart"/>
      <w:r w:rsidRPr="004C480D">
        <w:rPr>
          <w:rFonts w:asciiTheme="majorHAnsi" w:hAnsiTheme="majorHAnsi"/>
          <w:sz w:val="22"/>
          <w:szCs w:val="22"/>
        </w:rPr>
        <w:t>Gal</w:t>
      </w:r>
      <w:r w:rsidR="00F9370C" w:rsidRPr="004C480D">
        <w:rPr>
          <w:rFonts w:asciiTheme="majorHAnsi" w:hAnsiTheme="majorHAnsi"/>
          <w:sz w:val="22"/>
          <w:szCs w:val="22"/>
        </w:rPr>
        <w:t>arte</w:t>
      </w:r>
      <w:proofErr w:type="spellEnd"/>
      <w:r w:rsidR="00F9370C" w:rsidRPr="004C480D">
        <w:rPr>
          <w:rFonts w:asciiTheme="majorHAnsi" w:hAnsiTheme="majorHAnsi"/>
          <w:sz w:val="22"/>
          <w:szCs w:val="22"/>
        </w:rPr>
        <w:t xml:space="preserve">, </w:t>
      </w:r>
      <w:r w:rsidR="00F9370C" w:rsidRPr="004C480D">
        <w:rPr>
          <w:rFonts w:asciiTheme="majorHAnsi" w:hAnsiTheme="majorHAnsi"/>
          <w:i/>
          <w:sz w:val="22"/>
          <w:szCs w:val="22"/>
        </w:rPr>
        <w:t xml:space="preserve">El </w:t>
      </w:r>
      <w:proofErr w:type="spellStart"/>
      <w:r w:rsidR="00F9370C" w:rsidRPr="004C480D">
        <w:rPr>
          <w:rFonts w:asciiTheme="majorHAnsi" w:hAnsiTheme="majorHAnsi"/>
          <w:i/>
          <w:sz w:val="22"/>
          <w:szCs w:val="22"/>
        </w:rPr>
        <w:t>sabor</w:t>
      </w:r>
      <w:proofErr w:type="spellEnd"/>
      <w:r w:rsidR="00F9370C" w:rsidRPr="004C480D">
        <w:rPr>
          <w:rFonts w:asciiTheme="majorHAnsi" w:hAnsiTheme="majorHAnsi"/>
          <w:i/>
          <w:sz w:val="22"/>
          <w:szCs w:val="22"/>
        </w:rPr>
        <w:t xml:space="preserve"> del amor y del dolor: Affect, violence, and the (trans)body in the Chicana/o imaginary</w:t>
      </w:r>
      <w:r w:rsidR="00F9370C" w:rsidRPr="004C480D">
        <w:rPr>
          <w:rFonts w:asciiTheme="majorHAnsi" w:hAnsiTheme="majorHAnsi"/>
          <w:sz w:val="22"/>
          <w:szCs w:val="22"/>
        </w:rPr>
        <w:t>, University of Illinois at Urbana-Champaign, 2011.</w:t>
      </w:r>
      <w:r w:rsidR="000E57D1" w:rsidRPr="004C480D">
        <w:rPr>
          <w:rFonts w:asciiTheme="majorHAnsi" w:hAnsiTheme="majorHAnsi"/>
          <w:sz w:val="22"/>
          <w:szCs w:val="22"/>
        </w:rPr>
        <w:t xml:space="preserve"> (ass</w:t>
      </w:r>
      <w:r w:rsidR="008F1173" w:rsidRPr="004C480D">
        <w:rPr>
          <w:rFonts w:asciiTheme="majorHAnsi" w:hAnsiTheme="majorHAnsi"/>
          <w:sz w:val="22"/>
          <w:szCs w:val="22"/>
        </w:rPr>
        <w:t>ist</w:t>
      </w:r>
      <w:r w:rsidR="000E57D1" w:rsidRPr="004C480D">
        <w:rPr>
          <w:rFonts w:asciiTheme="majorHAnsi" w:hAnsiTheme="majorHAnsi"/>
          <w:sz w:val="22"/>
          <w:szCs w:val="22"/>
        </w:rPr>
        <w:t>. prof., University of Arizona)</w:t>
      </w:r>
    </w:p>
    <w:p w14:paraId="31C3395E" w14:textId="77777777" w:rsidR="00F9370C" w:rsidRPr="004C480D" w:rsidRDefault="00F9370C" w:rsidP="00F9370C">
      <w:pPr>
        <w:rPr>
          <w:rFonts w:asciiTheme="majorHAnsi" w:hAnsiTheme="majorHAnsi"/>
          <w:sz w:val="22"/>
          <w:szCs w:val="22"/>
        </w:rPr>
      </w:pPr>
    </w:p>
    <w:p w14:paraId="297CA79D" w14:textId="657ADC0A"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Susan Gregson, </w:t>
      </w:r>
      <w:proofErr w:type="gramStart"/>
      <w:r w:rsidRPr="004C480D">
        <w:rPr>
          <w:rFonts w:asciiTheme="majorHAnsi" w:hAnsiTheme="majorHAnsi"/>
          <w:i/>
          <w:sz w:val="22"/>
          <w:szCs w:val="22"/>
        </w:rPr>
        <w:t>The</w:t>
      </w:r>
      <w:proofErr w:type="gramEnd"/>
      <w:r w:rsidRPr="004C480D">
        <w:rPr>
          <w:rFonts w:asciiTheme="majorHAnsi" w:hAnsiTheme="majorHAnsi"/>
          <w:i/>
          <w:sz w:val="22"/>
          <w:szCs w:val="22"/>
        </w:rPr>
        <w:t xml:space="preserve"> equity practice of secondary mathematics teachers in a school committed to social justice</w:t>
      </w:r>
      <w:r w:rsidRPr="004C480D">
        <w:rPr>
          <w:rFonts w:asciiTheme="majorHAnsi" w:hAnsiTheme="majorHAnsi"/>
          <w:sz w:val="22"/>
          <w:szCs w:val="22"/>
        </w:rPr>
        <w:t>, University of Illinois at Urbana-Champaign, 2011.</w:t>
      </w:r>
      <w:r w:rsidR="000E57D1" w:rsidRPr="004C480D">
        <w:rPr>
          <w:rFonts w:asciiTheme="majorHAnsi" w:hAnsiTheme="majorHAnsi"/>
          <w:sz w:val="22"/>
          <w:szCs w:val="22"/>
        </w:rPr>
        <w:t xml:space="preserve"> (</w:t>
      </w:r>
      <w:r w:rsidR="00675761" w:rsidRPr="004C480D">
        <w:rPr>
          <w:rFonts w:asciiTheme="majorHAnsi" w:hAnsiTheme="majorHAnsi"/>
          <w:sz w:val="22"/>
          <w:szCs w:val="22"/>
        </w:rPr>
        <w:t xml:space="preserve">teaching </w:t>
      </w:r>
      <w:r w:rsidR="000E57D1" w:rsidRPr="004C480D">
        <w:rPr>
          <w:rFonts w:asciiTheme="majorHAnsi" w:hAnsiTheme="majorHAnsi"/>
          <w:sz w:val="22"/>
          <w:szCs w:val="22"/>
        </w:rPr>
        <w:t>ass</w:t>
      </w:r>
      <w:r w:rsidR="004852D4" w:rsidRPr="004C480D">
        <w:rPr>
          <w:rFonts w:asciiTheme="majorHAnsi" w:hAnsiTheme="majorHAnsi"/>
          <w:sz w:val="22"/>
          <w:szCs w:val="22"/>
        </w:rPr>
        <w:t>oc</w:t>
      </w:r>
      <w:r w:rsidR="000E57D1" w:rsidRPr="004C480D">
        <w:rPr>
          <w:rFonts w:asciiTheme="majorHAnsi" w:hAnsiTheme="majorHAnsi"/>
          <w:sz w:val="22"/>
          <w:szCs w:val="22"/>
        </w:rPr>
        <w:t>. prof, University of Cincinnati)</w:t>
      </w:r>
    </w:p>
    <w:p w14:paraId="2E36EB0F" w14:textId="77777777" w:rsidR="00F9370C" w:rsidRPr="004C480D" w:rsidRDefault="00F9370C" w:rsidP="00F9370C">
      <w:pPr>
        <w:rPr>
          <w:rFonts w:asciiTheme="majorHAnsi" w:hAnsiTheme="majorHAnsi"/>
          <w:sz w:val="22"/>
          <w:szCs w:val="22"/>
        </w:rPr>
      </w:pPr>
    </w:p>
    <w:p w14:paraId="0BE45AB2" w14:textId="521B4391" w:rsidR="00F9370C" w:rsidRPr="004C480D" w:rsidRDefault="00F9370C" w:rsidP="00F9370C">
      <w:pPr>
        <w:rPr>
          <w:rFonts w:asciiTheme="majorHAnsi" w:hAnsiTheme="majorHAnsi"/>
          <w:sz w:val="22"/>
          <w:szCs w:val="22"/>
        </w:rPr>
      </w:pPr>
      <w:r w:rsidRPr="004C480D">
        <w:rPr>
          <w:rFonts w:asciiTheme="majorHAnsi" w:hAnsiTheme="majorHAnsi"/>
          <w:sz w:val="22"/>
          <w:szCs w:val="22"/>
        </w:rPr>
        <w:lastRenderedPageBreak/>
        <w:t xml:space="preserve">Erin Castro (chair), </w:t>
      </w:r>
      <w:r w:rsidRPr="004C480D">
        <w:rPr>
          <w:rFonts w:asciiTheme="majorHAnsi" w:hAnsiTheme="majorHAnsi"/>
          <w:i/>
          <w:sz w:val="22"/>
          <w:szCs w:val="22"/>
        </w:rPr>
        <w:t>“First I’d put some windows in this school”: A critical race ethnography of the Illinois College and Career Readiness pilot program,</w:t>
      </w:r>
      <w:r w:rsidRPr="004C480D">
        <w:rPr>
          <w:rFonts w:asciiTheme="majorHAnsi" w:hAnsiTheme="majorHAnsi"/>
          <w:sz w:val="22"/>
          <w:szCs w:val="22"/>
        </w:rPr>
        <w:t xml:space="preserve"> University of Illinois at Urbana-Champaign, 2012.</w:t>
      </w:r>
      <w:r w:rsidR="000E57D1" w:rsidRPr="004C480D">
        <w:rPr>
          <w:rFonts w:asciiTheme="majorHAnsi" w:hAnsiTheme="majorHAnsi"/>
          <w:sz w:val="22"/>
          <w:szCs w:val="22"/>
        </w:rPr>
        <w:t xml:space="preserve"> (assist. prof., University of Utah)</w:t>
      </w:r>
    </w:p>
    <w:p w14:paraId="527813A3" w14:textId="77777777" w:rsidR="00F9370C" w:rsidRPr="004C480D" w:rsidRDefault="00F9370C" w:rsidP="00F9370C">
      <w:pPr>
        <w:rPr>
          <w:rFonts w:asciiTheme="majorHAnsi" w:hAnsiTheme="majorHAnsi"/>
          <w:sz w:val="22"/>
          <w:szCs w:val="22"/>
        </w:rPr>
      </w:pPr>
    </w:p>
    <w:p w14:paraId="63963E29"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Rufina Cortez, </w:t>
      </w:r>
      <w:proofErr w:type="spellStart"/>
      <w:r w:rsidRPr="004C480D">
        <w:rPr>
          <w:rFonts w:asciiTheme="majorHAnsi" w:hAnsiTheme="majorHAnsi"/>
          <w:i/>
          <w:sz w:val="22"/>
          <w:szCs w:val="22"/>
        </w:rPr>
        <w:t>Articulando</w:t>
      </w:r>
      <w:proofErr w:type="spellEnd"/>
      <w:r w:rsidRPr="004C480D">
        <w:rPr>
          <w:rFonts w:asciiTheme="majorHAnsi" w:hAnsiTheme="majorHAnsi"/>
          <w:i/>
          <w:sz w:val="22"/>
          <w:szCs w:val="22"/>
        </w:rPr>
        <w:t xml:space="preserve"> Chicana/Latina’s critical narratives on their graduate student experiences</w:t>
      </w:r>
      <w:r w:rsidRPr="004C480D">
        <w:rPr>
          <w:rFonts w:asciiTheme="majorHAnsi" w:hAnsiTheme="majorHAnsi"/>
          <w:sz w:val="22"/>
          <w:szCs w:val="22"/>
        </w:rPr>
        <w:t>, University of Illinois at Urbana-Champaign, 2012.</w:t>
      </w:r>
    </w:p>
    <w:p w14:paraId="15DBA4F5" w14:textId="77777777" w:rsidR="00F9370C" w:rsidRPr="004C480D" w:rsidRDefault="00F9370C" w:rsidP="00F9370C">
      <w:pPr>
        <w:rPr>
          <w:rFonts w:asciiTheme="majorHAnsi" w:hAnsiTheme="majorHAnsi"/>
          <w:sz w:val="22"/>
          <w:szCs w:val="22"/>
        </w:rPr>
      </w:pPr>
    </w:p>
    <w:p w14:paraId="2653FA5C" w14:textId="69F973F3"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Judith Estrada, </w:t>
      </w:r>
      <w:r w:rsidRPr="004C480D">
        <w:rPr>
          <w:rFonts w:asciiTheme="majorHAnsi" w:hAnsiTheme="majorHAnsi"/>
          <w:i/>
          <w:sz w:val="22"/>
          <w:szCs w:val="22"/>
        </w:rPr>
        <w:t>Consuming Dora the Explorer: A critical pedagogical examination of culture, literacy, and media</w:t>
      </w:r>
      <w:r w:rsidRPr="004C480D">
        <w:rPr>
          <w:rFonts w:asciiTheme="majorHAnsi" w:hAnsiTheme="majorHAnsi"/>
          <w:sz w:val="22"/>
          <w:szCs w:val="22"/>
        </w:rPr>
        <w:t>, University of Illinois at Urbana-Champaign, 2012.</w:t>
      </w:r>
      <w:r w:rsidR="000E57D1" w:rsidRPr="004C480D">
        <w:rPr>
          <w:rFonts w:asciiTheme="majorHAnsi" w:hAnsiTheme="majorHAnsi"/>
          <w:sz w:val="22"/>
          <w:szCs w:val="22"/>
        </w:rPr>
        <w:t xml:space="preserve"> (director of Latina/o Center, U</w:t>
      </w:r>
      <w:r w:rsidR="00675761" w:rsidRPr="004C480D">
        <w:rPr>
          <w:rFonts w:asciiTheme="majorHAnsi" w:hAnsiTheme="majorHAnsi"/>
          <w:sz w:val="22"/>
          <w:szCs w:val="22"/>
        </w:rPr>
        <w:t xml:space="preserve">niversity of </w:t>
      </w:r>
      <w:r w:rsidR="000E57D1" w:rsidRPr="004C480D">
        <w:rPr>
          <w:rFonts w:asciiTheme="majorHAnsi" w:hAnsiTheme="majorHAnsi"/>
          <w:sz w:val="22"/>
          <w:szCs w:val="22"/>
        </w:rPr>
        <w:t>C</w:t>
      </w:r>
      <w:r w:rsidR="00675761" w:rsidRPr="004C480D">
        <w:rPr>
          <w:rFonts w:asciiTheme="majorHAnsi" w:hAnsiTheme="majorHAnsi"/>
          <w:sz w:val="22"/>
          <w:szCs w:val="22"/>
        </w:rPr>
        <w:t>alifornia-</w:t>
      </w:r>
      <w:r w:rsidR="000E57D1" w:rsidRPr="004C480D">
        <w:rPr>
          <w:rFonts w:asciiTheme="majorHAnsi" w:hAnsiTheme="majorHAnsi"/>
          <w:sz w:val="22"/>
          <w:szCs w:val="22"/>
        </w:rPr>
        <w:t>S</w:t>
      </w:r>
      <w:r w:rsidR="00675761" w:rsidRPr="004C480D">
        <w:rPr>
          <w:rFonts w:asciiTheme="majorHAnsi" w:hAnsiTheme="majorHAnsi"/>
          <w:sz w:val="22"/>
          <w:szCs w:val="22"/>
        </w:rPr>
        <w:t xml:space="preserve">anta </w:t>
      </w:r>
      <w:r w:rsidR="000E57D1" w:rsidRPr="004C480D">
        <w:rPr>
          <w:rFonts w:asciiTheme="majorHAnsi" w:hAnsiTheme="majorHAnsi"/>
          <w:sz w:val="22"/>
          <w:szCs w:val="22"/>
        </w:rPr>
        <w:t>C</w:t>
      </w:r>
      <w:r w:rsidR="00675761" w:rsidRPr="004C480D">
        <w:rPr>
          <w:rFonts w:asciiTheme="majorHAnsi" w:hAnsiTheme="majorHAnsi"/>
          <w:sz w:val="22"/>
          <w:szCs w:val="22"/>
        </w:rPr>
        <w:t>ruz</w:t>
      </w:r>
      <w:r w:rsidR="000E57D1" w:rsidRPr="004C480D">
        <w:rPr>
          <w:rFonts w:asciiTheme="majorHAnsi" w:hAnsiTheme="majorHAnsi"/>
          <w:sz w:val="22"/>
          <w:szCs w:val="22"/>
        </w:rPr>
        <w:t>)</w:t>
      </w:r>
    </w:p>
    <w:p w14:paraId="7EB86D77" w14:textId="77777777" w:rsidR="00F9370C" w:rsidRPr="004C480D" w:rsidRDefault="00F9370C" w:rsidP="00F9370C">
      <w:pPr>
        <w:rPr>
          <w:rFonts w:asciiTheme="majorHAnsi" w:hAnsiTheme="majorHAnsi"/>
          <w:sz w:val="22"/>
          <w:szCs w:val="22"/>
        </w:rPr>
      </w:pPr>
    </w:p>
    <w:p w14:paraId="044C6A77" w14:textId="2477D904"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Melanie </w:t>
      </w:r>
      <w:proofErr w:type="spellStart"/>
      <w:r w:rsidRPr="004C480D">
        <w:rPr>
          <w:rFonts w:asciiTheme="majorHAnsi" w:hAnsiTheme="majorHAnsi"/>
          <w:sz w:val="22"/>
          <w:szCs w:val="22"/>
        </w:rPr>
        <w:t>Marklein</w:t>
      </w:r>
      <w:proofErr w:type="spellEnd"/>
      <w:r w:rsidRPr="004C480D">
        <w:rPr>
          <w:rFonts w:asciiTheme="majorHAnsi" w:hAnsiTheme="majorHAnsi"/>
          <w:sz w:val="22"/>
          <w:szCs w:val="22"/>
        </w:rPr>
        <w:t xml:space="preserve">, </w:t>
      </w:r>
      <w:r w:rsidRPr="004C480D">
        <w:rPr>
          <w:rFonts w:asciiTheme="majorHAnsi" w:hAnsiTheme="majorHAnsi"/>
          <w:i/>
          <w:sz w:val="22"/>
          <w:szCs w:val="22"/>
        </w:rPr>
        <w:t>The influence of gender role ideology on developmental trajectories of dismissive attitudes toward sexual harassment</w:t>
      </w:r>
      <w:r w:rsidRPr="004C480D">
        <w:rPr>
          <w:rFonts w:asciiTheme="majorHAnsi" w:hAnsiTheme="majorHAnsi"/>
          <w:sz w:val="22"/>
          <w:szCs w:val="22"/>
        </w:rPr>
        <w:t>, University of Illinois at Urbana-Champaign, 2012.</w:t>
      </w:r>
      <w:r w:rsidR="00DD3B42" w:rsidRPr="004C480D">
        <w:rPr>
          <w:rFonts w:asciiTheme="majorHAnsi" w:hAnsiTheme="majorHAnsi"/>
          <w:sz w:val="22"/>
          <w:szCs w:val="22"/>
        </w:rPr>
        <w:t xml:space="preserve"> (licensed clinical psychologist)</w:t>
      </w:r>
    </w:p>
    <w:p w14:paraId="029D1101" w14:textId="77777777" w:rsidR="00F9370C" w:rsidRPr="004C480D" w:rsidRDefault="00F9370C" w:rsidP="00F9370C">
      <w:pPr>
        <w:rPr>
          <w:rFonts w:asciiTheme="majorHAnsi" w:hAnsiTheme="majorHAnsi"/>
          <w:sz w:val="22"/>
          <w:szCs w:val="22"/>
        </w:rPr>
      </w:pPr>
    </w:p>
    <w:p w14:paraId="5EA20890" w14:textId="78757A0F"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Jia Chen, </w:t>
      </w:r>
      <w:proofErr w:type="gramStart"/>
      <w:r w:rsidRPr="004C480D">
        <w:rPr>
          <w:rFonts w:asciiTheme="majorHAnsi" w:hAnsiTheme="majorHAnsi"/>
          <w:i/>
          <w:sz w:val="22"/>
          <w:szCs w:val="22"/>
        </w:rPr>
        <w:t>How</w:t>
      </w:r>
      <w:proofErr w:type="gramEnd"/>
      <w:r w:rsidRPr="004C480D">
        <w:rPr>
          <w:rFonts w:asciiTheme="majorHAnsi" w:hAnsiTheme="majorHAnsi"/>
          <w:i/>
          <w:sz w:val="22"/>
          <w:szCs w:val="22"/>
        </w:rPr>
        <w:t xml:space="preserve"> can one be perfected by music? Contemporary educational significance of Chinese Pre-Qin Confucian thought on Yue Jiao (music education)</w:t>
      </w:r>
      <w:r w:rsidRPr="004C480D">
        <w:rPr>
          <w:rFonts w:asciiTheme="majorHAnsi" w:hAnsiTheme="majorHAnsi"/>
          <w:sz w:val="22"/>
          <w:szCs w:val="22"/>
        </w:rPr>
        <w:t>, University of Illinois at Urbana-Champaign</w:t>
      </w:r>
      <w:r w:rsidR="00DD3B42" w:rsidRPr="004C480D">
        <w:rPr>
          <w:rFonts w:asciiTheme="majorHAnsi" w:hAnsiTheme="majorHAnsi"/>
          <w:sz w:val="22"/>
          <w:szCs w:val="22"/>
        </w:rPr>
        <w:t>, 2012.</w:t>
      </w:r>
      <w:r w:rsidR="000E57D1" w:rsidRPr="004C480D">
        <w:rPr>
          <w:rFonts w:asciiTheme="majorHAnsi" w:hAnsiTheme="majorHAnsi"/>
          <w:sz w:val="22"/>
          <w:szCs w:val="22"/>
        </w:rPr>
        <w:t xml:space="preserve"> (assist. prof., </w:t>
      </w:r>
      <w:r w:rsidR="00FD75DF" w:rsidRPr="004C480D">
        <w:rPr>
          <w:rFonts w:asciiTheme="majorHAnsi" w:hAnsiTheme="majorHAnsi"/>
          <w:sz w:val="22"/>
          <w:szCs w:val="22"/>
        </w:rPr>
        <w:t>Fudan</w:t>
      </w:r>
      <w:r w:rsidR="000E57D1" w:rsidRPr="004C480D">
        <w:rPr>
          <w:rFonts w:asciiTheme="majorHAnsi" w:hAnsiTheme="majorHAnsi"/>
          <w:sz w:val="22"/>
          <w:szCs w:val="22"/>
        </w:rPr>
        <w:t xml:space="preserve"> University)</w:t>
      </w:r>
    </w:p>
    <w:p w14:paraId="092F54CF" w14:textId="77777777" w:rsidR="00F9370C" w:rsidRPr="004C480D" w:rsidRDefault="00F9370C" w:rsidP="00F9370C">
      <w:pPr>
        <w:rPr>
          <w:rFonts w:asciiTheme="majorHAnsi" w:hAnsiTheme="majorHAnsi"/>
          <w:sz w:val="22"/>
          <w:szCs w:val="22"/>
        </w:rPr>
      </w:pPr>
    </w:p>
    <w:p w14:paraId="77D5412B" w14:textId="0DBA471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Carmen Ocon (chair), </w:t>
      </w:r>
      <w:r w:rsidRPr="004C480D">
        <w:rPr>
          <w:rFonts w:asciiTheme="majorHAnsi" w:hAnsiTheme="majorHAnsi"/>
          <w:i/>
          <w:sz w:val="22"/>
          <w:szCs w:val="22"/>
        </w:rPr>
        <w:t>Performing the new public school: Embodied narratives in a Chicago charter school</w:t>
      </w:r>
      <w:r w:rsidRPr="004C480D">
        <w:rPr>
          <w:rFonts w:asciiTheme="majorHAnsi" w:hAnsiTheme="majorHAnsi"/>
          <w:sz w:val="22"/>
          <w:szCs w:val="22"/>
        </w:rPr>
        <w:t>, University of Illinois at Urbana-Champaign, 2012</w:t>
      </w:r>
      <w:r w:rsidR="00DD3B42" w:rsidRPr="004C480D">
        <w:rPr>
          <w:rFonts w:asciiTheme="majorHAnsi" w:hAnsiTheme="majorHAnsi"/>
          <w:sz w:val="22"/>
          <w:szCs w:val="22"/>
        </w:rPr>
        <w:t>.</w:t>
      </w:r>
      <w:r w:rsidR="00A46213" w:rsidRPr="004C480D">
        <w:rPr>
          <w:rFonts w:asciiTheme="majorHAnsi" w:hAnsiTheme="majorHAnsi"/>
          <w:sz w:val="22"/>
          <w:szCs w:val="22"/>
        </w:rPr>
        <w:t xml:space="preserve"> (ass</w:t>
      </w:r>
      <w:r w:rsidR="00DB253E" w:rsidRPr="004C480D">
        <w:rPr>
          <w:rFonts w:asciiTheme="majorHAnsi" w:hAnsiTheme="majorHAnsi"/>
          <w:sz w:val="22"/>
          <w:szCs w:val="22"/>
        </w:rPr>
        <w:t>oc</w:t>
      </w:r>
      <w:r w:rsidR="00A46213" w:rsidRPr="004C480D">
        <w:rPr>
          <w:rFonts w:asciiTheme="majorHAnsi" w:hAnsiTheme="majorHAnsi"/>
          <w:sz w:val="22"/>
          <w:szCs w:val="22"/>
        </w:rPr>
        <w:t>. prof.</w:t>
      </w:r>
      <w:r w:rsidR="00DB253E" w:rsidRPr="004C480D">
        <w:rPr>
          <w:rFonts w:asciiTheme="majorHAnsi" w:hAnsiTheme="majorHAnsi"/>
          <w:sz w:val="22"/>
          <w:szCs w:val="22"/>
        </w:rPr>
        <w:t xml:space="preserve"> of practice</w:t>
      </w:r>
      <w:r w:rsidR="00A46213" w:rsidRPr="004C480D">
        <w:rPr>
          <w:rFonts w:asciiTheme="majorHAnsi" w:hAnsiTheme="majorHAnsi"/>
          <w:sz w:val="22"/>
          <w:szCs w:val="22"/>
        </w:rPr>
        <w:t>, Clark University)</w:t>
      </w:r>
      <w:r w:rsidRPr="004C480D">
        <w:rPr>
          <w:rFonts w:asciiTheme="majorHAnsi" w:hAnsiTheme="majorHAnsi"/>
          <w:sz w:val="22"/>
          <w:szCs w:val="22"/>
        </w:rPr>
        <w:t>.</w:t>
      </w:r>
    </w:p>
    <w:p w14:paraId="4B3202C2" w14:textId="77777777" w:rsidR="00F9370C" w:rsidRPr="004C480D" w:rsidRDefault="00F9370C" w:rsidP="00F9370C">
      <w:pPr>
        <w:rPr>
          <w:rFonts w:asciiTheme="majorHAnsi" w:hAnsiTheme="majorHAnsi"/>
          <w:sz w:val="22"/>
          <w:szCs w:val="22"/>
        </w:rPr>
      </w:pPr>
    </w:p>
    <w:p w14:paraId="58A0BB4B" w14:textId="3A49F18C"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Chad </w:t>
      </w:r>
      <w:proofErr w:type="spellStart"/>
      <w:r w:rsidRPr="004C480D">
        <w:rPr>
          <w:rFonts w:asciiTheme="majorHAnsi" w:hAnsiTheme="majorHAnsi"/>
          <w:sz w:val="22"/>
          <w:szCs w:val="22"/>
        </w:rPr>
        <w:t>Prosen</w:t>
      </w:r>
      <w:proofErr w:type="spellEnd"/>
      <w:r w:rsidRPr="004C480D">
        <w:rPr>
          <w:rFonts w:asciiTheme="majorHAnsi" w:hAnsiTheme="majorHAnsi"/>
          <w:sz w:val="22"/>
          <w:szCs w:val="22"/>
        </w:rPr>
        <w:t xml:space="preserve"> (chair, Ed. D.), </w:t>
      </w:r>
      <w:r w:rsidRPr="004C480D">
        <w:rPr>
          <w:rFonts w:asciiTheme="majorHAnsi" w:hAnsiTheme="majorHAnsi"/>
          <w:i/>
          <w:sz w:val="22"/>
          <w:szCs w:val="22"/>
        </w:rPr>
        <w:t xml:space="preserve">Gay </w:t>
      </w:r>
      <w:r w:rsidR="001B1D9B" w:rsidRPr="004C480D">
        <w:rPr>
          <w:rFonts w:asciiTheme="majorHAnsi" w:hAnsiTheme="majorHAnsi"/>
          <w:i/>
          <w:sz w:val="22"/>
          <w:szCs w:val="22"/>
        </w:rPr>
        <w:t>m</w:t>
      </w:r>
      <w:r w:rsidRPr="004C480D">
        <w:rPr>
          <w:rFonts w:asciiTheme="majorHAnsi" w:hAnsiTheme="majorHAnsi"/>
          <w:i/>
          <w:sz w:val="22"/>
          <w:szCs w:val="22"/>
        </w:rPr>
        <w:t xml:space="preserve">en in </w:t>
      </w:r>
      <w:r w:rsidR="00675761" w:rsidRPr="004C480D">
        <w:rPr>
          <w:rFonts w:asciiTheme="majorHAnsi" w:hAnsiTheme="majorHAnsi"/>
          <w:i/>
          <w:sz w:val="22"/>
          <w:szCs w:val="22"/>
        </w:rPr>
        <w:t>l</w:t>
      </w:r>
      <w:r w:rsidRPr="004C480D">
        <w:rPr>
          <w:rFonts w:asciiTheme="majorHAnsi" w:hAnsiTheme="majorHAnsi"/>
          <w:i/>
          <w:sz w:val="22"/>
          <w:szCs w:val="22"/>
        </w:rPr>
        <w:t xml:space="preserve">eadership: Their </w:t>
      </w:r>
      <w:r w:rsidR="001B1D9B" w:rsidRPr="004C480D">
        <w:rPr>
          <w:rFonts w:asciiTheme="majorHAnsi" w:hAnsiTheme="majorHAnsi"/>
          <w:i/>
          <w:sz w:val="22"/>
          <w:szCs w:val="22"/>
        </w:rPr>
        <w:t>e</w:t>
      </w:r>
      <w:r w:rsidRPr="004C480D">
        <w:rPr>
          <w:rFonts w:asciiTheme="majorHAnsi" w:hAnsiTheme="majorHAnsi"/>
          <w:i/>
          <w:sz w:val="22"/>
          <w:szCs w:val="22"/>
        </w:rPr>
        <w:t xml:space="preserve">xperiences and </w:t>
      </w:r>
      <w:r w:rsidR="001B1D9B" w:rsidRPr="004C480D">
        <w:rPr>
          <w:rFonts w:asciiTheme="majorHAnsi" w:hAnsiTheme="majorHAnsi"/>
          <w:i/>
          <w:sz w:val="22"/>
          <w:szCs w:val="22"/>
        </w:rPr>
        <w:t>p</w:t>
      </w:r>
      <w:r w:rsidRPr="004C480D">
        <w:rPr>
          <w:rFonts w:asciiTheme="majorHAnsi" w:hAnsiTheme="majorHAnsi"/>
          <w:i/>
          <w:sz w:val="22"/>
          <w:szCs w:val="22"/>
        </w:rPr>
        <w:t>ersistence</w:t>
      </w:r>
      <w:r w:rsidRPr="004C480D">
        <w:rPr>
          <w:rFonts w:asciiTheme="majorHAnsi" w:hAnsiTheme="majorHAnsi"/>
          <w:sz w:val="22"/>
          <w:szCs w:val="22"/>
        </w:rPr>
        <w:t>, University of Illinois at Urbana-Champaign, 2013.</w:t>
      </w:r>
      <w:r w:rsidR="00DD3B42" w:rsidRPr="004C480D">
        <w:rPr>
          <w:rFonts w:asciiTheme="majorHAnsi" w:hAnsiTheme="majorHAnsi"/>
          <w:sz w:val="22"/>
          <w:szCs w:val="22"/>
        </w:rPr>
        <w:t xml:space="preserve"> (principal, Brook Forest Elementary</w:t>
      </w:r>
      <w:r w:rsidR="00C20EE3" w:rsidRPr="004C480D">
        <w:rPr>
          <w:rFonts w:asciiTheme="majorHAnsi" w:hAnsiTheme="majorHAnsi"/>
          <w:sz w:val="22"/>
          <w:szCs w:val="22"/>
        </w:rPr>
        <w:t>, Oak Brook, Illinois)</w:t>
      </w:r>
    </w:p>
    <w:p w14:paraId="293E1EE3" w14:textId="77777777" w:rsidR="00F9370C" w:rsidRPr="004C480D" w:rsidRDefault="00F9370C" w:rsidP="00F9370C">
      <w:pPr>
        <w:rPr>
          <w:rFonts w:asciiTheme="majorHAnsi" w:hAnsiTheme="majorHAnsi"/>
          <w:sz w:val="22"/>
          <w:szCs w:val="22"/>
        </w:rPr>
      </w:pPr>
    </w:p>
    <w:p w14:paraId="4F33C0DB" w14:textId="4479FF41"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Heather Greenhalgh-Spencer (chair), </w:t>
      </w:r>
      <w:r w:rsidRPr="004C480D">
        <w:rPr>
          <w:rFonts w:asciiTheme="majorHAnsi" w:hAnsiTheme="majorHAnsi"/>
          <w:i/>
          <w:sz w:val="22"/>
          <w:szCs w:val="22"/>
        </w:rPr>
        <w:t xml:space="preserve">A </w:t>
      </w:r>
      <w:r w:rsidR="001B1D9B" w:rsidRPr="004C480D">
        <w:rPr>
          <w:rFonts w:asciiTheme="majorHAnsi" w:hAnsiTheme="majorHAnsi"/>
          <w:i/>
          <w:sz w:val="22"/>
          <w:szCs w:val="22"/>
        </w:rPr>
        <w:t>c</w:t>
      </w:r>
      <w:r w:rsidRPr="004C480D">
        <w:rPr>
          <w:rFonts w:asciiTheme="majorHAnsi" w:hAnsiTheme="majorHAnsi"/>
          <w:i/>
          <w:sz w:val="22"/>
          <w:szCs w:val="22"/>
        </w:rPr>
        <w:t xml:space="preserve">omplex </w:t>
      </w:r>
      <w:r w:rsidR="001B1D9B" w:rsidRPr="004C480D">
        <w:rPr>
          <w:rFonts w:asciiTheme="majorHAnsi" w:hAnsiTheme="majorHAnsi"/>
          <w:i/>
          <w:sz w:val="22"/>
          <w:szCs w:val="22"/>
        </w:rPr>
        <w:t>o</w:t>
      </w:r>
      <w:r w:rsidRPr="004C480D">
        <w:rPr>
          <w:rFonts w:asciiTheme="majorHAnsi" w:hAnsiTheme="majorHAnsi"/>
          <w:i/>
          <w:sz w:val="22"/>
          <w:szCs w:val="22"/>
        </w:rPr>
        <w:t xml:space="preserve">rientation to </w:t>
      </w:r>
      <w:r w:rsidR="001B1D9B" w:rsidRPr="004C480D">
        <w:rPr>
          <w:rFonts w:asciiTheme="majorHAnsi" w:hAnsiTheme="majorHAnsi"/>
          <w:i/>
          <w:sz w:val="22"/>
          <w:szCs w:val="22"/>
        </w:rPr>
        <w:t>e</w:t>
      </w:r>
      <w:r w:rsidRPr="004C480D">
        <w:rPr>
          <w:rFonts w:asciiTheme="majorHAnsi" w:hAnsiTheme="majorHAnsi"/>
          <w:i/>
          <w:sz w:val="22"/>
          <w:szCs w:val="22"/>
        </w:rPr>
        <w:t xml:space="preserve">mbodiment in </w:t>
      </w:r>
      <w:r w:rsidR="001B1D9B" w:rsidRPr="004C480D">
        <w:rPr>
          <w:rFonts w:asciiTheme="majorHAnsi" w:hAnsiTheme="majorHAnsi"/>
          <w:i/>
          <w:sz w:val="22"/>
          <w:szCs w:val="22"/>
        </w:rPr>
        <w:t>o</w:t>
      </w:r>
      <w:r w:rsidRPr="004C480D">
        <w:rPr>
          <w:rFonts w:asciiTheme="majorHAnsi" w:hAnsiTheme="majorHAnsi"/>
          <w:i/>
          <w:sz w:val="22"/>
          <w:szCs w:val="22"/>
        </w:rPr>
        <w:t xml:space="preserve">nline </w:t>
      </w:r>
      <w:r w:rsidR="001B1D9B" w:rsidRPr="004C480D">
        <w:rPr>
          <w:rFonts w:asciiTheme="majorHAnsi" w:hAnsiTheme="majorHAnsi"/>
          <w:i/>
          <w:sz w:val="22"/>
          <w:szCs w:val="22"/>
        </w:rPr>
        <w:t>e</w:t>
      </w:r>
      <w:r w:rsidRPr="004C480D">
        <w:rPr>
          <w:rFonts w:asciiTheme="majorHAnsi" w:hAnsiTheme="majorHAnsi"/>
          <w:i/>
          <w:sz w:val="22"/>
          <w:szCs w:val="22"/>
        </w:rPr>
        <w:t xml:space="preserve">ducation: Making </w:t>
      </w:r>
      <w:r w:rsidR="001B1D9B" w:rsidRPr="004C480D">
        <w:rPr>
          <w:rFonts w:asciiTheme="majorHAnsi" w:hAnsiTheme="majorHAnsi"/>
          <w:i/>
          <w:sz w:val="22"/>
          <w:szCs w:val="22"/>
        </w:rPr>
        <w:t>o</w:t>
      </w:r>
      <w:r w:rsidRPr="004C480D">
        <w:rPr>
          <w:rFonts w:asciiTheme="majorHAnsi" w:hAnsiTheme="majorHAnsi"/>
          <w:i/>
          <w:sz w:val="22"/>
          <w:szCs w:val="22"/>
        </w:rPr>
        <w:t xml:space="preserve">nline </w:t>
      </w:r>
      <w:r w:rsidR="001B1D9B" w:rsidRPr="004C480D">
        <w:rPr>
          <w:rFonts w:asciiTheme="majorHAnsi" w:hAnsiTheme="majorHAnsi"/>
          <w:i/>
          <w:sz w:val="22"/>
          <w:szCs w:val="22"/>
        </w:rPr>
        <w:t>e</w:t>
      </w:r>
      <w:r w:rsidRPr="004C480D">
        <w:rPr>
          <w:rFonts w:asciiTheme="majorHAnsi" w:hAnsiTheme="majorHAnsi"/>
          <w:i/>
          <w:sz w:val="22"/>
          <w:szCs w:val="22"/>
        </w:rPr>
        <w:t xml:space="preserve">ducational </w:t>
      </w:r>
      <w:r w:rsidR="001B1D9B" w:rsidRPr="004C480D">
        <w:rPr>
          <w:rFonts w:asciiTheme="majorHAnsi" w:hAnsiTheme="majorHAnsi"/>
          <w:i/>
          <w:sz w:val="22"/>
          <w:szCs w:val="22"/>
        </w:rPr>
        <w:t>s</w:t>
      </w:r>
      <w:r w:rsidRPr="004C480D">
        <w:rPr>
          <w:rFonts w:asciiTheme="majorHAnsi" w:hAnsiTheme="majorHAnsi"/>
          <w:i/>
          <w:sz w:val="22"/>
          <w:szCs w:val="22"/>
        </w:rPr>
        <w:t xml:space="preserve">paces </w:t>
      </w:r>
      <w:r w:rsidR="001B1D9B" w:rsidRPr="004C480D">
        <w:rPr>
          <w:rFonts w:asciiTheme="majorHAnsi" w:hAnsiTheme="majorHAnsi"/>
          <w:i/>
          <w:sz w:val="22"/>
          <w:szCs w:val="22"/>
        </w:rPr>
        <w:t>m</w:t>
      </w:r>
      <w:r w:rsidRPr="004C480D">
        <w:rPr>
          <w:rFonts w:asciiTheme="majorHAnsi" w:hAnsiTheme="majorHAnsi"/>
          <w:i/>
          <w:sz w:val="22"/>
          <w:szCs w:val="22"/>
        </w:rPr>
        <w:t xml:space="preserve">ore </w:t>
      </w:r>
      <w:r w:rsidR="001B1D9B" w:rsidRPr="004C480D">
        <w:rPr>
          <w:rFonts w:asciiTheme="majorHAnsi" w:hAnsiTheme="majorHAnsi"/>
          <w:i/>
          <w:sz w:val="22"/>
          <w:szCs w:val="22"/>
        </w:rPr>
        <w:t>e</w:t>
      </w:r>
      <w:r w:rsidRPr="004C480D">
        <w:rPr>
          <w:rFonts w:asciiTheme="majorHAnsi" w:hAnsiTheme="majorHAnsi"/>
          <w:i/>
          <w:sz w:val="22"/>
          <w:szCs w:val="22"/>
        </w:rPr>
        <w:t xml:space="preserve">ngaging and </w:t>
      </w:r>
      <w:r w:rsidR="001B1D9B" w:rsidRPr="004C480D">
        <w:rPr>
          <w:rFonts w:asciiTheme="majorHAnsi" w:hAnsiTheme="majorHAnsi"/>
          <w:i/>
          <w:sz w:val="22"/>
          <w:szCs w:val="22"/>
        </w:rPr>
        <w:t>m</w:t>
      </w:r>
      <w:r w:rsidRPr="004C480D">
        <w:rPr>
          <w:rFonts w:asciiTheme="majorHAnsi" w:hAnsiTheme="majorHAnsi"/>
          <w:i/>
          <w:sz w:val="22"/>
          <w:szCs w:val="22"/>
        </w:rPr>
        <w:t xml:space="preserve">ore </w:t>
      </w:r>
      <w:r w:rsidR="001B1D9B" w:rsidRPr="004C480D">
        <w:rPr>
          <w:rFonts w:asciiTheme="majorHAnsi" w:hAnsiTheme="majorHAnsi"/>
          <w:i/>
          <w:sz w:val="22"/>
          <w:szCs w:val="22"/>
        </w:rPr>
        <w:t>s</w:t>
      </w:r>
      <w:r w:rsidRPr="004C480D">
        <w:rPr>
          <w:rFonts w:asciiTheme="majorHAnsi" w:hAnsiTheme="majorHAnsi"/>
          <w:i/>
          <w:sz w:val="22"/>
          <w:szCs w:val="22"/>
        </w:rPr>
        <w:t xml:space="preserve">ocially </w:t>
      </w:r>
      <w:r w:rsidR="001B1D9B" w:rsidRPr="004C480D">
        <w:rPr>
          <w:rFonts w:asciiTheme="majorHAnsi" w:hAnsiTheme="majorHAnsi"/>
          <w:i/>
          <w:sz w:val="22"/>
          <w:szCs w:val="22"/>
        </w:rPr>
        <w:t>j</w:t>
      </w:r>
      <w:r w:rsidRPr="004C480D">
        <w:rPr>
          <w:rFonts w:asciiTheme="majorHAnsi" w:hAnsiTheme="majorHAnsi"/>
          <w:i/>
          <w:sz w:val="22"/>
          <w:szCs w:val="22"/>
        </w:rPr>
        <w:t>ust</w:t>
      </w:r>
      <w:r w:rsidRPr="004C480D">
        <w:rPr>
          <w:rFonts w:asciiTheme="majorHAnsi" w:hAnsiTheme="majorHAnsi"/>
          <w:sz w:val="22"/>
          <w:szCs w:val="22"/>
        </w:rPr>
        <w:t>, University of Illinois at Urbana-Champaign, 2013.</w:t>
      </w:r>
      <w:r w:rsidR="000E57D1" w:rsidRPr="004C480D">
        <w:rPr>
          <w:rFonts w:asciiTheme="majorHAnsi" w:hAnsiTheme="majorHAnsi"/>
          <w:sz w:val="22"/>
          <w:szCs w:val="22"/>
        </w:rPr>
        <w:t xml:space="preserve"> (assist. </w:t>
      </w:r>
      <w:r w:rsidR="00C904DC" w:rsidRPr="004C480D">
        <w:rPr>
          <w:rFonts w:asciiTheme="majorHAnsi" w:hAnsiTheme="majorHAnsi"/>
          <w:sz w:val="22"/>
          <w:szCs w:val="22"/>
        </w:rPr>
        <w:t>p</w:t>
      </w:r>
      <w:r w:rsidR="000E57D1" w:rsidRPr="004C480D">
        <w:rPr>
          <w:rFonts w:asciiTheme="majorHAnsi" w:hAnsiTheme="majorHAnsi"/>
          <w:sz w:val="22"/>
          <w:szCs w:val="22"/>
        </w:rPr>
        <w:t>rof</w:t>
      </w:r>
      <w:r w:rsidR="00C904DC" w:rsidRPr="004C480D">
        <w:rPr>
          <w:rFonts w:asciiTheme="majorHAnsi" w:hAnsiTheme="majorHAnsi"/>
          <w:sz w:val="22"/>
          <w:szCs w:val="22"/>
        </w:rPr>
        <w:t>.</w:t>
      </w:r>
      <w:r w:rsidR="000E57D1" w:rsidRPr="004C480D">
        <w:rPr>
          <w:rFonts w:asciiTheme="majorHAnsi" w:hAnsiTheme="majorHAnsi"/>
          <w:sz w:val="22"/>
          <w:szCs w:val="22"/>
        </w:rPr>
        <w:t>, Texas Technical University)</w:t>
      </w:r>
    </w:p>
    <w:p w14:paraId="0F7A7BF6" w14:textId="77777777" w:rsidR="00F9370C" w:rsidRPr="004C480D" w:rsidRDefault="00F9370C" w:rsidP="00F9370C">
      <w:pPr>
        <w:rPr>
          <w:rFonts w:asciiTheme="majorHAnsi" w:hAnsiTheme="majorHAnsi"/>
          <w:sz w:val="22"/>
          <w:szCs w:val="22"/>
        </w:rPr>
      </w:pPr>
    </w:p>
    <w:p w14:paraId="68F23D25" w14:textId="77777777"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Norma </w:t>
      </w:r>
      <w:proofErr w:type="spellStart"/>
      <w:r w:rsidRPr="004C480D">
        <w:rPr>
          <w:rFonts w:asciiTheme="majorHAnsi" w:hAnsiTheme="majorHAnsi"/>
          <w:sz w:val="22"/>
          <w:szCs w:val="22"/>
        </w:rPr>
        <w:t>Marrun</w:t>
      </w:r>
      <w:proofErr w:type="spellEnd"/>
      <w:r w:rsidRPr="004C480D">
        <w:rPr>
          <w:rFonts w:asciiTheme="majorHAnsi" w:hAnsiTheme="majorHAnsi"/>
          <w:sz w:val="22"/>
          <w:szCs w:val="22"/>
        </w:rPr>
        <w:t xml:space="preserve"> (chair), </w:t>
      </w:r>
      <w:proofErr w:type="spellStart"/>
      <w:r w:rsidRPr="004C480D">
        <w:rPr>
          <w:rFonts w:asciiTheme="majorHAnsi" w:hAnsiTheme="majorHAnsi"/>
          <w:i/>
          <w:sz w:val="22"/>
          <w:szCs w:val="22"/>
        </w:rPr>
        <w:t>Gente</w:t>
      </w:r>
      <w:proofErr w:type="spellEnd"/>
      <w:r w:rsidRPr="004C480D">
        <w:rPr>
          <w:rFonts w:asciiTheme="majorHAnsi" w:hAnsiTheme="majorHAnsi"/>
          <w:i/>
          <w:sz w:val="22"/>
          <w:szCs w:val="22"/>
        </w:rPr>
        <w:t xml:space="preserve"> </w:t>
      </w:r>
      <w:proofErr w:type="spellStart"/>
      <w:r w:rsidRPr="004C480D">
        <w:rPr>
          <w:rFonts w:asciiTheme="majorHAnsi" w:hAnsiTheme="majorHAnsi"/>
          <w:i/>
          <w:sz w:val="22"/>
          <w:szCs w:val="22"/>
        </w:rPr>
        <w:t>estudiada</w:t>
      </w:r>
      <w:proofErr w:type="spellEnd"/>
      <w:r w:rsidRPr="004C480D">
        <w:rPr>
          <w:rFonts w:asciiTheme="majorHAnsi" w:hAnsiTheme="majorHAnsi"/>
          <w:i/>
          <w:sz w:val="22"/>
          <w:szCs w:val="22"/>
        </w:rPr>
        <w:t>: Latina/o students confronting and engaging home/community knowledge within/outside institutions of higher education</w:t>
      </w:r>
      <w:r w:rsidRPr="004C480D">
        <w:rPr>
          <w:rFonts w:asciiTheme="majorHAnsi" w:hAnsiTheme="majorHAnsi"/>
          <w:sz w:val="22"/>
          <w:szCs w:val="22"/>
        </w:rPr>
        <w:t>, University of Illinois at Urbana-Champaign, 2013.</w:t>
      </w:r>
      <w:r w:rsidR="000E57D1" w:rsidRPr="004C480D">
        <w:rPr>
          <w:rFonts w:asciiTheme="majorHAnsi" w:hAnsiTheme="majorHAnsi"/>
          <w:sz w:val="22"/>
          <w:szCs w:val="22"/>
        </w:rPr>
        <w:t xml:space="preserve"> (</w:t>
      </w:r>
      <w:proofErr w:type="spellStart"/>
      <w:r w:rsidR="000E57D1" w:rsidRPr="004C480D">
        <w:rPr>
          <w:rFonts w:asciiTheme="majorHAnsi" w:hAnsiTheme="majorHAnsi"/>
          <w:sz w:val="22"/>
          <w:szCs w:val="22"/>
        </w:rPr>
        <w:t>post doctoral</w:t>
      </w:r>
      <w:proofErr w:type="spellEnd"/>
      <w:r w:rsidR="000E57D1" w:rsidRPr="004C480D">
        <w:rPr>
          <w:rFonts w:asciiTheme="majorHAnsi" w:hAnsiTheme="majorHAnsi"/>
          <w:sz w:val="22"/>
          <w:szCs w:val="22"/>
        </w:rPr>
        <w:t xml:space="preserve"> fellow, Duke University, 2015-2016</w:t>
      </w:r>
      <w:r w:rsidR="00A46213" w:rsidRPr="004C480D">
        <w:rPr>
          <w:rFonts w:asciiTheme="majorHAnsi" w:hAnsiTheme="majorHAnsi"/>
          <w:sz w:val="22"/>
          <w:szCs w:val="22"/>
        </w:rPr>
        <w:t>, assist. prof., University of Nevada-Las Vegas</w:t>
      </w:r>
      <w:r w:rsidR="000E57D1" w:rsidRPr="004C480D">
        <w:rPr>
          <w:rFonts w:asciiTheme="majorHAnsi" w:hAnsiTheme="majorHAnsi"/>
          <w:sz w:val="22"/>
          <w:szCs w:val="22"/>
        </w:rPr>
        <w:t>)</w:t>
      </w:r>
    </w:p>
    <w:p w14:paraId="302097CC" w14:textId="77777777" w:rsidR="00F9370C" w:rsidRPr="004C480D" w:rsidRDefault="00F9370C" w:rsidP="00F9370C">
      <w:pPr>
        <w:rPr>
          <w:rFonts w:asciiTheme="majorHAnsi" w:hAnsiTheme="majorHAnsi"/>
          <w:sz w:val="22"/>
          <w:szCs w:val="22"/>
        </w:rPr>
      </w:pPr>
    </w:p>
    <w:p w14:paraId="6D6C4167" w14:textId="602C6A79"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Jane </w:t>
      </w:r>
      <w:proofErr w:type="spellStart"/>
      <w:r w:rsidRPr="004C480D">
        <w:rPr>
          <w:rFonts w:asciiTheme="majorHAnsi" w:hAnsiTheme="majorHAnsi"/>
          <w:sz w:val="22"/>
          <w:szCs w:val="22"/>
        </w:rPr>
        <w:t>Blanken</w:t>
      </w:r>
      <w:proofErr w:type="spellEnd"/>
      <w:r w:rsidRPr="004C480D">
        <w:rPr>
          <w:rFonts w:asciiTheme="majorHAnsi" w:hAnsiTheme="majorHAnsi"/>
          <w:sz w:val="22"/>
          <w:szCs w:val="22"/>
        </w:rPr>
        <w:t xml:space="preserve">-Webb, </w:t>
      </w:r>
      <w:r w:rsidRPr="004C480D">
        <w:rPr>
          <w:rFonts w:asciiTheme="majorHAnsi" w:hAnsiTheme="majorHAnsi"/>
          <w:i/>
          <w:sz w:val="22"/>
          <w:szCs w:val="22"/>
        </w:rPr>
        <w:t>Educating the self through aesthetic experience</w:t>
      </w:r>
      <w:r w:rsidRPr="004C480D">
        <w:rPr>
          <w:rFonts w:asciiTheme="majorHAnsi" w:hAnsiTheme="majorHAnsi"/>
          <w:sz w:val="22"/>
          <w:szCs w:val="22"/>
        </w:rPr>
        <w:t>, University of Illinois at Urbana-Champaign, 2014.</w:t>
      </w:r>
      <w:r w:rsidR="003F3B5A" w:rsidRPr="004C480D">
        <w:rPr>
          <w:rFonts w:asciiTheme="majorHAnsi" w:hAnsiTheme="majorHAnsi"/>
          <w:sz w:val="22"/>
          <w:szCs w:val="22"/>
        </w:rPr>
        <w:t xml:space="preserve"> (</w:t>
      </w:r>
      <w:r w:rsidR="002926F2" w:rsidRPr="004C480D">
        <w:rPr>
          <w:rFonts w:asciiTheme="majorHAnsi" w:hAnsiTheme="majorHAnsi"/>
          <w:sz w:val="22"/>
          <w:szCs w:val="22"/>
        </w:rPr>
        <w:t>assist. prof., Wilkes University</w:t>
      </w:r>
      <w:r w:rsidR="003F3B5A" w:rsidRPr="004C480D">
        <w:rPr>
          <w:rFonts w:asciiTheme="majorHAnsi" w:hAnsiTheme="majorHAnsi"/>
          <w:sz w:val="22"/>
          <w:szCs w:val="22"/>
        </w:rPr>
        <w:t>)</w:t>
      </w:r>
    </w:p>
    <w:p w14:paraId="6D15F384" w14:textId="77777777" w:rsidR="00F9370C" w:rsidRPr="004C480D" w:rsidRDefault="00F9370C" w:rsidP="00F9370C">
      <w:pPr>
        <w:rPr>
          <w:rFonts w:asciiTheme="majorHAnsi" w:hAnsiTheme="majorHAnsi"/>
          <w:sz w:val="22"/>
          <w:szCs w:val="22"/>
        </w:rPr>
      </w:pPr>
    </w:p>
    <w:p w14:paraId="7E2C0CC1" w14:textId="77777777" w:rsidR="00F9370C" w:rsidRPr="004C480D" w:rsidRDefault="00F9370C" w:rsidP="00F9370C">
      <w:pPr>
        <w:rPr>
          <w:rFonts w:asciiTheme="majorHAnsi" w:hAnsiTheme="majorHAnsi"/>
          <w:sz w:val="22"/>
          <w:szCs w:val="22"/>
        </w:rPr>
      </w:pPr>
      <w:proofErr w:type="spellStart"/>
      <w:r w:rsidRPr="004C480D">
        <w:rPr>
          <w:rFonts w:asciiTheme="majorHAnsi" w:hAnsiTheme="majorHAnsi"/>
          <w:sz w:val="22"/>
          <w:szCs w:val="22"/>
        </w:rPr>
        <w:t>Chaitut</w:t>
      </w:r>
      <w:proofErr w:type="spellEnd"/>
      <w:r w:rsidRPr="004C480D">
        <w:rPr>
          <w:rFonts w:asciiTheme="majorHAnsi" w:hAnsiTheme="majorHAnsi"/>
          <w:sz w:val="22"/>
          <w:szCs w:val="22"/>
        </w:rPr>
        <w:t xml:space="preserve"> </w:t>
      </w:r>
      <w:proofErr w:type="spellStart"/>
      <w:r w:rsidRPr="004C480D">
        <w:rPr>
          <w:rFonts w:asciiTheme="majorHAnsi" w:hAnsiTheme="majorHAnsi"/>
          <w:sz w:val="22"/>
          <w:szCs w:val="22"/>
        </w:rPr>
        <w:t>Roungchai</w:t>
      </w:r>
      <w:proofErr w:type="spellEnd"/>
      <w:r w:rsidRPr="004C480D">
        <w:rPr>
          <w:rFonts w:asciiTheme="majorHAnsi" w:hAnsiTheme="majorHAnsi"/>
          <w:sz w:val="22"/>
          <w:szCs w:val="22"/>
        </w:rPr>
        <w:t xml:space="preserve">, </w:t>
      </w:r>
      <w:proofErr w:type="gramStart"/>
      <w:r w:rsidRPr="004C480D">
        <w:rPr>
          <w:rFonts w:asciiTheme="majorHAnsi" w:hAnsiTheme="majorHAnsi"/>
          <w:i/>
          <w:sz w:val="22"/>
          <w:szCs w:val="22"/>
        </w:rPr>
        <w:t>More</w:t>
      </w:r>
      <w:proofErr w:type="gramEnd"/>
      <w:r w:rsidRPr="004C480D">
        <w:rPr>
          <w:rFonts w:asciiTheme="majorHAnsi" w:hAnsiTheme="majorHAnsi"/>
          <w:i/>
          <w:sz w:val="22"/>
          <w:szCs w:val="22"/>
        </w:rPr>
        <w:t xml:space="preserve"> than English: Karen refugees negotiating their lifestyle in a cosmopolitan city</w:t>
      </w:r>
      <w:r w:rsidRPr="004C480D">
        <w:rPr>
          <w:rFonts w:asciiTheme="majorHAnsi" w:hAnsiTheme="majorHAnsi"/>
          <w:sz w:val="22"/>
          <w:szCs w:val="22"/>
        </w:rPr>
        <w:t>, University of Illinois at Urbana-Champaign, 2014.</w:t>
      </w:r>
    </w:p>
    <w:p w14:paraId="7AF2476A" w14:textId="77777777" w:rsidR="00F9370C" w:rsidRPr="004C480D" w:rsidRDefault="00F9370C" w:rsidP="00F9370C">
      <w:pPr>
        <w:rPr>
          <w:rFonts w:asciiTheme="majorHAnsi" w:hAnsiTheme="majorHAnsi"/>
          <w:sz w:val="22"/>
          <w:szCs w:val="22"/>
        </w:rPr>
      </w:pPr>
    </w:p>
    <w:p w14:paraId="3BAA9EBA" w14:textId="612E5DAA" w:rsidR="00F9370C" w:rsidRPr="004C480D" w:rsidRDefault="00F9370C" w:rsidP="00F9370C">
      <w:pPr>
        <w:rPr>
          <w:rFonts w:asciiTheme="majorHAnsi" w:hAnsiTheme="majorHAnsi"/>
          <w:sz w:val="22"/>
          <w:szCs w:val="22"/>
        </w:rPr>
      </w:pPr>
      <w:r w:rsidRPr="004C480D">
        <w:rPr>
          <w:rFonts w:asciiTheme="majorHAnsi" w:hAnsiTheme="majorHAnsi"/>
          <w:sz w:val="22"/>
          <w:szCs w:val="22"/>
        </w:rPr>
        <w:t xml:space="preserve">Tony Laing (chair), </w:t>
      </w:r>
      <w:r w:rsidRPr="004C480D">
        <w:rPr>
          <w:rFonts w:asciiTheme="majorHAnsi" w:hAnsiTheme="majorHAnsi"/>
          <w:i/>
          <w:sz w:val="22"/>
          <w:szCs w:val="22"/>
        </w:rPr>
        <w:t>Black male partial (in)visibility syndrome: A qualitative study of the narratives of Black masculinity at the Pebbles School</w:t>
      </w:r>
      <w:r w:rsidRPr="004C480D">
        <w:rPr>
          <w:rFonts w:asciiTheme="majorHAnsi" w:hAnsiTheme="majorHAnsi"/>
          <w:sz w:val="22"/>
          <w:szCs w:val="22"/>
        </w:rPr>
        <w:t>, University of Illinois at Urbana-Champaign, 2014.</w:t>
      </w:r>
      <w:r w:rsidR="000070A0" w:rsidRPr="004C480D">
        <w:rPr>
          <w:rFonts w:asciiTheme="majorHAnsi" w:hAnsiTheme="majorHAnsi"/>
          <w:sz w:val="22"/>
          <w:szCs w:val="22"/>
        </w:rPr>
        <w:t xml:space="preserve"> (</w:t>
      </w:r>
      <w:r w:rsidR="00FE581C" w:rsidRPr="004C480D">
        <w:rPr>
          <w:rFonts w:asciiTheme="majorHAnsi" w:hAnsiTheme="majorHAnsi"/>
          <w:sz w:val="22"/>
          <w:szCs w:val="22"/>
        </w:rPr>
        <w:t xml:space="preserve">Director, Men of Color Institute, </w:t>
      </w:r>
      <w:r w:rsidR="000070A0" w:rsidRPr="004C480D">
        <w:rPr>
          <w:rFonts w:asciiTheme="majorHAnsi" w:hAnsiTheme="majorHAnsi"/>
          <w:sz w:val="22"/>
          <w:szCs w:val="22"/>
        </w:rPr>
        <w:t>University of Wisconsin, Oshkosh)</w:t>
      </w:r>
    </w:p>
    <w:p w14:paraId="1B980ABB" w14:textId="77777777" w:rsidR="000E57D1" w:rsidRPr="004C480D" w:rsidRDefault="000E57D1" w:rsidP="00F9370C">
      <w:pPr>
        <w:rPr>
          <w:rFonts w:asciiTheme="majorHAnsi" w:hAnsiTheme="majorHAnsi"/>
          <w:sz w:val="22"/>
          <w:szCs w:val="22"/>
        </w:rPr>
      </w:pPr>
    </w:p>
    <w:p w14:paraId="32E07483" w14:textId="264548CB" w:rsidR="000E57D1" w:rsidRPr="004C480D" w:rsidRDefault="000E57D1" w:rsidP="000E57D1">
      <w:pPr>
        <w:rPr>
          <w:rFonts w:asciiTheme="majorHAnsi" w:hAnsiTheme="majorHAnsi"/>
          <w:sz w:val="22"/>
          <w:szCs w:val="22"/>
        </w:rPr>
      </w:pPr>
      <w:r w:rsidRPr="004C480D">
        <w:rPr>
          <w:rFonts w:asciiTheme="majorHAnsi" w:hAnsiTheme="majorHAnsi"/>
          <w:sz w:val="22"/>
          <w:szCs w:val="22"/>
        </w:rPr>
        <w:t xml:space="preserve">Tanya Diaz-Kozlowski (chair), </w:t>
      </w:r>
      <w:r w:rsidRPr="004C480D">
        <w:rPr>
          <w:rFonts w:asciiTheme="majorHAnsi" w:hAnsiTheme="majorHAnsi"/>
          <w:i/>
          <w:sz w:val="22"/>
          <w:szCs w:val="22"/>
        </w:rPr>
        <w:t xml:space="preserve">Un </w:t>
      </w:r>
      <w:proofErr w:type="spellStart"/>
      <w:r w:rsidR="00435A09" w:rsidRPr="004C480D">
        <w:rPr>
          <w:rFonts w:asciiTheme="majorHAnsi" w:hAnsiTheme="majorHAnsi"/>
          <w:i/>
          <w:sz w:val="22"/>
          <w:szCs w:val="22"/>
        </w:rPr>
        <w:t>c</w:t>
      </w:r>
      <w:r w:rsidRPr="004C480D">
        <w:rPr>
          <w:rFonts w:asciiTheme="majorHAnsi" w:hAnsiTheme="majorHAnsi"/>
          <w:i/>
          <w:sz w:val="22"/>
          <w:szCs w:val="22"/>
        </w:rPr>
        <w:t>amino</w:t>
      </w:r>
      <w:proofErr w:type="spellEnd"/>
      <w:r w:rsidRPr="004C480D">
        <w:rPr>
          <w:rFonts w:asciiTheme="majorHAnsi" w:hAnsiTheme="majorHAnsi"/>
          <w:i/>
          <w:sz w:val="22"/>
          <w:szCs w:val="22"/>
        </w:rPr>
        <w:t xml:space="preserve"> de </w:t>
      </w:r>
      <w:proofErr w:type="spellStart"/>
      <w:r w:rsidR="00435A09" w:rsidRPr="004C480D">
        <w:rPr>
          <w:rFonts w:asciiTheme="majorHAnsi" w:hAnsiTheme="majorHAnsi"/>
          <w:i/>
          <w:sz w:val="22"/>
          <w:szCs w:val="22"/>
        </w:rPr>
        <w:t>c</w:t>
      </w:r>
      <w:r w:rsidRPr="004C480D">
        <w:rPr>
          <w:rFonts w:asciiTheme="majorHAnsi" w:hAnsiTheme="majorHAnsi"/>
          <w:i/>
          <w:sz w:val="22"/>
          <w:szCs w:val="22"/>
        </w:rPr>
        <w:t>onocimiento</w:t>
      </w:r>
      <w:proofErr w:type="spellEnd"/>
      <w:r w:rsidRPr="004C480D">
        <w:rPr>
          <w:rFonts w:asciiTheme="majorHAnsi" w:hAnsiTheme="majorHAnsi"/>
          <w:i/>
          <w:sz w:val="22"/>
          <w:szCs w:val="22"/>
        </w:rPr>
        <w:t xml:space="preserve">: A </w:t>
      </w:r>
      <w:proofErr w:type="spellStart"/>
      <w:r w:rsidR="00435A09" w:rsidRPr="004C480D">
        <w:rPr>
          <w:rFonts w:asciiTheme="majorHAnsi" w:hAnsiTheme="majorHAnsi"/>
          <w:i/>
          <w:sz w:val="22"/>
          <w:szCs w:val="22"/>
        </w:rPr>
        <w:t>m</w:t>
      </w:r>
      <w:r w:rsidRPr="004C480D">
        <w:rPr>
          <w:rFonts w:asciiTheme="majorHAnsi" w:hAnsiTheme="majorHAnsi"/>
          <w:i/>
          <w:sz w:val="22"/>
          <w:szCs w:val="22"/>
        </w:rPr>
        <w:t>arimacha’s</w:t>
      </w:r>
      <w:proofErr w:type="spellEnd"/>
      <w:r w:rsidRPr="004C480D">
        <w:rPr>
          <w:rFonts w:asciiTheme="majorHAnsi" w:hAnsiTheme="majorHAnsi"/>
          <w:i/>
          <w:sz w:val="22"/>
          <w:szCs w:val="22"/>
        </w:rPr>
        <w:t xml:space="preserve"> </w:t>
      </w:r>
      <w:r w:rsidR="00435A09" w:rsidRPr="004C480D">
        <w:rPr>
          <w:rFonts w:asciiTheme="majorHAnsi" w:hAnsiTheme="majorHAnsi"/>
          <w:i/>
          <w:sz w:val="22"/>
          <w:szCs w:val="22"/>
        </w:rPr>
        <w:t>m</w:t>
      </w:r>
      <w:r w:rsidRPr="004C480D">
        <w:rPr>
          <w:rFonts w:asciiTheme="majorHAnsi" w:hAnsiTheme="majorHAnsi"/>
          <w:i/>
          <w:sz w:val="22"/>
          <w:szCs w:val="22"/>
        </w:rPr>
        <w:t xml:space="preserve">editation on an LGBTQ </w:t>
      </w:r>
      <w:r w:rsidR="00435A09" w:rsidRPr="004C480D">
        <w:rPr>
          <w:rFonts w:asciiTheme="majorHAnsi" w:hAnsiTheme="majorHAnsi"/>
          <w:i/>
          <w:sz w:val="22"/>
          <w:szCs w:val="22"/>
        </w:rPr>
        <w:t>i</w:t>
      </w:r>
      <w:r w:rsidRPr="004C480D">
        <w:rPr>
          <w:rFonts w:asciiTheme="majorHAnsi" w:hAnsiTheme="majorHAnsi"/>
          <w:i/>
          <w:sz w:val="22"/>
          <w:szCs w:val="22"/>
        </w:rPr>
        <w:t xml:space="preserve">nclusive </w:t>
      </w:r>
      <w:r w:rsidR="00435A09" w:rsidRPr="004C480D">
        <w:rPr>
          <w:rFonts w:asciiTheme="majorHAnsi" w:hAnsiTheme="majorHAnsi"/>
          <w:i/>
          <w:sz w:val="22"/>
          <w:szCs w:val="22"/>
        </w:rPr>
        <w:t>c</w:t>
      </w:r>
      <w:r w:rsidRPr="004C480D">
        <w:rPr>
          <w:rFonts w:asciiTheme="majorHAnsi" w:hAnsiTheme="majorHAnsi"/>
          <w:i/>
          <w:sz w:val="22"/>
          <w:szCs w:val="22"/>
        </w:rPr>
        <w:t xml:space="preserve">harter </w:t>
      </w:r>
      <w:r w:rsidR="00435A09" w:rsidRPr="004C480D">
        <w:rPr>
          <w:rFonts w:asciiTheme="majorHAnsi" w:hAnsiTheme="majorHAnsi"/>
          <w:i/>
          <w:sz w:val="22"/>
          <w:szCs w:val="22"/>
        </w:rPr>
        <w:t>s</w:t>
      </w:r>
      <w:r w:rsidRPr="004C480D">
        <w:rPr>
          <w:rFonts w:asciiTheme="majorHAnsi" w:hAnsiTheme="majorHAnsi"/>
          <w:i/>
          <w:sz w:val="22"/>
          <w:szCs w:val="22"/>
        </w:rPr>
        <w:t>chool</w:t>
      </w:r>
      <w:r w:rsidRPr="004C480D">
        <w:rPr>
          <w:rFonts w:asciiTheme="majorHAnsi" w:hAnsiTheme="majorHAnsi"/>
          <w:sz w:val="22"/>
          <w:szCs w:val="22"/>
        </w:rPr>
        <w:t>, University of Illinois at Urbana-Champaign, 2015.</w:t>
      </w:r>
      <w:r w:rsidR="000070A0" w:rsidRPr="004C480D">
        <w:rPr>
          <w:rFonts w:asciiTheme="majorHAnsi" w:hAnsiTheme="majorHAnsi"/>
          <w:sz w:val="22"/>
          <w:szCs w:val="22"/>
        </w:rPr>
        <w:t xml:space="preserve"> (</w:t>
      </w:r>
      <w:r w:rsidR="00675761" w:rsidRPr="004C480D">
        <w:rPr>
          <w:rFonts w:asciiTheme="majorHAnsi" w:hAnsiTheme="majorHAnsi"/>
          <w:sz w:val="22"/>
          <w:szCs w:val="22"/>
        </w:rPr>
        <w:t>instructional</w:t>
      </w:r>
      <w:r w:rsidR="00A01949" w:rsidRPr="004C480D">
        <w:rPr>
          <w:rFonts w:asciiTheme="majorHAnsi" w:hAnsiTheme="majorHAnsi"/>
          <w:sz w:val="22"/>
          <w:szCs w:val="22"/>
        </w:rPr>
        <w:t xml:space="preserve"> </w:t>
      </w:r>
      <w:r w:rsidR="000070A0" w:rsidRPr="004C480D">
        <w:rPr>
          <w:rFonts w:asciiTheme="majorHAnsi" w:hAnsiTheme="majorHAnsi"/>
          <w:sz w:val="22"/>
          <w:szCs w:val="22"/>
        </w:rPr>
        <w:t>assist</w:t>
      </w:r>
      <w:r w:rsidR="00FD75DF" w:rsidRPr="004C480D">
        <w:rPr>
          <w:rFonts w:asciiTheme="majorHAnsi" w:hAnsiTheme="majorHAnsi"/>
          <w:sz w:val="22"/>
          <w:szCs w:val="22"/>
        </w:rPr>
        <w:t>.</w:t>
      </w:r>
      <w:r w:rsidR="000070A0" w:rsidRPr="004C480D">
        <w:rPr>
          <w:rFonts w:asciiTheme="majorHAnsi" w:hAnsiTheme="majorHAnsi"/>
          <w:sz w:val="22"/>
          <w:szCs w:val="22"/>
        </w:rPr>
        <w:t xml:space="preserve"> </w:t>
      </w:r>
      <w:r w:rsidR="00FD75DF" w:rsidRPr="004C480D">
        <w:rPr>
          <w:rFonts w:asciiTheme="majorHAnsi" w:hAnsiTheme="majorHAnsi"/>
          <w:sz w:val="22"/>
          <w:szCs w:val="22"/>
        </w:rPr>
        <w:t>p</w:t>
      </w:r>
      <w:r w:rsidR="000070A0" w:rsidRPr="004C480D">
        <w:rPr>
          <w:rFonts w:asciiTheme="majorHAnsi" w:hAnsiTheme="majorHAnsi"/>
          <w:sz w:val="22"/>
          <w:szCs w:val="22"/>
        </w:rPr>
        <w:t>rof</w:t>
      </w:r>
      <w:r w:rsidR="00FD75DF" w:rsidRPr="004C480D">
        <w:rPr>
          <w:rFonts w:asciiTheme="majorHAnsi" w:hAnsiTheme="majorHAnsi"/>
          <w:sz w:val="22"/>
          <w:szCs w:val="22"/>
        </w:rPr>
        <w:t>.</w:t>
      </w:r>
      <w:r w:rsidR="000070A0" w:rsidRPr="004C480D">
        <w:rPr>
          <w:rFonts w:asciiTheme="majorHAnsi" w:hAnsiTheme="majorHAnsi"/>
          <w:sz w:val="22"/>
          <w:szCs w:val="22"/>
        </w:rPr>
        <w:t xml:space="preserve">, </w:t>
      </w:r>
      <w:r w:rsidR="00A01949" w:rsidRPr="004C480D">
        <w:rPr>
          <w:rFonts w:asciiTheme="majorHAnsi" w:hAnsiTheme="majorHAnsi"/>
          <w:sz w:val="22"/>
          <w:szCs w:val="22"/>
        </w:rPr>
        <w:t xml:space="preserve">Women’s and Gender Studies, </w:t>
      </w:r>
      <w:r w:rsidR="000070A0" w:rsidRPr="004C480D">
        <w:rPr>
          <w:rFonts w:asciiTheme="majorHAnsi" w:hAnsiTheme="majorHAnsi"/>
          <w:sz w:val="22"/>
          <w:szCs w:val="22"/>
        </w:rPr>
        <w:t>Illinois State University)</w:t>
      </w:r>
    </w:p>
    <w:p w14:paraId="67E2917D" w14:textId="77777777" w:rsidR="00344C36" w:rsidRPr="004C480D" w:rsidRDefault="00344C36" w:rsidP="000E57D1">
      <w:pPr>
        <w:rPr>
          <w:rFonts w:asciiTheme="majorHAnsi" w:hAnsiTheme="majorHAnsi"/>
          <w:sz w:val="22"/>
          <w:szCs w:val="22"/>
        </w:rPr>
      </w:pPr>
    </w:p>
    <w:p w14:paraId="79F468AF" w14:textId="37A0D8E3" w:rsidR="00344C36" w:rsidRPr="004C480D" w:rsidRDefault="00344C36" w:rsidP="000E57D1">
      <w:pPr>
        <w:rPr>
          <w:rFonts w:asciiTheme="majorHAnsi" w:hAnsiTheme="majorHAnsi"/>
          <w:sz w:val="22"/>
          <w:szCs w:val="22"/>
        </w:rPr>
      </w:pPr>
      <w:r w:rsidRPr="004C480D">
        <w:rPr>
          <w:rFonts w:asciiTheme="majorHAnsi" w:hAnsiTheme="majorHAnsi"/>
          <w:sz w:val="22"/>
          <w:szCs w:val="22"/>
        </w:rPr>
        <w:lastRenderedPageBreak/>
        <w:t xml:space="preserve">T. Jameson Brewer, </w:t>
      </w:r>
      <w:r w:rsidR="00A3239B" w:rsidRPr="004C480D">
        <w:rPr>
          <w:rFonts w:asciiTheme="majorHAnsi" w:hAnsiTheme="majorHAnsi"/>
          <w:i/>
          <w:sz w:val="22"/>
          <w:szCs w:val="22"/>
        </w:rPr>
        <w:t xml:space="preserve">Purposeful affects and collateral effects on the teaching profession: An examination of Teach </w:t>
      </w:r>
      <w:proofErr w:type="gramStart"/>
      <w:r w:rsidR="00A3239B" w:rsidRPr="004C480D">
        <w:rPr>
          <w:rFonts w:asciiTheme="majorHAnsi" w:hAnsiTheme="majorHAnsi"/>
          <w:i/>
          <w:sz w:val="22"/>
          <w:szCs w:val="22"/>
        </w:rPr>
        <w:t>For</w:t>
      </w:r>
      <w:proofErr w:type="gramEnd"/>
      <w:r w:rsidR="00A3239B" w:rsidRPr="004C480D">
        <w:rPr>
          <w:rFonts w:asciiTheme="majorHAnsi" w:hAnsiTheme="majorHAnsi"/>
          <w:i/>
          <w:sz w:val="22"/>
          <w:szCs w:val="22"/>
        </w:rPr>
        <w:t xml:space="preserve"> America’s impact on teacher preparation and the teaching profession,</w:t>
      </w:r>
      <w:r w:rsidR="00A3239B" w:rsidRPr="004C480D">
        <w:rPr>
          <w:rFonts w:asciiTheme="majorHAnsi" w:hAnsiTheme="majorHAnsi"/>
          <w:sz w:val="22"/>
          <w:szCs w:val="22"/>
        </w:rPr>
        <w:t xml:space="preserve"> University of Illinois at Urbana-Champaign, 2016.</w:t>
      </w:r>
      <w:r w:rsidR="000070A0" w:rsidRPr="004C480D">
        <w:rPr>
          <w:rFonts w:asciiTheme="majorHAnsi" w:hAnsiTheme="majorHAnsi"/>
          <w:sz w:val="22"/>
          <w:szCs w:val="22"/>
        </w:rPr>
        <w:t xml:space="preserve"> (ass</w:t>
      </w:r>
      <w:r w:rsidR="00335018">
        <w:rPr>
          <w:rFonts w:asciiTheme="majorHAnsi" w:hAnsiTheme="majorHAnsi"/>
          <w:sz w:val="22"/>
          <w:szCs w:val="22"/>
        </w:rPr>
        <w:t>oc</w:t>
      </w:r>
      <w:r w:rsidR="00FD75DF" w:rsidRPr="004C480D">
        <w:rPr>
          <w:rFonts w:asciiTheme="majorHAnsi" w:hAnsiTheme="majorHAnsi"/>
          <w:sz w:val="22"/>
          <w:szCs w:val="22"/>
        </w:rPr>
        <w:t>.</w:t>
      </w:r>
      <w:r w:rsidR="000070A0" w:rsidRPr="004C480D">
        <w:rPr>
          <w:rFonts w:asciiTheme="majorHAnsi" w:hAnsiTheme="majorHAnsi"/>
          <w:sz w:val="22"/>
          <w:szCs w:val="22"/>
        </w:rPr>
        <w:t xml:space="preserve"> prof</w:t>
      </w:r>
      <w:r w:rsidR="00FD75DF" w:rsidRPr="004C480D">
        <w:rPr>
          <w:rFonts w:asciiTheme="majorHAnsi" w:hAnsiTheme="majorHAnsi"/>
          <w:sz w:val="22"/>
          <w:szCs w:val="22"/>
        </w:rPr>
        <w:t>.</w:t>
      </w:r>
      <w:r w:rsidR="000070A0" w:rsidRPr="004C480D">
        <w:rPr>
          <w:rFonts w:asciiTheme="majorHAnsi" w:hAnsiTheme="majorHAnsi"/>
          <w:sz w:val="22"/>
          <w:szCs w:val="22"/>
        </w:rPr>
        <w:t>, North Georgia University)</w:t>
      </w:r>
    </w:p>
    <w:p w14:paraId="2A9344FD" w14:textId="77777777" w:rsidR="00A86761" w:rsidRPr="004C480D" w:rsidRDefault="00A86761" w:rsidP="000E57D1">
      <w:pPr>
        <w:rPr>
          <w:rFonts w:asciiTheme="majorHAnsi" w:hAnsiTheme="majorHAnsi"/>
          <w:sz w:val="22"/>
          <w:szCs w:val="22"/>
        </w:rPr>
      </w:pPr>
    </w:p>
    <w:p w14:paraId="6ECA62D7" w14:textId="0C7CE5DB" w:rsidR="00A86761" w:rsidRPr="004C480D" w:rsidRDefault="00A86761" w:rsidP="000E57D1">
      <w:pPr>
        <w:rPr>
          <w:rFonts w:asciiTheme="majorHAnsi" w:hAnsiTheme="majorHAnsi"/>
          <w:sz w:val="22"/>
          <w:szCs w:val="22"/>
        </w:rPr>
      </w:pPr>
      <w:r w:rsidRPr="004C480D">
        <w:rPr>
          <w:rFonts w:asciiTheme="majorHAnsi" w:hAnsiTheme="majorHAnsi"/>
          <w:sz w:val="22"/>
          <w:szCs w:val="22"/>
        </w:rPr>
        <w:t xml:space="preserve">Justin York, </w:t>
      </w:r>
      <w:r w:rsidRPr="004C480D">
        <w:rPr>
          <w:rFonts w:asciiTheme="majorHAnsi" w:hAnsiTheme="majorHAnsi"/>
          <w:i/>
          <w:sz w:val="22"/>
          <w:szCs w:val="22"/>
        </w:rPr>
        <w:t>The educative potential of humor</w:t>
      </w:r>
      <w:r w:rsidRPr="004C480D">
        <w:rPr>
          <w:rFonts w:asciiTheme="majorHAnsi" w:hAnsiTheme="majorHAnsi"/>
          <w:sz w:val="22"/>
          <w:szCs w:val="22"/>
        </w:rPr>
        <w:t>, University of Illinois at Urbana-Champaign, 2017.</w:t>
      </w:r>
      <w:r w:rsidR="006E0085" w:rsidRPr="004C480D">
        <w:rPr>
          <w:rFonts w:asciiTheme="majorHAnsi" w:hAnsiTheme="majorHAnsi"/>
          <w:sz w:val="22"/>
          <w:szCs w:val="22"/>
        </w:rPr>
        <w:t xml:space="preserve"> (instructional design assistant, Center for Innovation in Teaching and Learning, University of Illinois at Urbana-Champaign)</w:t>
      </w:r>
    </w:p>
    <w:p w14:paraId="078CA315" w14:textId="77777777" w:rsidR="001D06B0" w:rsidRPr="004C480D" w:rsidRDefault="001D06B0" w:rsidP="000E57D1">
      <w:pPr>
        <w:rPr>
          <w:rFonts w:asciiTheme="majorHAnsi" w:hAnsiTheme="majorHAnsi"/>
          <w:sz w:val="22"/>
          <w:szCs w:val="22"/>
        </w:rPr>
      </w:pPr>
    </w:p>
    <w:p w14:paraId="3959011F" w14:textId="1AC3F0F4" w:rsidR="001D06B0" w:rsidRPr="004C480D" w:rsidRDefault="001D06B0" w:rsidP="000E57D1">
      <w:pPr>
        <w:rPr>
          <w:rFonts w:asciiTheme="majorHAnsi" w:hAnsiTheme="majorHAnsi"/>
          <w:sz w:val="22"/>
          <w:szCs w:val="22"/>
        </w:rPr>
      </w:pPr>
      <w:r w:rsidRPr="004C480D">
        <w:rPr>
          <w:rFonts w:asciiTheme="majorHAnsi" w:hAnsiTheme="majorHAnsi"/>
          <w:sz w:val="22"/>
          <w:szCs w:val="22"/>
        </w:rPr>
        <w:t>Scott Filkins</w:t>
      </w:r>
      <w:r w:rsidR="00A86761" w:rsidRPr="004C480D">
        <w:rPr>
          <w:rFonts w:asciiTheme="majorHAnsi" w:hAnsiTheme="majorHAnsi"/>
          <w:sz w:val="22"/>
          <w:szCs w:val="22"/>
        </w:rPr>
        <w:t xml:space="preserve">, </w:t>
      </w:r>
      <w:r w:rsidR="00A86761" w:rsidRPr="004C480D">
        <w:rPr>
          <w:rFonts w:asciiTheme="majorHAnsi" w:hAnsiTheme="majorHAnsi"/>
          <w:i/>
          <w:sz w:val="22"/>
          <w:szCs w:val="22"/>
        </w:rPr>
        <w:t>Understanding the transition from high school to college for eight student writers</w:t>
      </w:r>
      <w:r w:rsidR="00A86761" w:rsidRPr="004C480D">
        <w:rPr>
          <w:rFonts w:asciiTheme="majorHAnsi" w:hAnsiTheme="majorHAnsi"/>
          <w:sz w:val="22"/>
          <w:szCs w:val="22"/>
        </w:rPr>
        <w:t>, University of Illinois at Urbana-Champaign, 2017.</w:t>
      </w:r>
      <w:r w:rsidR="006E0085" w:rsidRPr="004C480D">
        <w:rPr>
          <w:rFonts w:asciiTheme="majorHAnsi" w:hAnsiTheme="majorHAnsi"/>
          <w:sz w:val="22"/>
          <w:szCs w:val="22"/>
        </w:rPr>
        <w:t xml:space="preserve"> (English and math teacher, Central High School, Champaign, Illinois)</w:t>
      </w:r>
    </w:p>
    <w:p w14:paraId="268CC759" w14:textId="77777777" w:rsidR="001D06B0" w:rsidRPr="004C480D" w:rsidRDefault="001D06B0" w:rsidP="000E57D1">
      <w:pPr>
        <w:rPr>
          <w:rFonts w:asciiTheme="majorHAnsi" w:hAnsiTheme="majorHAnsi"/>
          <w:sz w:val="22"/>
          <w:szCs w:val="22"/>
        </w:rPr>
      </w:pPr>
    </w:p>
    <w:p w14:paraId="0021FB94" w14:textId="0AECFE62" w:rsidR="001D06B0" w:rsidRPr="004C480D" w:rsidRDefault="001D06B0" w:rsidP="000E57D1">
      <w:pPr>
        <w:rPr>
          <w:rFonts w:asciiTheme="majorHAnsi" w:hAnsiTheme="majorHAnsi"/>
          <w:sz w:val="22"/>
          <w:szCs w:val="22"/>
        </w:rPr>
      </w:pPr>
      <w:r w:rsidRPr="004C480D">
        <w:rPr>
          <w:rFonts w:asciiTheme="majorHAnsi" w:hAnsiTheme="majorHAnsi"/>
          <w:sz w:val="22"/>
          <w:szCs w:val="22"/>
        </w:rPr>
        <w:t>Xiuying Cai (chair)</w:t>
      </w:r>
      <w:r w:rsidR="00A86761" w:rsidRPr="004C480D">
        <w:rPr>
          <w:rFonts w:asciiTheme="majorHAnsi" w:hAnsiTheme="majorHAnsi"/>
          <w:sz w:val="22"/>
          <w:szCs w:val="22"/>
        </w:rPr>
        <w:t xml:space="preserve">, </w:t>
      </w:r>
      <w:r w:rsidR="00A86761" w:rsidRPr="004C480D">
        <w:rPr>
          <w:rFonts w:asciiTheme="majorHAnsi" w:hAnsiTheme="majorHAnsi"/>
          <w:i/>
          <w:sz w:val="22"/>
          <w:szCs w:val="22"/>
        </w:rPr>
        <w:t xml:space="preserve">Global poverty, women’s empowerment, higher education pedagogies: A pedagogical case study on an international experiential education initiative for sustainable development, </w:t>
      </w:r>
      <w:r w:rsidR="00A86761" w:rsidRPr="004C480D">
        <w:rPr>
          <w:rFonts w:asciiTheme="majorHAnsi" w:hAnsiTheme="majorHAnsi"/>
          <w:sz w:val="22"/>
          <w:szCs w:val="22"/>
        </w:rPr>
        <w:t xml:space="preserve">University of Illinois at </w:t>
      </w:r>
      <w:r w:rsidR="00675761" w:rsidRPr="004C480D">
        <w:rPr>
          <w:rFonts w:asciiTheme="majorHAnsi" w:hAnsiTheme="majorHAnsi"/>
          <w:sz w:val="22"/>
          <w:szCs w:val="22"/>
        </w:rPr>
        <w:t>Urbana-Champaign, 2017. (assistant professor</w:t>
      </w:r>
      <w:r w:rsidR="00A86761" w:rsidRPr="004C480D">
        <w:rPr>
          <w:rFonts w:asciiTheme="majorHAnsi" w:hAnsiTheme="majorHAnsi"/>
          <w:sz w:val="22"/>
          <w:szCs w:val="22"/>
        </w:rPr>
        <w:t>, Xiamen University)</w:t>
      </w:r>
    </w:p>
    <w:p w14:paraId="712D38D0" w14:textId="77777777" w:rsidR="00892453" w:rsidRPr="004C480D" w:rsidRDefault="00892453" w:rsidP="000E57D1">
      <w:pPr>
        <w:rPr>
          <w:rFonts w:asciiTheme="majorHAnsi" w:hAnsiTheme="majorHAnsi"/>
          <w:sz w:val="22"/>
          <w:szCs w:val="22"/>
        </w:rPr>
      </w:pPr>
    </w:p>
    <w:p w14:paraId="6EE97C6B" w14:textId="3DBF0C6D" w:rsidR="00892453" w:rsidRPr="004C480D" w:rsidRDefault="00892453" w:rsidP="000E57D1">
      <w:pPr>
        <w:rPr>
          <w:rFonts w:asciiTheme="majorHAnsi" w:hAnsiTheme="majorHAnsi"/>
          <w:sz w:val="22"/>
          <w:szCs w:val="22"/>
        </w:rPr>
      </w:pPr>
      <w:r w:rsidRPr="004C480D">
        <w:rPr>
          <w:rFonts w:asciiTheme="majorHAnsi" w:hAnsiTheme="majorHAnsi"/>
          <w:sz w:val="22"/>
          <w:szCs w:val="22"/>
        </w:rPr>
        <w:t xml:space="preserve">Adam Rusch, </w:t>
      </w:r>
      <w:r w:rsidRPr="004C480D">
        <w:rPr>
          <w:rFonts w:asciiTheme="majorHAnsi" w:hAnsiTheme="majorHAnsi"/>
          <w:i/>
          <w:sz w:val="22"/>
          <w:szCs w:val="22"/>
        </w:rPr>
        <w:t>Examining the structure and efficacy of Learning Management Systems</w:t>
      </w:r>
      <w:r w:rsidRPr="004C480D">
        <w:rPr>
          <w:rFonts w:asciiTheme="majorHAnsi" w:hAnsiTheme="majorHAnsi"/>
          <w:sz w:val="22"/>
          <w:szCs w:val="22"/>
        </w:rPr>
        <w:t>, University of Illinois at Urbana-Champaign, 2018. (instructional designer, Center for Innovations in Teaching and Learning, University of Illinois at Urbana-Champaign)</w:t>
      </w:r>
    </w:p>
    <w:p w14:paraId="355853EF" w14:textId="77777777" w:rsidR="004852D4" w:rsidRPr="004C480D" w:rsidRDefault="004852D4" w:rsidP="000E57D1">
      <w:pPr>
        <w:rPr>
          <w:rFonts w:asciiTheme="majorHAnsi" w:hAnsiTheme="majorHAnsi"/>
          <w:sz w:val="22"/>
          <w:szCs w:val="22"/>
        </w:rPr>
      </w:pPr>
    </w:p>
    <w:p w14:paraId="22EF4948" w14:textId="4FCA425F" w:rsidR="0040185A" w:rsidRDefault="0040185A" w:rsidP="000E57D1">
      <w:pPr>
        <w:rPr>
          <w:rFonts w:asciiTheme="majorHAnsi" w:hAnsiTheme="majorHAnsi"/>
          <w:sz w:val="22"/>
          <w:szCs w:val="22"/>
        </w:rPr>
      </w:pPr>
      <w:r w:rsidRPr="004C480D">
        <w:rPr>
          <w:rFonts w:asciiTheme="majorHAnsi" w:hAnsiTheme="majorHAnsi"/>
          <w:sz w:val="22"/>
          <w:szCs w:val="22"/>
        </w:rPr>
        <w:t xml:space="preserve">Ga Young Chung (co-chair), </w:t>
      </w:r>
      <w:r w:rsidRPr="004C480D">
        <w:rPr>
          <w:rFonts w:asciiTheme="majorHAnsi" w:hAnsiTheme="majorHAnsi"/>
          <w:i/>
          <w:sz w:val="22"/>
          <w:szCs w:val="22"/>
        </w:rPr>
        <w:t xml:space="preserve">(Un)making deserving citizens: Education, activism, and military service of undocumented Korean young adults, </w:t>
      </w:r>
      <w:r w:rsidRPr="004C480D">
        <w:rPr>
          <w:rFonts w:asciiTheme="majorHAnsi" w:hAnsiTheme="majorHAnsi"/>
          <w:sz w:val="22"/>
          <w:szCs w:val="22"/>
        </w:rPr>
        <w:t>University of Illinois at Urbana-Champaign, 2018. (assistant professor, University of California at Davis)</w:t>
      </w:r>
    </w:p>
    <w:p w14:paraId="1D612183" w14:textId="324F60C1" w:rsidR="008140D5" w:rsidRDefault="008140D5" w:rsidP="000E57D1">
      <w:pPr>
        <w:rPr>
          <w:rFonts w:asciiTheme="majorHAnsi" w:hAnsiTheme="majorHAnsi"/>
          <w:sz w:val="22"/>
          <w:szCs w:val="22"/>
        </w:rPr>
      </w:pPr>
    </w:p>
    <w:p w14:paraId="2A3F8E80" w14:textId="1EDA7421" w:rsidR="008140D5" w:rsidRDefault="008140D5" w:rsidP="000E57D1">
      <w:pPr>
        <w:rPr>
          <w:rFonts w:asciiTheme="majorHAnsi" w:hAnsiTheme="majorHAnsi"/>
          <w:sz w:val="22"/>
          <w:szCs w:val="22"/>
        </w:rPr>
      </w:pPr>
      <w:r>
        <w:rPr>
          <w:rFonts w:asciiTheme="majorHAnsi" w:hAnsiTheme="majorHAnsi"/>
          <w:sz w:val="22"/>
          <w:szCs w:val="22"/>
        </w:rPr>
        <w:t xml:space="preserve">Kelly White, </w:t>
      </w:r>
      <w:r>
        <w:rPr>
          <w:rFonts w:asciiTheme="majorHAnsi" w:hAnsiTheme="majorHAnsi"/>
          <w:i/>
          <w:iCs/>
          <w:sz w:val="22"/>
          <w:szCs w:val="22"/>
        </w:rPr>
        <w:t xml:space="preserve">Study abroad as critical global pedagogy: An analysis of a critical orientation towards the study abroad experience, </w:t>
      </w:r>
      <w:r w:rsidRPr="004C480D">
        <w:rPr>
          <w:rFonts w:asciiTheme="majorHAnsi" w:hAnsiTheme="majorHAnsi"/>
          <w:sz w:val="22"/>
          <w:szCs w:val="22"/>
        </w:rPr>
        <w:t>University of Illinois at Urbana-Champaign,</w:t>
      </w:r>
      <w:r>
        <w:rPr>
          <w:rFonts w:asciiTheme="majorHAnsi" w:hAnsiTheme="majorHAnsi"/>
          <w:i/>
          <w:iCs/>
          <w:sz w:val="22"/>
          <w:szCs w:val="22"/>
        </w:rPr>
        <w:t xml:space="preserve"> </w:t>
      </w:r>
      <w:r w:rsidR="00D42E5C">
        <w:rPr>
          <w:rFonts w:asciiTheme="majorHAnsi" w:hAnsiTheme="majorHAnsi"/>
          <w:sz w:val="22"/>
          <w:szCs w:val="22"/>
        </w:rPr>
        <w:t xml:space="preserve">Sept. </w:t>
      </w:r>
      <w:r>
        <w:rPr>
          <w:rFonts w:asciiTheme="majorHAnsi" w:hAnsiTheme="majorHAnsi"/>
          <w:sz w:val="22"/>
          <w:szCs w:val="22"/>
        </w:rPr>
        <w:t>2020. (adjunct lecturer, University of Illinois at Urbana-Champaign)</w:t>
      </w:r>
    </w:p>
    <w:p w14:paraId="3DA5E45D" w14:textId="20369D7A" w:rsidR="005B2FCA" w:rsidRDefault="005B2FCA" w:rsidP="000E57D1">
      <w:pPr>
        <w:rPr>
          <w:rFonts w:asciiTheme="majorHAnsi" w:hAnsiTheme="majorHAnsi"/>
          <w:sz w:val="22"/>
          <w:szCs w:val="22"/>
        </w:rPr>
      </w:pPr>
    </w:p>
    <w:p w14:paraId="6A44150E" w14:textId="3EEB24D9" w:rsidR="005B2FCA" w:rsidRDefault="005B2FCA" w:rsidP="000E57D1">
      <w:pPr>
        <w:rPr>
          <w:rFonts w:asciiTheme="majorHAnsi" w:hAnsiTheme="majorHAnsi"/>
          <w:sz w:val="22"/>
          <w:szCs w:val="22"/>
        </w:rPr>
      </w:pPr>
      <w:r>
        <w:rPr>
          <w:rFonts w:asciiTheme="majorHAnsi" w:hAnsiTheme="majorHAnsi"/>
          <w:sz w:val="22"/>
          <w:szCs w:val="22"/>
        </w:rPr>
        <w:t xml:space="preserve">David Goss, </w:t>
      </w:r>
      <w:r>
        <w:rPr>
          <w:rFonts w:asciiTheme="majorHAnsi" w:hAnsiTheme="majorHAnsi"/>
          <w:i/>
          <w:iCs/>
          <w:sz w:val="22"/>
          <w:szCs w:val="22"/>
        </w:rPr>
        <w:t>Teacher perceptions of heteronormativity in elementary schools: A multi-case study</w:t>
      </w:r>
      <w:r>
        <w:rPr>
          <w:rFonts w:asciiTheme="majorHAnsi" w:hAnsiTheme="majorHAnsi"/>
          <w:sz w:val="22"/>
          <w:szCs w:val="22"/>
        </w:rPr>
        <w:t>, Texas Technical University, Dec. 2020.</w:t>
      </w:r>
    </w:p>
    <w:p w14:paraId="5DF15D51" w14:textId="0F95C704" w:rsidR="007346BF" w:rsidRDefault="007346BF" w:rsidP="000E57D1">
      <w:pPr>
        <w:rPr>
          <w:rFonts w:asciiTheme="majorHAnsi" w:hAnsiTheme="majorHAnsi"/>
          <w:sz w:val="22"/>
          <w:szCs w:val="22"/>
        </w:rPr>
      </w:pPr>
    </w:p>
    <w:p w14:paraId="4A7F782A" w14:textId="47BA2686" w:rsidR="007346BF" w:rsidRDefault="007346BF" w:rsidP="007346BF">
      <w:pPr>
        <w:shd w:val="clear" w:color="auto" w:fill="FFFFFF"/>
        <w:tabs>
          <w:tab w:val="left" w:pos="0"/>
          <w:tab w:val="left" w:pos="1832"/>
          <w:tab w:val="left" w:pos="2748"/>
          <w:tab w:val="left" w:pos="3664"/>
          <w:tab w:val="left" w:pos="4580"/>
          <w:tab w:val="left" w:pos="5496"/>
          <w:tab w:val="left" w:pos="6412"/>
          <w:tab w:val="left" w:pos="7328"/>
          <w:tab w:val="left" w:pos="8244"/>
          <w:tab w:val="left" w:pos="9090"/>
          <w:tab w:val="left" w:pos="9160"/>
          <w:tab w:val="left" w:pos="9360"/>
          <w:tab w:val="left" w:pos="10076"/>
          <w:tab w:val="left" w:pos="10992"/>
          <w:tab w:val="left" w:pos="11908"/>
          <w:tab w:val="left" w:pos="12824"/>
          <w:tab w:val="left" w:pos="13740"/>
          <w:tab w:val="left" w:pos="14656"/>
        </w:tabs>
        <w:contextualSpacing/>
        <w:rPr>
          <w:rFonts w:asciiTheme="majorHAnsi" w:eastAsia="Times New Roman" w:hAnsiTheme="majorHAnsi" w:cstheme="majorHAnsi"/>
          <w:bCs/>
          <w:sz w:val="22"/>
          <w:szCs w:val="22"/>
          <w:lang w:val="en"/>
        </w:rPr>
      </w:pPr>
      <w:r>
        <w:rPr>
          <w:rFonts w:asciiTheme="majorHAnsi" w:hAnsiTheme="majorHAnsi"/>
          <w:bCs/>
          <w:sz w:val="22"/>
          <w:szCs w:val="22"/>
        </w:rPr>
        <w:t xml:space="preserve">Susana </w:t>
      </w:r>
      <w:proofErr w:type="spellStart"/>
      <w:r>
        <w:rPr>
          <w:rFonts w:asciiTheme="majorHAnsi" w:hAnsiTheme="majorHAnsi"/>
          <w:bCs/>
          <w:sz w:val="22"/>
          <w:szCs w:val="22"/>
        </w:rPr>
        <w:t>Mazuelas</w:t>
      </w:r>
      <w:proofErr w:type="spellEnd"/>
      <w:r>
        <w:rPr>
          <w:rFonts w:asciiTheme="majorHAnsi" w:hAnsiTheme="majorHAnsi"/>
          <w:bCs/>
          <w:sz w:val="22"/>
          <w:szCs w:val="22"/>
        </w:rPr>
        <w:t xml:space="preserve"> </w:t>
      </w:r>
      <w:proofErr w:type="spellStart"/>
      <w:r>
        <w:rPr>
          <w:rFonts w:asciiTheme="majorHAnsi" w:hAnsiTheme="majorHAnsi"/>
          <w:bCs/>
          <w:sz w:val="22"/>
          <w:szCs w:val="22"/>
        </w:rPr>
        <w:t>Quirce</w:t>
      </w:r>
      <w:proofErr w:type="spellEnd"/>
      <w:r>
        <w:rPr>
          <w:rFonts w:asciiTheme="majorHAnsi" w:hAnsiTheme="majorHAnsi"/>
          <w:bCs/>
          <w:sz w:val="22"/>
          <w:szCs w:val="22"/>
        </w:rPr>
        <w:t xml:space="preserve">, </w:t>
      </w:r>
      <w:r w:rsidRPr="007346BF">
        <w:rPr>
          <w:rFonts w:asciiTheme="majorHAnsi" w:eastAsia="Times New Roman" w:hAnsiTheme="majorHAnsi" w:cstheme="majorHAnsi"/>
          <w:bCs/>
          <w:i/>
          <w:iCs/>
          <w:sz w:val="22"/>
          <w:szCs w:val="22"/>
          <w:lang w:val="en"/>
        </w:rPr>
        <w:t>Borderlands and mestiza consciousness in Appalachia: Latina undergraduate experiences in a Predominantly White Institution</w:t>
      </w:r>
      <w:r>
        <w:rPr>
          <w:rFonts w:asciiTheme="majorHAnsi" w:eastAsia="Times New Roman" w:hAnsiTheme="majorHAnsi" w:cstheme="majorHAnsi"/>
          <w:bCs/>
          <w:sz w:val="22"/>
          <w:szCs w:val="22"/>
          <w:lang w:val="en"/>
        </w:rPr>
        <w:t>, West Virginia University, 27 Apr. 2022.</w:t>
      </w:r>
    </w:p>
    <w:p w14:paraId="4B64AB36" w14:textId="700909DC" w:rsidR="00FE20A1" w:rsidRDefault="00FE20A1" w:rsidP="007346BF">
      <w:pPr>
        <w:shd w:val="clear" w:color="auto" w:fill="FFFFFF"/>
        <w:tabs>
          <w:tab w:val="left" w:pos="0"/>
          <w:tab w:val="left" w:pos="1832"/>
          <w:tab w:val="left" w:pos="2748"/>
          <w:tab w:val="left" w:pos="3664"/>
          <w:tab w:val="left" w:pos="4580"/>
          <w:tab w:val="left" w:pos="5496"/>
          <w:tab w:val="left" w:pos="6412"/>
          <w:tab w:val="left" w:pos="7328"/>
          <w:tab w:val="left" w:pos="8244"/>
          <w:tab w:val="left" w:pos="9090"/>
          <w:tab w:val="left" w:pos="9160"/>
          <w:tab w:val="left" w:pos="9360"/>
          <w:tab w:val="left" w:pos="10076"/>
          <w:tab w:val="left" w:pos="10992"/>
          <w:tab w:val="left" w:pos="11908"/>
          <w:tab w:val="left" w:pos="12824"/>
          <w:tab w:val="left" w:pos="13740"/>
          <w:tab w:val="left" w:pos="14656"/>
        </w:tabs>
        <w:contextualSpacing/>
        <w:rPr>
          <w:rFonts w:asciiTheme="majorHAnsi" w:eastAsia="Times New Roman" w:hAnsiTheme="majorHAnsi" w:cstheme="majorHAnsi"/>
          <w:bCs/>
          <w:sz w:val="22"/>
          <w:szCs w:val="22"/>
          <w:lang w:val="en"/>
        </w:rPr>
      </w:pPr>
    </w:p>
    <w:p w14:paraId="25CC358F" w14:textId="1F8E60E6" w:rsidR="00FE20A1" w:rsidRPr="00FE20A1" w:rsidRDefault="00FE20A1" w:rsidP="007346BF">
      <w:pPr>
        <w:shd w:val="clear" w:color="auto" w:fill="FFFFFF"/>
        <w:tabs>
          <w:tab w:val="left" w:pos="0"/>
          <w:tab w:val="left" w:pos="1832"/>
          <w:tab w:val="left" w:pos="2748"/>
          <w:tab w:val="left" w:pos="3664"/>
          <w:tab w:val="left" w:pos="4580"/>
          <w:tab w:val="left" w:pos="5496"/>
          <w:tab w:val="left" w:pos="6412"/>
          <w:tab w:val="left" w:pos="7328"/>
          <w:tab w:val="left" w:pos="8244"/>
          <w:tab w:val="left" w:pos="9090"/>
          <w:tab w:val="left" w:pos="9160"/>
          <w:tab w:val="left" w:pos="9360"/>
          <w:tab w:val="left" w:pos="10076"/>
          <w:tab w:val="left" w:pos="10992"/>
          <w:tab w:val="left" w:pos="11908"/>
          <w:tab w:val="left" w:pos="12824"/>
          <w:tab w:val="left" w:pos="13740"/>
          <w:tab w:val="left" w:pos="14656"/>
        </w:tabs>
        <w:contextualSpacing/>
        <w:rPr>
          <w:rFonts w:asciiTheme="minorHAnsi" w:eastAsia="Times New Roman" w:hAnsiTheme="minorHAnsi" w:cstheme="minorHAnsi"/>
          <w:bCs/>
          <w:sz w:val="22"/>
          <w:szCs w:val="22"/>
          <w:lang w:val="en"/>
        </w:rPr>
      </w:pPr>
      <w:r>
        <w:rPr>
          <w:rFonts w:asciiTheme="majorHAnsi" w:eastAsia="Times New Roman" w:hAnsiTheme="majorHAnsi" w:cstheme="majorHAnsi"/>
          <w:bCs/>
          <w:sz w:val="22"/>
          <w:szCs w:val="22"/>
          <w:lang w:val="en"/>
        </w:rPr>
        <w:t xml:space="preserve">Rayna Momen, </w:t>
      </w:r>
      <w:r>
        <w:rPr>
          <w:rFonts w:asciiTheme="majorHAnsi" w:eastAsia="Times New Roman" w:hAnsiTheme="majorHAnsi" w:cstheme="majorHAnsi"/>
          <w:bCs/>
          <w:i/>
          <w:iCs/>
          <w:sz w:val="22"/>
          <w:szCs w:val="22"/>
          <w:lang w:val="en"/>
        </w:rPr>
        <w:t xml:space="preserve">Living on the edge: Trans* exclusion, survival, and resistance, </w:t>
      </w:r>
      <w:r>
        <w:rPr>
          <w:rFonts w:asciiTheme="majorHAnsi" w:eastAsia="Times New Roman" w:hAnsiTheme="majorHAnsi" w:cstheme="majorHAnsi"/>
          <w:bCs/>
          <w:sz w:val="22"/>
          <w:szCs w:val="22"/>
          <w:lang w:val="en"/>
        </w:rPr>
        <w:t>West Virginia University, 7 Nov. 2022.</w:t>
      </w:r>
    </w:p>
    <w:p w14:paraId="30610094" w14:textId="2811F603" w:rsidR="00F9370C" w:rsidRDefault="00F9370C" w:rsidP="00F9370C">
      <w:pPr>
        <w:rPr>
          <w:rFonts w:asciiTheme="majorHAnsi" w:hAnsiTheme="majorHAnsi"/>
          <w:sz w:val="22"/>
          <w:szCs w:val="22"/>
        </w:rPr>
      </w:pPr>
    </w:p>
    <w:p w14:paraId="54179CC4" w14:textId="7911D71E" w:rsidR="00DD762D" w:rsidRDefault="00DD762D" w:rsidP="00F9370C">
      <w:pPr>
        <w:rPr>
          <w:rFonts w:asciiTheme="majorHAnsi" w:hAnsiTheme="majorHAnsi"/>
          <w:b/>
          <w:sz w:val="22"/>
          <w:szCs w:val="22"/>
        </w:rPr>
      </w:pPr>
      <w:r>
        <w:rPr>
          <w:rFonts w:asciiTheme="majorHAnsi" w:hAnsiTheme="majorHAnsi"/>
          <w:b/>
          <w:sz w:val="22"/>
          <w:szCs w:val="22"/>
        </w:rPr>
        <w:t>Dissertation committees in progress:</w:t>
      </w:r>
    </w:p>
    <w:p w14:paraId="3C76989A" w14:textId="77777777" w:rsidR="00053C12" w:rsidRDefault="00053C12" w:rsidP="00F9370C">
      <w:pPr>
        <w:rPr>
          <w:rFonts w:asciiTheme="majorHAnsi" w:hAnsiTheme="majorHAnsi"/>
          <w:b/>
          <w:sz w:val="22"/>
          <w:szCs w:val="22"/>
        </w:rPr>
      </w:pPr>
    </w:p>
    <w:p w14:paraId="1E13A488" w14:textId="747E4EB9" w:rsidR="00DD762D" w:rsidRDefault="004F5BAA" w:rsidP="00F9370C">
      <w:pPr>
        <w:rPr>
          <w:rFonts w:asciiTheme="majorHAnsi" w:hAnsiTheme="majorHAnsi"/>
          <w:bCs/>
          <w:sz w:val="22"/>
          <w:szCs w:val="22"/>
        </w:rPr>
      </w:pPr>
      <w:r>
        <w:rPr>
          <w:rFonts w:asciiTheme="majorHAnsi" w:hAnsiTheme="majorHAnsi"/>
          <w:bCs/>
          <w:sz w:val="22"/>
          <w:szCs w:val="22"/>
        </w:rPr>
        <w:t>Lisa Flannery (member, Texas Tech)</w:t>
      </w:r>
      <w:r w:rsidR="00335018">
        <w:rPr>
          <w:rFonts w:asciiTheme="majorHAnsi" w:hAnsiTheme="majorHAnsi"/>
          <w:bCs/>
          <w:sz w:val="22"/>
          <w:szCs w:val="22"/>
        </w:rPr>
        <w:t>, Michael Roberts</w:t>
      </w:r>
      <w:r w:rsidR="00A47D03">
        <w:rPr>
          <w:rFonts w:asciiTheme="majorHAnsi" w:hAnsiTheme="majorHAnsi"/>
          <w:bCs/>
          <w:sz w:val="22"/>
          <w:szCs w:val="22"/>
        </w:rPr>
        <w:t xml:space="preserve"> (chair)</w:t>
      </w:r>
      <w:r w:rsidR="00335018">
        <w:rPr>
          <w:rFonts w:asciiTheme="majorHAnsi" w:hAnsiTheme="majorHAnsi"/>
          <w:bCs/>
          <w:sz w:val="22"/>
          <w:szCs w:val="22"/>
        </w:rPr>
        <w:t xml:space="preserve">, Dee </w:t>
      </w:r>
      <w:proofErr w:type="spellStart"/>
      <w:r w:rsidR="00335018">
        <w:rPr>
          <w:rFonts w:asciiTheme="majorHAnsi" w:hAnsiTheme="majorHAnsi"/>
          <w:bCs/>
          <w:sz w:val="22"/>
          <w:szCs w:val="22"/>
        </w:rPr>
        <w:t>Barbic</w:t>
      </w:r>
      <w:proofErr w:type="spellEnd"/>
      <w:r w:rsidR="00A47D03">
        <w:rPr>
          <w:rFonts w:asciiTheme="majorHAnsi" w:hAnsiTheme="majorHAnsi"/>
          <w:bCs/>
          <w:sz w:val="22"/>
          <w:szCs w:val="22"/>
        </w:rPr>
        <w:t xml:space="preserve"> (member)</w:t>
      </w:r>
      <w:r w:rsidR="00335018">
        <w:rPr>
          <w:rFonts w:asciiTheme="majorHAnsi" w:hAnsiTheme="majorHAnsi"/>
          <w:bCs/>
          <w:sz w:val="22"/>
          <w:szCs w:val="22"/>
        </w:rPr>
        <w:t>, Joseph Carroll</w:t>
      </w:r>
      <w:r w:rsidR="00A47D03">
        <w:rPr>
          <w:rFonts w:asciiTheme="majorHAnsi" w:hAnsiTheme="majorHAnsi"/>
          <w:bCs/>
          <w:sz w:val="22"/>
          <w:szCs w:val="22"/>
        </w:rPr>
        <w:t xml:space="preserve"> (chair)</w:t>
      </w:r>
    </w:p>
    <w:p w14:paraId="15AE77EF" w14:textId="77777777" w:rsidR="00DD762D" w:rsidRPr="00DD762D" w:rsidRDefault="00DD762D" w:rsidP="00F9370C">
      <w:pPr>
        <w:rPr>
          <w:rFonts w:asciiTheme="majorHAnsi" w:hAnsiTheme="majorHAnsi"/>
          <w:bCs/>
          <w:sz w:val="22"/>
          <w:szCs w:val="22"/>
        </w:rPr>
      </w:pPr>
    </w:p>
    <w:p w14:paraId="20F7671A" w14:textId="60C597D3" w:rsidR="00F9370C" w:rsidRDefault="00F9370C" w:rsidP="00F9370C">
      <w:pPr>
        <w:pStyle w:val="BodyText"/>
        <w:outlineLvl w:val="0"/>
        <w:rPr>
          <w:rFonts w:asciiTheme="majorHAnsi" w:hAnsiTheme="majorHAnsi"/>
          <w:b/>
          <w:szCs w:val="22"/>
        </w:rPr>
      </w:pPr>
      <w:r w:rsidRPr="004C480D">
        <w:rPr>
          <w:rFonts w:asciiTheme="majorHAnsi" w:hAnsiTheme="majorHAnsi"/>
          <w:b/>
          <w:szCs w:val="22"/>
        </w:rPr>
        <w:t xml:space="preserve">University Service </w:t>
      </w:r>
    </w:p>
    <w:p w14:paraId="175E6B9F" w14:textId="1C5370CE" w:rsidR="00266045" w:rsidRDefault="00266045" w:rsidP="00F9370C">
      <w:pPr>
        <w:pStyle w:val="BodyText"/>
        <w:outlineLvl w:val="0"/>
        <w:rPr>
          <w:rFonts w:asciiTheme="majorHAnsi" w:hAnsiTheme="majorHAnsi"/>
          <w:b/>
          <w:szCs w:val="22"/>
        </w:rPr>
      </w:pPr>
    </w:p>
    <w:p w14:paraId="481B5199" w14:textId="13B72AEA" w:rsidR="00266045" w:rsidRDefault="00266045" w:rsidP="00F9370C">
      <w:pPr>
        <w:pStyle w:val="BodyText"/>
        <w:outlineLvl w:val="0"/>
        <w:rPr>
          <w:rFonts w:asciiTheme="majorHAnsi" w:hAnsiTheme="majorHAnsi"/>
          <w:bCs/>
          <w:szCs w:val="22"/>
        </w:rPr>
      </w:pPr>
      <w:r>
        <w:rPr>
          <w:rFonts w:asciiTheme="majorHAnsi" w:hAnsiTheme="majorHAnsi"/>
          <w:bCs/>
          <w:szCs w:val="22"/>
        </w:rPr>
        <w:t>University of Vermont:</w:t>
      </w:r>
    </w:p>
    <w:p w14:paraId="74F608E1" w14:textId="77777777" w:rsidR="00284137" w:rsidRDefault="00284137" w:rsidP="00F9370C">
      <w:pPr>
        <w:pStyle w:val="BodyText"/>
        <w:outlineLvl w:val="0"/>
        <w:rPr>
          <w:rFonts w:asciiTheme="majorHAnsi" w:hAnsiTheme="majorHAnsi"/>
          <w:bCs/>
          <w:szCs w:val="22"/>
        </w:rPr>
      </w:pPr>
    </w:p>
    <w:p w14:paraId="0C4D4935" w14:textId="1B641E0A" w:rsidR="00266045" w:rsidRDefault="000B6CBC" w:rsidP="00F9370C">
      <w:pPr>
        <w:pStyle w:val="BodyText"/>
        <w:outlineLvl w:val="0"/>
        <w:rPr>
          <w:rFonts w:asciiTheme="majorHAnsi" w:hAnsiTheme="majorHAnsi"/>
          <w:bCs/>
          <w:szCs w:val="22"/>
        </w:rPr>
      </w:pPr>
      <w:r>
        <w:rPr>
          <w:rFonts w:asciiTheme="majorHAnsi" w:hAnsiTheme="majorHAnsi"/>
          <w:bCs/>
          <w:szCs w:val="22"/>
        </w:rPr>
        <w:t>University</w:t>
      </w:r>
      <w:r w:rsidR="00284137">
        <w:rPr>
          <w:rFonts w:asciiTheme="majorHAnsi" w:hAnsiTheme="majorHAnsi"/>
          <w:bCs/>
          <w:szCs w:val="22"/>
        </w:rPr>
        <w:t xml:space="preserve"> level</w:t>
      </w:r>
      <w:r>
        <w:rPr>
          <w:rFonts w:asciiTheme="majorHAnsi" w:hAnsiTheme="majorHAnsi"/>
          <w:bCs/>
          <w:szCs w:val="22"/>
        </w:rPr>
        <w:t xml:space="preserve"> committees:</w:t>
      </w:r>
    </w:p>
    <w:p w14:paraId="6F369485" w14:textId="2CF9E575" w:rsidR="000B6CBC" w:rsidRDefault="004F5BAA" w:rsidP="00F9370C">
      <w:pPr>
        <w:pStyle w:val="BodyText"/>
        <w:outlineLvl w:val="0"/>
        <w:rPr>
          <w:rFonts w:asciiTheme="majorHAnsi" w:hAnsiTheme="majorHAnsi"/>
          <w:bCs/>
          <w:szCs w:val="22"/>
        </w:rPr>
      </w:pPr>
      <w:r>
        <w:rPr>
          <w:rFonts w:asciiTheme="majorHAnsi" w:hAnsiTheme="majorHAnsi"/>
          <w:bCs/>
          <w:szCs w:val="22"/>
        </w:rPr>
        <w:lastRenderedPageBreak/>
        <w:t>Faculty Senate Curriculum Affairs Committee (Sept. 2022-present)</w:t>
      </w:r>
      <w:r w:rsidR="000B6CBC">
        <w:rPr>
          <w:rFonts w:asciiTheme="majorHAnsi" w:hAnsiTheme="majorHAnsi"/>
          <w:bCs/>
          <w:szCs w:val="22"/>
        </w:rPr>
        <w:t>, including ad hoc advisory committee on dual majors for undergrads, assessment committees for Critical Race and Ethnic Studies</w:t>
      </w:r>
      <w:r w:rsidR="009B7521">
        <w:rPr>
          <w:rFonts w:asciiTheme="majorHAnsi" w:hAnsiTheme="majorHAnsi"/>
          <w:bCs/>
          <w:szCs w:val="22"/>
        </w:rPr>
        <w:t>,</w:t>
      </w:r>
      <w:r w:rsidR="000B6CBC">
        <w:rPr>
          <w:rFonts w:asciiTheme="majorHAnsi" w:hAnsiTheme="majorHAnsi"/>
          <w:bCs/>
          <w:szCs w:val="22"/>
        </w:rPr>
        <w:t xml:space="preserve"> Food Systems</w:t>
      </w:r>
      <w:r w:rsidR="009B7521">
        <w:rPr>
          <w:rFonts w:asciiTheme="majorHAnsi" w:hAnsiTheme="majorHAnsi"/>
          <w:bCs/>
          <w:szCs w:val="22"/>
        </w:rPr>
        <w:t>, Forestry</w:t>
      </w:r>
    </w:p>
    <w:p w14:paraId="3DF140DF" w14:textId="6AE11CED" w:rsidR="000B6CBC" w:rsidRDefault="00266045" w:rsidP="000B6CBC">
      <w:pPr>
        <w:pStyle w:val="BodyText"/>
        <w:outlineLvl w:val="0"/>
        <w:rPr>
          <w:rFonts w:asciiTheme="majorHAnsi" w:hAnsiTheme="majorHAnsi"/>
          <w:bCs/>
          <w:szCs w:val="22"/>
        </w:rPr>
      </w:pPr>
      <w:r>
        <w:rPr>
          <w:rFonts w:asciiTheme="majorHAnsi" w:hAnsiTheme="majorHAnsi"/>
          <w:bCs/>
          <w:szCs w:val="22"/>
        </w:rPr>
        <w:t>University Professional Standards Committee (Jan. 2022-</w:t>
      </w:r>
      <w:r w:rsidR="00D608CB">
        <w:rPr>
          <w:rFonts w:asciiTheme="majorHAnsi" w:hAnsiTheme="majorHAnsi"/>
          <w:bCs/>
          <w:szCs w:val="22"/>
        </w:rPr>
        <w:t>May 2022</w:t>
      </w:r>
      <w:r>
        <w:rPr>
          <w:rFonts w:asciiTheme="majorHAnsi" w:hAnsiTheme="majorHAnsi"/>
          <w:bCs/>
          <w:szCs w:val="22"/>
        </w:rPr>
        <w:t>)</w:t>
      </w:r>
    </w:p>
    <w:p w14:paraId="6939252B" w14:textId="2150CA4C" w:rsidR="00335018" w:rsidRDefault="00335018" w:rsidP="000B6CBC">
      <w:pPr>
        <w:pStyle w:val="BodyText"/>
        <w:outlineLvl w:val="0"/>
        <w:rPr>
          <w:rFonts w:asciiTheme="majorHAnsi" w:hAnsiTheme="majorHAnsi"/>
          <w:bCs/>
          <w:szCs w:val="22"/>
        </w:rPr>
      </w:pPr>
      <w:r>
        <w:rPr>
          <w:rFonts w:asciiTheme="majorHAnsi" w:hAnsiTheme="majorHAnsi"/>
          <w:bCs/>
          <w:szCs w:val="22"/>
        </w:rPr>
        <w:t>Dean Review Committee (Library) (</w:t>
      </w:r>
      <w:r w:rsidR="00B2303A">
        <w:rPr>
          <w:rFonts w:asciiTheme="majorHAnsi" w:hAnsiTheme="majorHAnsi"/>
          <w:bCs/>
          <w:szCs w:val="22"/>
        </w:rPr>
        <w:t xml:space="preserve">fall </w:t>
      </w:r>
      <w:r>
        <w:rPr>
          <w:rFonts w:asciiTheme="majorHAnsi" w:hAnsiTheme="majorHAnsi"/>
          <w:bCs/>
          <w:szCs w:val="22"/>
        </w:rPr>
        <w:t>2023-</w:t>
      </w:r>
      <w:r w:rsidR="00B2303A">
        <w:rPr>
          <w:rFonts w:asciiTheme="majorHAnsi" w:hAnsiTheme="majorHAnsi"/>
          <w:bCs/>
          <w:szCs w:val="22"/>
        </w:rPr>
        <w:t>spring 2024</w:t>
      </w:r>
      <w:r>
        <w:rPr>
          <w:rFonts w:asciiTheme="majorHAnsi" w:hAnsiTheme="majorHAnsi"/>
          <w:bCs/>
          <w:szCs w:val="22"/>
        </w:rPr>
        <w:t>)</w:t>
      </w:r>
    </w:p>
    <w:p w14:paraId="7EEC3954" w14:textId="77777777" w:rsidR="00335018" w:rsidRDefault="00335018" w:rsidP="000B6CBC">
      <w:pPr>
        <w:pStyle w:val="BodyText"/>
        <w:outlineLvl w:val="0"/>
        <w:rPr>
          <w:rFonts w:asciiTheme="majorHAnsi" w:hAnsiTheme="majorHAnsi"/>
          <w:bCs/>
          <w:szCs w:val="22"/>
        </w:rPr>
      </w:pPr>
    </w:p>
    <w:p w14:paraId="52B8F570" w14:textId="28AAAE90" w:rsidR="00335018" w:rsidRDefault="00335018" w:rsidP="000B6CBC">
      <w:pPr>
        <w:pStyle w:val="BodyText"/>
        <w:outlineLvl w:val="0"/>
        <w:rPr>
          <w:rFonts w:asciiTheme="majorHAnsi" w:hAnsiTheme="majorHAnsi"/>
          <w:bCs/>
          <w:szCs w:val="22"/>
        </w:rPr>
      </w:pPr>
      <w:r>
        <w:rPr>
          <w:rFonts w:asciiTheme="majorHAnsi" w:hAnsiTheme="majorHAnsi"/>
          <w:bCs/>
          <w:szCs w:val="22"/>
        </w:rPr>
        <w:t>College of Education and Social Services committees:</w:t>
      </w:r>
    </w:p>
    <w:p w14:paraId="53AC517F" w14:textId="6F64BEC2" w:rsidR="00335018" w:rsidRDefault="00335018" w:rsidP="000B6CBC">
      <w:pPr>
        <w:pStyle w:val="BodyText"/>
        <w:outlineLvl w:val="0"/>
        <w:rPr>
          <w:rFonts w:asciiTheme="majorHAnsi" w:hAnsiTheme="majorHAnsi"/>
          <w:bCs/>
          <w:szCs w:val="22"/>
        </w:rPr>
      </w:pPr>
      <w:r>
        <w:rPr>
          <w:rFonts w:asciiTheme="majorHAnsi" w:hAnsiTheme="majorHAnsi"/>
          <w:bCs/>
          <w:szCs w:val="22"/>
        </w:rPr>
        <w:t>Chair, Faculty Standards Committee (2023-present)</w:t>
      </w:r>
    </w:p>
    <w:p w14:paraId="4E2D578B" w14:textId="68BD6505" w:rsidR="00335018" w:rsidRDefault="00335018" w:rsidP="000B6CBC">
      <w:pPr>
        <w:pStyle w:val="BodyText"/>
        <w:outlineLvl w:val="0"/>
        <w:rPr>
          <w:rFonts w:asciiTheme="majorHAnsi" w:hAnsiTheme="majorHAnsi"/>
          <w:bCs/>
          <w:szCs w:val="22"/>
        </w:rPr>
      </w:pPr>
      <w:r>
        <w:rPr>
          <w:rFonts w:asciiTheme="majorHAnsi" w:hAnsiTheme="majorHAnsi"/>
          <w:bCs/>
          <w:szCs w:val="22"/>
        </w:rPr>
        <w:t>Chair, Faculty A</w:t>
      </w:r>
      <w:r w:rsidR="000B42C3">
        <w:rPr>
          <w:rFonts w:asciiTheme="majorHAnsi" w:hAnsiTheme="majorHAnsi"/>
          <w:bCs/>
          <w:szCs w:val="22"/>
        </w:rPr>
        <w:t>ffairs</w:t>
      </w:r>
      <w:r>
        <w:rPr>
          <w:rFonts w:asciiTheme="majorHAnsi" w:hAnsiTheme="majorHAnsi"/>
          <w:bCs/>
          <w:szCs w:val="22"/>
        </w:rPr>
        <w:t xml:space="preserve"> Committee (2023-present)</w:t>
      </w:r>
    </w:p>
    <w:p w14:paraId="020CC1CD" w14:textId="44609DB8" w:rsidR="00335018" w:rsidRDefault="00335018" w:rsidP="000B6CBC">
      <w:pPr>
        <w:pStyle w:val="BodyText"/>
        <w:outlineLvl w:val="0"/>
        <w:rPr>
          <w:rFonts w:asciiTheme="majorHAnsi" w:hAnsiTheme="majorHAnsi"/>
          <w:bCs/>
          <w:szCs w:val="22"/>
        </w:rPr>
      </w:pPr>
      <w:r>
        <w:rPr>
          <w:rFonts w:asciiTheme="majorHAnsi" w:hAnsiTheme="majorHAnsi"/>
          <w:bCs/>
          <w:szCs w:val="22"/>
        </w:rPr>
        <w:t>Member, Faculty A</w:t>
      </w:r>
      <w:r w:rsidR="000B42C3">
        <w:rPr>
          <w:rFonts w:asciiTheme="majorHAnsi" w:hAnsiTheme="majorHAnsi"/>
          <w:bCs/>
          <w:szCs w:val="22"/>
        </w:rPr>
        <w:t>ffairs</w:t>
      </w:r>
      <w:r>
        <w:rPr>
          <w:rFonts w:asciiTheme="majorHAnsi" w:hAnsiTheme="majorHAnsi"/>
          <w:bCs/>
          <w:szCs w:val="22"/>
        </w:rPr>
        <w:t xml:space="preserve"> Committee (2022-2023)</w:t>
      </w:r>
    </w:p>
    <w:p w14:paraId="591FB23F" w14:textId="77777777" w:rsidR="00284137" w:rsidRDefault="00284137" w:rsidP="000B6CBC">
      <w:pPr>
        <w:pStyle w:val="BodyText"/>
        <w:outlineLvl w:val="0"/>
        <w:rPr>
          <w:rFonts w:asciiTheme="majorHAnsi" w:hAnsiTheme="majorHAnsi"/>
          <w:bCs/>
          <w:szCs w:val="22"/>
        </w:rPr>
      </w:pPr>
    </w:p>
    <w:p w14:paraId="452BC7B3" w14:textId="77777777" w:rsidR="00284137" w:rsidRDefault="000B6CBC" w:rsidP="000B6CBC">
      <w:pPr>
        <w:pStyle w:val="BodyText"/>
        <w:outlineLvl w:val="0"/>
        <w:rPr>
          <w:rFonts w:asciiTheme="majorHAnsi" w:hAnsiTheme="majorHAnsi"/>
          <w:bCs/>
          <w:szCs w:val="22"/>
        </w:rPr>
      </w:pPr>
      <w:r>
        <w:rPr>
          <w:rFonts w:asciiTheme="majorHAnsi" w:hAnsiTheme="majorHAnsi"/>
          <w:bCs/>
          <w:szCs w:val="22"/>
        </w:rPr>
        <w:t>Department of Education (and other departments) committees</w:t>
      </w:r>
    </w:p>
    <w:p w14:paraId="14C5424A" w14:textId="203C523E" w:rsidR="000B6CBC" w:rsidRDefault="000B6CBC" w:rsidP="000B6CBC">
      <w:pPr>
        <w:pStyle w:val="BodyText"/>
        <w:outlineLvl w:val="0"/>
        <w:rPr>
          <w:rFonts w:asciiTheme="majorHAnsi" w:hAnsiTheme="majorHAnsi"/>
          <w:bCs/>
          <w:szCs w:val="22"/>
        </w:rPr>
      </w:pPr>
      <w:r>
        <w:rPr>
          <w:rFonts w:asciiTheme="majorHAnsi" w:hAnsiTheme="majorHAnsi"/>
          <w:bCs/>
          <w:szCs w:val="22"/>
        </w:rPr>
        <w:t xml:space="preserve"> </w:t>
      </w:r>
    </w:p>
    <w:p w14:paraId="3EB8CDC5" w14:textId="230A6348" w:rsidR="000B6CBC" w:rsidRDefault="000B6CBC" w:rsidP="000B6CBC">
      <w:pPr>
        <w:pStyle w:val="BodyText"/>
        <w:outlineLvl w:val="0"/>
        <w:rPr>
          <w:rFonts w:asciiTheme="majorHAnsi" w:hAnsiTheme="majorHAnsi"/>
          <w:bCs/>
          <w:szCs w:val="22"/>
        </w:rPr>
      </w:pPr>
      <w:r>
        <w:rPr>
          <w:rFonts w:asciiTheme="majorHAnsi" w:hAnsiTheme="majorHAnsi"/>
          <w:bCs/>
          <w:szCs w:val="22"/>
        </w:rPr>
        <w:t>Chair, Curriculum &amp; Instruction/Literacy open-rank search (2022-2023)</w:t>
      </w:r>
    </w:p>
    <w:p w14:paraId="52BAD40F" w14:textId="0B3BEFDD" w:rsidR="000B6CBC" w:rsidRDefault="000B6CBC" w:rsidP="000B6CBC">
      <w:pPr>
        <w:pStyle w:val="BodyText"/>
        <w:outlineLvl w:val="0"/>
        <w:rPr>
          <w:rFonts w:asciiTheme="majorHAnsi" w:hAnsiTheme="majorHAnsi"/>
          <w:bCs/>
          <w:szCs w:val="22"/>
        </w:rPr>
      </w:pPr>
      <w:r>
        <w:rPr>
          <w:rFonts w:asciiTheme="majorHAnsi" w:hAnsiTheme="majorHAnsi"/>
          <w:bCs/>
          <w:szCs w:val="22"/>
        </w:rPr>
        <w:t>Co-chair, Sexual Violence Prevention clinical assistant professor search, Department of Biomedical and Health Sciences/Provost’s Office joint search (2022-2023)</w:t>
      </w:r>
    </w:p>
    <w:p w14:paraId="023A31CB" w14:textId="594B70AA" w:rsidR="00284137" w:rsidRDefault="00284137" w:rsidP="000B6CBC">
      <w:pPr>
        <w:pStyle w:val="BodyText"/>
        <w:outlineLvl w:val="0"/>
        <w:rPr>
          <w:rFonts w:asciiTheme="majorHAnsi" w:hAnsiTheme="majorHAnsi"/>
          <w:bCs/>
          <w:szCs w:val="22"/>
        </w:rPr>
      </w:pPr>
      <w:r>
        <w:rPr>
          <w:rFonts w:asciiTheme="majorHAnsi" w:hAnsiTheme="majorHAnsi"/>
          <w:bCs/>
          <w:szCs w:val="22"/>
        </w:rPr>
        <w:t>Chair, Admissions Committee, Interdisciplinary Studies in Education master’s degree, Dept. of Education (Aug. 2020-present)</w:t>
      </w:r>
    </w:p>
    <w:p w14:paraId="065BCE1B" w14:textId="69ABD8FA" w:rsidR="00266045" w:rsidRDefault="00284137" w:rsidP="00F9370C">
      <w:pPr>
        <w:pStyle w:val="BodyText"/>
        <w:outlineLvl w:val="0"/>
        <w:rPr>
          <w:rFonts w:asciiTheme="majorHAnsi" w:hAnsiTheme="majorHAnsi"/>
          <w:bCs/>
          <w:szCs w:val="22"/>
        </w:rPr>
      </w:pPr>
      <w:r>
        <w:rPr>
          <w:rFonts w:asciiTheme="majorHAnsi" w:hAnsiTheme="majorHAnsi"/>
          <w:bCs/>
          <w:szCs w:val="22"/>
        </w:rPr>
        <w:t xml:space="preserve">Member, </w:t>
      </w:r>
      <w:r w:rsidR="00406375">
        <w:rPr>
          <w:rFonts w:asciiTheme="majorHAnsi" w:hAnsiTheme="majorHAnsi"/>
          <w:bCs/>
          <w:szCs w:val="22"/>
        </w:rPr>
        <w:t xml:space="preserve">Doctoral Admissions Committee, Educational Leadership and Policy, </w:t>
      </w:r>
      <w:r w:rsidR="00266045">
        <w:rPr>
          <w:rFonts w:asciiTheme="majorHAnsi" w:hAnsiTheme="majorHAnsi"/>
          <w:bCs/>
          <w:szCs w:val="22"/>
        </w:rPr>
        <w:t>Dept. of Education (Jan. 2022-</w:t>
      </w:r>
      <w:r w:rsidR="00335018">
        <w:rPr>
          <w:rFonts w:asciiTheme="majorHAnsi" w:hAnsiTheme="majorHAnsi"/>
          <w:bCs/>
          <w:szCs w:val="22"/>
        </w:rPr>
        <w:t>2023</w:t>
      </w:r>
      <w:r w:rsidR="00266045">
        <w:rPr>
          <w:rFonts w:asciiTheme="majorHAnsi" w:hAnsiTheme="majorHAnsi"/>
          <w:bCs/>
          <w:szCs w:val="22"/>
        </w:rPr>
        <w:t>)</w:t>
      </w:r>
    </w:p>
    <w:p w14:paraId="7BCA8D64" w14:textId="55E3F1CC" w:rsidR="00284137" w:rsidRDefault="00284137" w:rsidP="00F9370C">
      <w:pPr>
        <w:pStyle w:val="BodyText"/>
        <w:outlineLvl w:val="0"/>
        <w:rPr>
          <w:rFonts w:asciiTheme="majorHAnsi" w:hAnsiTheme="majorHAnsi"/>
          <w:bCs/>
          <w:szCs w:val="22"/>
        </w:rPr>
      </w:pPr>
      <w:r>
        <w:rPr>
          <w:rFonts w:asciiTheme="majorHAnsi" w:hAnsiTheme="majorHAnsi"/>
          <w:bCs/>
          <w:szCs w:val="22"/>
        </w:rPr>
        <w:t>Member, Community Council Committee</w:t>
      </w:r>
    </w:p>
    <w:p w14:paraId="15AC504B" w14:textId="77E7D3D9" w:rsidR="00CC7820" w:rsidRPr="00266045" w:rsidRDefault="00284137" w:rsidP="00F9370C">
      <w:pPr>
        <w:pStyle w:val="BodyText"/>
        <w:outlineLvl w:val="0"/>
        <w:rPr>
          <w:rFonts w:asciiTheme="majorHAnsi" w:hAnsiTheme="majorHAnsi"/>
          <w:bCs/>
          <w:szCs w:val="22"/>
        </w:rPr>
      </w:pPr>
      <w:r>
        <w:rPr>
          <w:rFonts w:asciiTheme="majorHAnsi" w:hAnsiTheme="majorHAnsi"/>
          <w:bCs/>
          <w:szCs w:val="22"/>
        </w:rPr>
        <w:t>Member</w:t>
      </w:r>
      <w:r w:rsidR="00406375">
        <w:rPr>
          <w:rFonts w:asciiTheme="majorHAnsi" w:hAnsiTheme="majorHAnsi"/>
          <w:bCs/>
          <w:szCs w:val="22"/>
        </w:rPr>
        <w:t xml:space="preserve">, </w:t>
      </w:r>
      <w:r>
        <w:rPr>
          <w:rFonts w:asciiTheme="majorHAnsi" w:hAnsiTheme="majorHAnsi"/>
          <w:bCs/>
          <w:szCs w:val="22"/>
        </w:rPr>
        <w:t xml:space="preserve">Search Committee, </w:t>
      </w:r>
      <w:r w:rsidR="00CC7820">
        <w:rPr>
          <w:rFonts w:asciiTheme="majorHAnsi" w:hAnsiTheme="majorHAnsi"/>
          <w:bCs/>
          <w:szCs w:val="22"/>
        </w:rPr>
        <w:t xml:space="preserve">Lecturer in Sexual Violence Prevention, </w:t>
      </w:r>
      <w:r>
        <w:rPr>
          <w:rFonts w:asciiTheme="majorHAnsi" w:hAnsiTheme="majorHAnsi"/>
          <w:bCs/>
          <w:szCs w:val="22"/>
        </w:rPr>
        <w:t xml:space="preserve">Department of Biomedical and Health Sciences/Provost’s Office joint search </w:t>
      </w:r>
      <w:r w:rsidR="00CC7820">
        <w:rPr>
          <w:rFonts w:asciiTheme="majorHAnsi" w:hAnsiTheme="majorHAnsi"/>
          <w:bCs/>
          <w:szCs w:val="22"/>
        </w:rPr>
        <w:t>(Apr. 2022-end of May 2022)</w:t>
      </w:r>
    </w:p>
    <w:p w14:paraId="4E3B251D" w14:textId="77777777" w:rsidR="00A3239B" w:rsidRPr="004C480D" w:rsidRDefault="00A3239B" w:rsidP="00F9370C">
      <w:pPr>
        <w:pStyle w:val="BodyText"/>
        <w:outlineLvl w:val="0"/>
        <w:rPr>
          <w:rFonts w:asciiTheme="majorHAnsi" w:hAnsiTheme="majorHAnsi"/>
          <w:b/>
          <w:szCs w:val="22"/>
        </w:rPr>
      </w:pPr>
    </w:p>
    <w:p w14:paraId="4E0BAD1D" w14:textId="77777777" w:rsidR="00A3239B" w:rsidRPr="004C480D" w:rsidRDefault="00A3239B" w:rsidP="00F9370C">
      <w:pPr>
        <w:pStyle w:val="BodyText"/>
        <w:outlineLvl w:val="0"/>
        <w:rPr>
          <w:rFonts w:asciiTheme="majorHAnsi" w:hAnsiTheme="majorHAnsi"/>
          <w:szCs w:val="22"/>
        </w:rPr>
      </w:pPr>
      <w:r w:rsidRPr="004C480D">
        <w:rPr>
          <w:rFonts w:asciiTheme="majorHAnsi" w:hAnsiTheme="majorHAnsi"/>
          <w:szCs w:val="22"/>
        </w:rPr>
        <w:t>West Virginia University:</w:t>
      </w:r>
    </w:p>
    <w:p w14:paraId="48EB26D6" w14:textId="77777777" w:rsidR="00A3239B" w:rsidRPr="004C480D" w:rsidRDefault="00A3239B" w:rsidP="00F9370C">
      <w:pPr>
        <w:pStyle w:val="BodyText"/>
        <w:outlineLvl w:val="0"/>
        <w:rPr>
          <w:rFonts w:asciiTheme="majorHAnsi" w:hAnsiTheme="majorHAnsi"/>
          <w:szCs w:val="22"/>
        </w:rPr>
      </w:pPr>
    </w:p>
    <w:p w14:paraId="003DAE32" w14:textId="5A68BD89" w:rsidR="00A3239B" w:rsidRPr="004C480D" w:rsidRDefault="00A3239B" w:rsidP="009C59EA">
      <w:pPr>
        <w:pStyle w:val="BodyText"/>
        <w:outlineLvl w:val="0"/>
        <w:rPr>
          <w:rFonts w:asciiTheme="majorHAnsi" w:hAnsiTheme="majorHAnsi"/>
          <w:szCs w:val="22"/>
        </w:rPr>
      </w:pPr>
      <w:r w:rsidRPr="004C480D">
        <w:rPr>
          <w:rFonts w:asciiTheme="majorHAnsi" w:hAnsiTheme="majorHAnsi"/>
          <w:szCs w:val="22"/>
        </w:rPr>
        <w:t>Chair, LGBTQ+ Commission</w:t>
      </w:r>
      <w:r w:rsidR="00A86761" w:rsidRPr="004C480D">
        <w:rPr>
          <w:rFonts w:asciiTheme="majorHAnsi" w:hAnsiTheme="majorHAnsi"/>
          <w:szCs w:val="22"/>
        </w:rPr>
        <w:t xml:space="preserve"> (</w:t>
      </w:r>
      <w:r w:rsidR="00E501B2">
        <w:rPr>
          <w:rFonts w:asciiTheme="majorHAnsi" w:hAnsiTheme="majorHAnsi"/>
          <w:szCs w:val="22"/>
        </w:rPr>
        <w:t xml:space="preserve">Aug. </w:t>
      </w:r>
      <w:r w:rsidR="00A86761" w:rsidRPr="004C480D">
        <w:rPr>
          <w:rFonts w:asciiTheme="majorHAnsi" w:hAnsiTheme="majorHAnsi"/>
          <w:szCs w:val="22"/>
        </w:rPr>
        <w:t>2016-</w:t>
      </w:r>
      <w:r w:rsidR="004539BB">
        <w:rPr>
          <w:rFonts w:asciiTheme="majorHAnsi" w:hAnsiTheme="majorHAnsi"/>
          <w:szCs w:val="22"/>
        </w:rPr>
        <w:t>May</w:t>
      </w:r>
      <w:r w:rsidR="00E501B2">
        <w:rPr>
          <w:rFonts w:asciiTheme="majorHAnsi" w:hAnsiTheme="majorHAnsi"/>
          <w:szCs w:val="22"/>
        </w:rPr>
        <w:t xml:space="preserve"> 20</w:t>
      </w:r>
      <w:r w:rsidR="004539BB">
        <w:rPr>
          <w:rFonts w:asciiTheme="majorHAnsi" w:hAnsiTheme="majorHAnsi"/>
          <w:szCs w:val="22"/>
        </w:rPr>
        <w:t>20</w:t>
      </w:r>
      <w:r w:rsidR="00A86761" w:rsidRPr="004C480D">
        <w:rPr>
          <w:rFonts w:asciiTheme="majorHAnsi" w:hAnsiTheme="majorHAnsi"/>
          <w:szCs w:val="22"/>
        </w:rPr>
        <w:t>)</w:t>
      </w:r>
    </w:p>
    <w:p w14:paraId="02DB0C75" w14:textId="72D3640E" w:rsidR="00446867" w:rsidRPr="004C480D" w:rsidRDefault="00446867" w:rsidP="009C59EA">
      <w:pPr>
        <w:pStyle w:val="BodyText"/>
        <w:outlineLvl w:val="0"/>
        <w:rPr>
          <w:rFonts w:asciiTheme="majorHAnsi" w:hAnsiTheme="majorHAnsi"/>
          <w:szCs w:val="22"/>
        </w:rPr>
      </w:pPr>
      <w:r w:rsidRPr="004C480D">
        <w:rPr>
          <w:rFonts w:asciiTheme="majorHAnsi" w:hAnsiTheme="majorHAnsi"/>
          <w:szCs w:val="22"/>
        </w:rPr>
        <w:t>Director</w:t>
      </w:r>
      <w:r w:rsidR="00FB116E" w:rsidRPr="004C480D">
        <w:rPr>
          <w:rFonts w:asciiTheme="majorHAnsi" w:hAnsiTheme="majorHAnsi"/>
          <w:szCs w:val="22"/>
        </w:rPr>
        <w:t xml:space="preserve"> (voluntary position)</w:t>
      </w:r>
      <w:r w:rsidRPr="004C480D">
        <w:rPr>
          <w:rFonts w:asciiTheme="majorHAnsi" w:hAnsiTheme="majorHAnsi"/>
          <w:szCs w:val="22"/>
        </w:rPr>
        <w:t>, Women’s Resource Center (</w:t>
      </w:r>
      <w:r w:rsidR="00E501B2">
        <w:rPr>
          <w:rFonts w:asciiTheme="majorHAnsi" w:hAnsiTheme="majorHAnsi"/>
          <w:szCs w:val="22"/>
        </w:rPr>
        <w:t xml:space="preserve">Aug. </w:t>
      </w:r>
      <w:r w:rsidRPr="004C480D">
        <w:rPr>
          <w:rFonts w:asciiTheme="majorHAnsi" w:hAnsiTheme="majorHAnsi"/>
          <w:szCs w:val="22"/>
        </w:rPr>
        <w:t>2016-</w:t>
      </w:r>
      <w:r w:rsidR="00904973" w:rsidRPr="004C480D">
        <w:rPr>
          <w:rFonts w:asciiTheme="majorHAnsi" w:hAnsiTheme="majorHAnsi"/>
          <w:szCs w:val="22"/>
        </w:rPr>
        <w:t>Oct. 2019</w:t>
      </w:r>
      <w:r w:rsidRPr="004C480D">
        <w:rPr>
          <w:rFonts w:asciiTheme="majorHAnsi" w:hAnsiTheme="majorHAnsi"/>
          <w:szCs w:val="22"/>
        </w:rPr>
        <w:t>)</w:t>
      </w:r>
    </w:p>
    <w:p w14:paraId="17882D4C" w14:textId="3F275536" w:rsidR="00C904DC" w:rsidRPr="004C480D" w:rsidRDefault="00C904DC" w:rsidP="009C59EA">
      <w:pPr>
        <w:pStyle w:val="BodyText"/>
        <w:outlineLvl w:val="0"/>
        <w:rPr>
          <w:rFonts w:asciiTheme="majorHAnsi" w:hAnsiTheme="majorHAnsi"/>
          <w:szCs w:val="22"/>
        </w:rPr>
      </w:pPr>
      <w:r w:rsidRPr="004C480D">
        <w:rPr>
          <w:rFonts w:asciiTheme="majorHAnsi" w:hAnsiTheme="majorHAnsi"/>
          <w:szCs w:val="22"/>
        </w:rPr>
        <w:t>Safe Zone trainings (on campus and elsewhere) (2016-</w:t>
      </w:r>
      <w:r w:rsidR="00DB32D2">
        <w:rPr>
          <w:rFonts w:asciiTheme="majorHAnsi" w:hAnsiTheme="majorHAnsi"/>
          <w:szCs w:val="22"/>
        </w:rPr>
        <w:t>2020</w:t>
      </w:r>
      <w:r w:rsidRPr="004C480D">
        <w:rPr>
          <w:rFonts w:asciiTheme="majorHAnsi" w:hAnsiTheme="majorHAnsi"/>
          <w:szCs w:val="22"/>
        </w:rPr>
        <w:t>)</w:t>
      </w:r>
    </w:p>
    <w:p w14:paraId="56ED8A38" w14:textId="314513BF" w:rsidR="00335641" w:rsidRPr="004C480D" w:rsidRDefault="00335641" w:rsidP="009C59EA">
      <w:pPr>
        <w:pStyle w:val="BodyText"/>
        <w:outlineLvl w:val="0"/>
        <w:rPr>
          <w:rFonts w:asciiTheme="majorHAnsi" w:hAnsiTheme="majorHAnsi"/>
          <w:szCs w:val="22"/>
        </w:rPr>
      </w:pPr>
      <w:r w:rsidRPr="004C480D">
        <w:rPr>
          <w:rFonts w:asciiTheme="majorHAnsi" w:hAnsiTheme="majorHAnsi"/>
          <w:szCs w:val="22"/>
        </w:rPr>
        <w:t>Chair, Search Committee, Assistant Director/Clinical Assistant Professor, LGBTQ+ Center (2018)</w:t>
      </w:r>
    </w:p>
    <w:p w14:paraId="2FDAB33F" w14:textId="655A5B62" w:rsidR="00A86761" w:rsidRPr="004C480D" w:rsidRDefault="00A86761" w:rsidP="009C59EA">
      <w:pPr>
        <w:pStyle w:val="BodyText"/>
        <w:outlineLvl w:val="0"/>
        <w:rPr>
          <w:rFonts w:asciiTheme="majorHAnsi" w:hAnsiTheme="majorHAnsi"/>
          <w:szCs w:val="22"/>
        </w:rPr>
      </w:pPr>
      <w:r w:rsidRPr="004C480D">
        <w:rPr>
          <w:rFonts w:asciiTheme="majorHAnsi" w:hAnsiTheme="majorHAnsi"/>
          <w:szCs w:val="22"/>
        </w:rPr>
        <w:t>Chair, Search Committee, Coordinator, Women’s Resource Center (2017)</w:t>
      </w:r>
    </w:p>
    <w:p w14:paraId="7DAA647B" w14:textId="13B4D848" w:rsidR="00A85D4A" w:rsidRPr="004C480D" w:rsidRDefault="00A85D4A" w:rsidP="009C59EA">
      <w:pPr>
        <w:pStyle w:val="BodyText"/>
        <w:outlineLvl w:val="0"/>
        <w:rPr>
          <w:rFonts w:asciiTheme="majorHAnsi" w:hAnsiTheme="majorHAnsi"/>
          <w:szCs w:val="22"/>
        </w:rPr>
      </w:pPr>
      <w:r w:rsidRPr="004C480D">
        <w:rPr>
          <w:rFonts w:asciiTheme="majorHAnsi" w:hAnsiTheme="majorHAnsi"/>
          <w:i/>
          <w:szCs w:val="22"/>
        </w:rPr>
        <w:t xml:space="preserve">ex officio, </w:t>
      </w:r>
      <w:r w:rsidRPr="004C480D">
        <w:rPr>
          <w:rFonts w:asciiTheme="majorHAnsi" w:hAnsiTheme="majorHAnsi"/>
          <w:szCs w:val="22"/>
        </w:rPr>
        <w:t>Council on Women’s Concerns, Division of Diversity, Equity, and Inclusion</w:t>
      </w:r>
      <w:r w:rsidR="00C904DC" w:rsidRPr="004C480D">
        <w:rPr>
          <w:rFonts w:asciiTheme="majorHAnsi" w:hAnsiTheme="majorHAnsi"/>
          <w:szCs w:val="22"/>
        </w:rPr>
        <w:t xml:space="preserve"> (2016-2017)</w:t>
      </w:r>
    </w:p>
    <w:p w14:paraId="302BCB6D" w14:textId="18DB76CF" w:rsidR="00A3239B" w:rsidRPr="004C480D" w:rsidRDefault="00A3239B" w:rsidP="009C59EA">
      <w:pPr>
        <w:pStyle w:val="BodyText"/>
        <w:outlineLvl w:val="0"/>
        <w:rPr>
          <w:rFonts w:asciiTheme="majorHAnsi" w:hAnsiTheme="majorHAnsi"/>
          <w:szCs w:val="22"/>
        </w:rPr>
      </w:pPr>
      <w:r w:rsidRPr="004C480D">
        <w:rPr>
          <w:rFonts w:asciiTheme="majorHAnsi" w:hAnsiTheme="majorHAnsi"/>
          <w:szCs w:val="22"/>
        </w:rPr>
        <w:t>Faculty Evaluation Committee, Women’s and Gender Studies</w:t>
      </w:r>
      <w:r w:rsidR="00A86761" w:rsidRPr="004C480D">
        <w:rPr>
          <w:rFonts w:asciiTheme="majorHAnsi" w:hAnsiTheme="majorHAnsi"/>
          <w:szCs w:val="22"/>
        </w:rPr>
        <w:t xml:space="preserve"> (2016-present)</w:t>
      </w:r>
    </w:p>
    <w:p w14:paraId="797F83D9" w14:textId="0294B693" w:rsidR="00335641" w:rsidRPr="004C480D" w:rsidRDefault="00335641" w:rsidP="009C59EA">
      <w:pPr>
        <w:pStyle w:val="BodyText"/>
        <w:outlineLvl w:val="0"/>
        <w:rPr>
          <w:rFonts w:asciiTheme="majorHAnsi" w:hAnsiTheme="majorHAnsi"/>
          <w:szCs w:val="22"/>
        </w:rPr>
      </w:pPr>
      <w:r w:rsidRPr="004C480D">
        <w:rPr>
          <w:rFonts w:asciiTheme="majorHAnsi" w:hAnsiTheme="majorHAnsi"/>
          <w:szCs w:val="22"/>
        </w:rPr>
        <w:t>Chair Search Committee, Women’s and Gender Studies (2018-2019)</w:t>
      </w:r>
    </w:p>
    <w:p w14:paraId="0AEB5265" w14:textId="11AEC9E4" w:rsidR="00A86761" w:rsidRPr="004C480D" w:rsidRDefault="00A86761" w:rsidP="009C59EA">
      <w:pPr>
        <w:pStyle w:val="BodyText"/>
        <w:outlineLvl w:val="0"/>
        <w:rPr>
          <w:rFonts w:asciiTheme="majorHAnsi" w:hAnsiTheme="majorHAnsi"/>
          <w:szCs w:val="22"/>
        </w:rPr>
      </w:pPr>
      <w:r w:rsidRPr="004C480D">
        <w:rPr>
          <w:rFonts w:asciiTheme="majorHAnsi" w:hAnsiTheme="majorHAnsi"/>
          <w:szCs w:val="22"/>
        </w:rPr>
        <w:t>Search Committee, Assistant Vice President, Division of Diversity, Equity, and Inclusion (2016)</w:t>
      </w:r>
    </w:p>
    <w:p w14:paraId="63F64740" w14:textId="56DF704D" w:rsidR="00A3239B" w:rsidRPr="004C480D" w:rsidRDefault="00A3239B" w:rsidP="009C59EA">
      <w:pPr>
        <w:pStyle w:val="BodyText"/>
        <w:outlineLvl w:val="0"/>
        <w:rPr>
          <w:rFonts w:asciiTheme="majorHAnsi" w:hAnsiTheme="majorHAnsi"/>
          <w:szCs w:val="22"/>
        </w:rPr>
      </w:pPr>
      <w:r w:rsidRPr="004C480D">
        <w:rPr>
          <w:rFonts w:asciiTheme="majorHAnsi" w:hAnsiTheme="majorHAnsi"/>
          <w:szCs w:val="22"/>
        </w:rPr>
        <w:t>Search Committee, Administrative Assistant, LGBTQ+ Center</w:t>
      </w:r>
      <w:r w:rsidR="00A86761" w:rsidRPr="004C480D">
        <w:rPr>
          <w:rFonts w:asciiTheme="majorHAnsi" w:hAnsiTheme="majorHAnsi"/>
          <w:szCs w:val="22"/>
        </w:rPr>
        <w:t xml:space="preserve"> (2016, 2017</w:t>
      </w:r>
      <w:r w:rsidR="00335641" w:rsidRPr="004C480D">
        <w:rPr>
          <w:rFonts w:asciiTheme="majorHAnsi" w:hAnsiTheme="majorHAnsi"/>
          <w:szCs w:val="22"/>
        </w:rPr>
        <w:t>, 2018</w:t>
      </w:r>
      <w:r w:rsidR="00A86761" w:rsidRPr="004C480D">
        <w:rPr>
          <w:rFonts w:asciiTheme="majorHAnsi" w:hAnsiTheme="majorHAnsi"/>
          <w:szCs w:val="22"/>
        </w:rPr>
        <w:t>)</w:t>
      </w:r>
    </w:p>
    <w:p w14:paraId="4DA81FE6" w14:textId="26BE41C9" w:rsidR="00A3239B" w:rsidRPr="004C480D" w:rsidRDefault="00A3239B" w:rsidP="00F9370C">
      <w:pPr>
        <w:pStyle w:val="BodyText"/>
        <w:outlineLvl w:val="0"/>
        <w:rPr>
          <w:rFonts w:asciiTheme="majorHAnsi" w:hAnsiTheme="majorHAnsi"/>
          <w:szCs w:val="22"/>
        </w:rPr>
      </w:pPr>
      <w:r w:rsidRPr="004C480D">
        <w:rPr>
          <w:rFonts w:asciiTheme="majorHAnsi" w:hAnsiTheme="majorHAnsi"/>
          <w:szCs w:val="22"/>
        </w:rPr>
        <w:t xml:space="preserve">Search Committee, </w:t>
      </w:r>
      <w:r w:rsidRPr="004C480D">
        <w:rPr>
          <w:rFonts w:asciiTheme="majorHAnsi" w:hAnsiTheme="majorHAnsi"/>
          <w:i/>
          <w:szCs w:val="22"/>
        </w:rPr>
        <w:t>ex officio</w:t>
      </w:r>
      <w:r w:rsidRPr="004C480D">
        <w:rPr>
          <w:rFonts w:asciiTheme="majorHAnsi" w:hAnsiTheme="majorHAnsi"/>
          <w:szCs w:val="22"/>
        </w:rPr>
        <w:t>, Coordinator, LGBTQ+ Center</w:t>
      </w:r>
      <w:r w:rsidR="00335641" w:rsidRPr="004C480D">
        <w:rPr>
          <w:rFonts w:asciiTheme="majorHAnsi" w:hAnsiTheme="majorHAnsi"/>
          <w:szCs w:val="22"/>
        </w:rPr>
        <w:t xml:space="preserve"> (Nov. 2015-Jan. 2016)</w:t>
      </w:r>
    </w:p>
    <w:p w14:paraId="45DC901F" w14:textId="77777777" w:rsidR="00A3239B" w:rsidRPr="004C480D" w:rsidRDefault="00A3239B" w:rsidP="00F9370C">
      <w:pPr>
        <w:pStyle w:val="BodyText"/>
        <w:outlineLvl w:val="0"/>
        <w:rPr>
          <w:rFonts w:asciiTheme="majorHAnsi" w:hAnsiTheme="majorHAnsi"/>
          <w:szCs w:val="22"/>
        </w:rPr>
      </w:pPr>
    </w:p>
    <w:p w14:paraId="3991DFBC" w14:textId="77777777" w:rsidR="00F9370C" w:rsidRPr="004C480D" w:rsidRDefault="00F9370C" w:rsidP="00A3239B">
      <w:pPr>
        <w:pStyle w:val="BodyText"/>
        <w:rPr>
          <w:rFonts w:asciiTheme="majorHAnsi" w:hAnsiTheme="majorHAnsi"/>
          <w:szCs w:val="22"/>
        </w:rPr>
      </w:pPr>
      <w:r w:rsidRPr="004C480D">
        <w:rPr>
          <w:rFonts w:asciiTheme="majorHAnsi" w:hAnsiTheme="majorHAnsi"/>
          <w:szCs w:val="22"/>
        </w:rPr>
        <w:t>University of Illinois at Urbana-Champaign:</w:t>
      </w:r>
    </w:p>
    <w:p w14:paraId="2C410D69" w14:textId="77777777" w:rsidR="00F9370C" w:rsidRPr="004C480D" w:rsidRDefault="00F9370C" w:rsidP="00A3239B">
      <w:pPr>
        <w:pStyle w:val="BodyText"/>
        <w:rPr>
          <w:rFonts w:asciiTheme="majorHAnsi" w:hAnsiTheme="majorHAnsi"/>
          <w:szCs w:val="22"/>
        </w:rPr>
      </w:pPr>
    </w:p>
    <w:p w14:paraId="56AC2E04" w14:textId="56014F17" w:rsidR="00F9370C" w:rsidRPr="004C480D" w:rsidRDefault="00F9370C" w:rsidP="004D3AA6">
      <w:pPr>
        <w:pStyle w:val="BodyText"/>
        <w:rPr>
          <w:rFonts w:asciiTheme="majorHAnsi" w:hAnsiTheme="majorHAnsi"/>
          <w:szCs w:val="22"/>
        </w:rPr>
      </w:pPr>
      <w:r w:rsidRPr="004C480D">
        <w:rPr>
          <w:rFonts w:asciiTheme="majorHAnsi" w:hAnsiTheme="majorHAnsi"/>
          <w:szCs w:val="22"/>
        </w:rPr>
        <w:t>Campus Budget Oversight Committee (2014-</w:t>
      </w:r>
      <w:r w:rsidR="00344C36" w:rsidRPr="004C480D">
        <w:rPr>
          <w:rFonts w:asciiTheme="majorHAnsi" w:hAnsiTheme="majorHAnsi"/>
          <w:szCs w:val="22"/>
        </w:rPr>
        <w:t>2016</w:t>
      </w:r>
      <w:r w:rsidRPr="004C480D">
        <w:rPr>
          <w:rFonts w:asciiTheme="majorHAnsi" w:hAnsiTheme="majorHAnsi"/>
          <w:szCs w:val="22"/>
        </w:rPr>
        <w:t>)</w:t>
      </w:r>
      <w:r w:rsidR="004D3AA6" w:rsidRPr="004C480D">
        <w:rPr>
          <w:rFonts w:asciiTheme="majorHAnsi" w:hAnsiTheme="majorHAnsi"/>
          <w:szCs w:val="22"/>
        </w:rPr>
        <w:t xml:space="preserve">; </w:t>
      </w:r>
      <w:r w:rsidR="0075699E" w:rsidRPr="004C480D">
        <w:rPr>
          <w:rFonts w:asciiTheme="majorHAnsi" w:hAnsiTheme="majorHAnsi"/>
          <w:szCs w:val="22"/>
        </w:rPr>
        <w:t>Chancellor and Provost Committee on Lesbian, Gay, Bisexual, Transgender, and Queer Issues (2003-</w:t>
      </w:r>
      <w:r w:rsidR="000777A9" w:rsidRPr="004C480D">
        <w:rPr>
          <w:rFonts w:asciiTheme="majorHAnsi" w:hAnsiTheme="majorHAnsi"/>
          <w:szCs w:val="22"/>
        </w:rPr>
        <w:t>2016</w:t>
      </w:r>
      <w:r w:rsidR="0075699E" w:rsidRPr="004C480D">
        <w:rPr>
          <w:rFonts w:asciiTheme="majorHAnsi" w:hAnsiTheme="majorHAnsi"/>
          <w:szCs w:val="22"/>
        </w:rPr>
        <w:t>; chair 2014-2015, co-chair, 2015-</w:t>
      </w:r>
      <w:r w:rsidR="000777A9" w:rsidRPr="004C480D">
        <w:rPr>
          <w:rFonts w:asciiTheme="majorHAnsi" w:hAnsiTheme="majorHAnsi"/>
          <w:szCs w:val="22"/>
        </w:rPr>
        <w:t>2016</w:t>
      </w:r>
      <w:r w:rsidR="0075699E" w:rsidRPr="004C480D">
        <w:rPr>
          <w:rFonts w:asciiTheme="majorHAnsi" w:hAnsiTheme="majorHAnsi"/>
          <w:szCs w:val="22"/>
        </w:rPr>
        <w:t>)</w:t>
      </w:r>
      <w:r w:rsidR="004D3AA6" w:rsidRPr="004C480D">
        <w:rPr>
          <w:rFonts w:asciiTheme="majorHAnsi" w:hAnsiTheme="majorHAnsi"/>
          <w:szCs w:val="22"/>
        </w:rPr>
        <w:t xml:space="preserve">; </w:t>
      </w:r>
      <w:r w:rsidRPr="004C480D">
        <w:rPr>
          <w:rFonts w:asciiTheme="majorHAnsi" w:hAnsiTheme="majorHAnsi"/>
          <w:szCs w:val="22"/>
        </w:rPr>
        <w:t>Visioning Undergraduate Education, University of Illinois at Urbana-Champaign (</w:t>
      </w:r>
      <w:r w:rsidR="0075699E" w:rsidRPr="004C480D">
        <w:rPr>
          <w:rFonts w:asciiTheme="majorHAnsi" w:hAnsiTheme="majorHAnsi"/>
          <w:szCs w:val="22"/>
        </w:rPr>
        <w:t xml:space="preserve">facilitator, </w:t>
      </w:r>
      <w:r w:rsidRPr="004C480D">
        <w:rPr>
          <w:rFonts w:asciiTheme="majorHAnsi" w:hAnsiTheme="majorHAnsi"/>
          <w:szCs w:val="22"/>
        </w:rPr>
        <w:t>2013-</w:t>
      </w:r>
      <w:r w:rsidR="0075699E" w:rsidRPr="004C480D">
        <w:rPr>
          <w:rFonts w:asciiTheme="majorHAnsi" w:hAnsiTheme="majorHAnsi"/>
          <w:szCs w:val="22"/>
        </w:rPr>
        <w:t>2014, member, Self-Study on Interdisciplinary Learning, 2015</w:t>
      </w:r>
      <w:r w:rsidRPr="004C480D">
        <w:rPr>
          <w:rFonts w:asciiTheme="majorHAnsi" w:hAnsiTheme="majorHAnsi"/>
          <w:szCs w:val="22"/>
        </w:rPr>
        <w:t>)</w:t>
      </w:r>
      <w:r w:rsidR="004D3AA6" w:rsidRPr="004C480D">
        <w:rPr>
          <w:rFonts w:asciiTheme="majorHAnsi" w:hAnsiTheme="majorHAnsi"/>
          <w:szCs w:val="22"/>
        </w:rPr>
        <w:t xml:space="preserve">; </w:t>
      </w:r>
      <w:r w:rsidR="0075699E" w:rsidRPr="004C480D">
        <w:rPr>
          <w:rFonts w:asciiTheme="majorHAnsi" w:hAnsiTheme="majorHAnsi"/>
          <w:szCs w:val="22"/>
        </w:rPr>
        <w:t>Center for Innovation in Teaching and Learning Head Search Committee (2013-2014)</w:t>
      </w:r>
      <w:r w:rsidR="004D3AA6" w:rsidRPr="004C480D">
        <w:rPr>
          <w:rFonts w:asciiTheme="majorHAnsi" w:hAnsiTheme="majorHAnsi"/>
          <w:szCs w:val="22"/>
        </w:rPr>
        <w:t xml:space="preserve">; </w:t>
      </w:r>
      <w:r w:rsidR="0075699E" w:rsidRPr="004C480D">
        <w:rPr>
          <w:rFonts w:asciiTheme="majorHAnsi" w:hAnsiTheme="majorHAnsi"/>
          <w:szCs w:val="22"/>
        </w:rPr>
        <w:t>Senator, University of Illinois Faculty Senate (2011-2012, elected)</w:t>
      </w:r>
      <w:r w:rsidR="004D3AA6" w:rsidRPr="004C480D">
        <w:rPr>
          <w:rFonts w:asciiTheme="majorHAnsi" w:hAnsiTheme="majorHAnsi"/>
          <w:szCs w:val="22"/>
        </w:rPr>
        <w:t xml:space="preserve">; </w:t>
      </w:r>
      <w:r w:rsidR="0075699E" w:rsidRPr="004C480D">
        <w:rPr>
          <w:rFonts w:asciiTheme="majorHAnsi" w:hAnsiTheme="majorHAnsi"/>
          <w:szCs w:val="22"/>
        </w:rPr>
        <w:t>Council on Gender Equity (collaboration between former Chancellor’s Committee on the Status of Women and Provost’s Gender Equity Committee, co-chair, 2007-2009)</w:t>
      </w:r>
      <w:r w:rsidR="004D3AA6" w:rsidRPr="004C480D">
        <w:rPr>
          <w:rFonts w:asciiTheme="majorHAnsi" w:hAnsiTheme="majorHAnsi"/>
          <w:szCs w:val="22"/>
        </w:rPr>
        <w:t>;</w:t>
      </w:r>
      <w:r w:rsidR="0075699E" w:rsidRPr="004C480D">
        <w:rPr>
          <w:rFonts w:asciiTheme="majorHAnsi" w:hAnsiTheme="majorHAnsi"/>
          <w:szCs w:val="22"/>
        </w:rPr>
        <w:t xml:space="preserve"> Chancellor’s Committee on the Status of Women (chair, 2006-2007)</w:t>
      </w:r>
      <w:r w:rsidR="004D3AA6" w:rsidRPr="004C480D">
        <w:rPr>
          <w:rFonts w:asciiTheme="majorHAnsi" w:hAnsiTheme="majorHAnsi"/>
          <w:szCs w:val="22"/>
        </w:rPr>
        <w:t xml:space="preserve">; </w:t>
      </w:r>
      <w:r w:rsidR="0075699E" w:rsidRPr="004C480D">
        <w:rPr>
          <w:rFonts w:asciiTheme="majorHAnsi" w:hAnsiTheme="majorHAnsi"/>
          <w:szCs w:val="22"/>
        </w:rPr>
        <w:t>Chancellor’s Diversity Initiatives Committee (2007-2009)</w:t>
      </w:r>
      <w:r w:rsidR="004D3AA6" w:rsidRPr="004C480D">
        <w:rPr>
          <w:rFonts w:asciiTheme="majorHAnsi" w:hAnsiTheme="majorHAnsi"/>
          <w:szCs w:val="22"/>
        </w:rPr>
        <w:t xml:space="preserve">; </w:t>
      </w:r>
      <w:r w:rsidR="0075699E" w:rsidRPr="004C480D">
        <w:rPr>
          <w:rFonts w:asciiTheme="majorHAnsi" w:hAnsiTheme="majorHAnsi"/>
          <w:szCs w:val="22"/>
        </w:rPr>
        <w:t>Inclusive Illinois Committee (2007)</w:t>
      </w:r>
      <w:r w:rsidR="004D3AA6" w:rsidRPr="004C480D">
        <w:rPr>
          <w:rFonts w:asciiTheme="majorHAnsi" w:hAnsiTheme="majorHAnsi"/>
          <w:szCs w:val="22"/>
        </w:rPr>
        <w:t xml:space="preserve">; </w:t>
      </w:r>
      <w:r w:rsidR="0075699E" w:rsidRPr="004C480D">
        <w:rPr>
          <w:rFonts w:asciiTheme="majorHAnsi" w:hAnsiTheme="majorHAnsi"/>
          <w:szCs w:val="22"/>
        </w:rPr>
        <w:t xml:space="preserve">College of Education </w:t>
      </w:r>
      <w:r w:rsidRPr="004C480D">
        <w:rPr>
          <w:rFonts w:asciiTheme="majorHAnsi" w:hAnsiTheme="majorHAnsi"/>
          <w:szCs w:val="22"/>
        </w:rPr>
        <w:t>Council of Department Executives (2013-</w:t>
      </w:r>
      <w:r w:rsidR="004D3AA6" w:rsidRPr="004C480D">
        <w:rPr>
          <w:rFonts w:asciiTheme="majorHAnsi" w:hAnsiTheme="majorHAnsi"/>
          <w:szCs w:val="22"/>
        </w:rPr>
        <w:t>2016</w:t>
      </w:r>
      <w:r w:rsidRPr="004C480D">
        <w:rPr>
          <w:rFonts w:asciiTheme="majorHAnsi" w:hAnsiTheme="majorHAnsi"/>
          <w:szCs w:val="22"/>
        </w:rPr>
        <w:t>)</w:t>
      </w:r>
      <w:r w:rsidR="004D3AA6" w:rsidRPr="004C480D">
        <w:rPr>
          <w:rFonts w:asciiTheme="majorHAnsi" w:hAnsiTheme="majorHAnsi"/>
          <w:szCs w:val="22"/>
        </w:rPr>
        <w:t xml:space="preserve">; </w:t>
      </w:r>
      <w:r w:rsidRPr="004C480D">
        <w:rPr>
          <w:rFonts w:asciiTheme="majorHAnsi" w:hAnsiTheme="majorHAnsi"/>
          <w:szCs w:val="22"/>
        </w:rPr>
        <w:t xml:space="preserve">Dean’s </w:t>
      </w:r>
      <w:r w:rsidRPr="004C480D">
        <w:rPr>
          <w:rFonts w:asciiTheme="majorHAnsi" w:hAnsiTheme="majorHAnsi"/>
          <w:szCs w:val="22"/>
        </w:rPr>
        <w:lastRenderedPageBreak/>
        <w:t>Cabinet, College of Education (2013-2014)</w:t>
      </w:r>
      <w:r w:rsidR="004D3AA6" w:rsidRPr="004C480D">
        <w:rPr>
          <w:rFonts w:asciiTheme="majorHAnsi" w:hAnsiTheme="majorHAnsi"/>
          <w:szCs w:val="22"/>
        </w:rPr>
        <w:t xml:space="preserve">; </w:t>
      </w:r>
      <w:r w:rsidRPr="004C480D">
        <w:rPr>
          <w:rFonts w:asciiTheme="majorHAnsi" w:hAnsiTheme="majorHAnsi"/>
          <w:szCs w:val="22"/>
        </w:rPr>
        <w:t>Facilitator, Re-Designing Teacher Education, College of Education (2011-2013)</w:t>
      </w:r>
      <w:r w:rsidR="004D3AA6" w:rsidRPr="004C480D">
        <w:rPr>
          <w:rFonts w:asciiTheme="majorHAnsi" w:hAnsiTheme="majorHAnsi"/>
          <w:szCs w:val="22"/>
        </w:rPr>
        <w:t xml:space="preserve">; </w:t>
      </w:r>
      <w:r w:rsidRPr="004C480D">
        <w:rPr>
          <w:rFonts w:asciiTheme="majorHAnsi" w:hAnsiTheme="majorHAnsi"/>
          <w:szCs w:val="22"/>
        </w:rPr>
        <w:t>College of Education Executive Committee (2012-</w:t>
      </w:r>
      <w:r w:rsidR="0075699E" w:rsidRPr="004C480D">
        <w:rPr>
          <w:rFonts w:asciiTheme="majorHAnsi" w:hAnsiTheme="majorHAnsi"/>
          <w:szCs w:val="22"/>
        </w:rPr>
        <w:t>2014</w:t>
      </w:r>
      <w:r w:rsidRPr="004C480D">
        <w:rPr>
          <w:rFonts w:asciiTheme="majorHAnsi" w:hAnsiTheme="majorHAnsi"/>
          <w:szCs w:val="22"/>
        </w:rPr>
        <w:t>, elected)</w:t>
      </w:r>
      <w:r w:rsidR="004D3AA6" w:rsidRPr="004C480D">
        <w:rPr>
          <w:rFonts w:asciiTheme="majorHAnsi" w:hAnsiTheme="majorHAnsi"/>
          <w:szCs w:val="22"/>
        </w:rPr>
        <w:t xml:space="preserve">; </w:t>
      </w:r>
      <w:r w:rsidRPr="004C480D">
        <w:rPr>
          <w:rFonts w:asciiTheme="majorHAnsi" w:hAnsiTheme="majorHAnsi"/>
          <w:szCs w:val="22"/>
        </w:rPr>
        <w:t>College of Education Council of Department Executives (2011-</w:t>
      </w:r>
      <w:r w:rsidR="004D3AA6" w:rsidRPr="004C480D">
        <w:rPr>
          <w:rFonts w:asciiTheme="majorHAnsi" w:hAnsiTheme="majorHAnsi"/>
          <w:szCs w:val="22"/>
        </w:rPr>
        <w:t>2016</w:t>
      </w:r>
      <w:r w:rsidRPr="004C480D">
        <w:rPr>
          <w:rFonts w:asciiTheme="majorHAnsi" w:hAnsiTheme="majorHAnsi"/>
          <w:szCs w:val="22"/>
        </w:rPr>
        <w:t>)</w:t>
      </w:r>
      <w:r w:rsidR="004D3AA6" w:rsidRPr="004C480D">
        <w:rPr>
          <w:rFonts w:asciiTheme="majorHAnsi" w:hAnsiTheme="majorHAnsi"/>
          <w:szCs w:val="22"/>
        </w:rPr>
        <w:t xml:space="preserve">; </w:t>
      </w:r>
      <w:r w:rsidRPr="004C480D">
        <w:rPr>
          <w:rFonts w:asciiTheme="majorHAnsi" w:hAnsiTheme="majorHAnsi"/>
          <w:szCs w:val="22"/>
        </w:rPr>
        <w:t>College of Education Diversity Working Group (2006-2008, 2011-present)</w:t>
      </w:r>
      <w:r w:rsidR="004D3AA6" w:rsidRPr="004C480D">
        <w:rPr>
          <w:rFonts w:asciiTheme="majorHAnsi" w:hAnsiTheme="majorHAnsi"/>
          <w:szCs w:val="22"/>
        </w:rPr>
        <w:t xml:space="preserve">; </w:t>
      </w:r>
      <w:r w:rsidRPr="004C480D">
        <w:rPr>
          <w:rFonts w:asciiTheme="majorHAnsi" w:hAnsiTheme="majorHAnsi"/>
          <w:szCs w:val="22"/>
        </w:rPr>
        <w:t>College of Education Human Subjects Review Committee (2004-2007)</w:t>
      </w:r>
      <w:r w:rsidR="004D3AA6" w:rsidRPr="004C480D">
        <w:rPr>
          <w:rFonts w:asciiTheme="majorHAnsi" w:hAnsiTheme="majorHAnsi"/>
          <w:szCs w:val="22"/>
        </w:rPr>
        <w:t xml:space="preserve">; </w:t>
      </w:r>
      <w:r w:rsidRPr="004C480D">
        <w:rPr>
          <w:rFonts w:asciiTheme="majorHAnsi" w:hAnsiTheme="majorHAnsi"/>
          <w:szCs w:val="22"/>
        </w:rPr>
        <w:t>College of Education Interpretive Methods Committee (2006-2009, chair 2008-2009)</w:t>
      </w:r>
    </w:p>
    <w:p w14:paraId="266E2420" w14:textId="77777777" w:rsidR="00F9370C" w:rsidRPr="004C480D" w:rsidRDefault="00F9370C" w:rsidP="004D3AA6">
      <w:pPr>
        <w:pStyle w:val="BodyText"/>
        <w:outlineLvl w:val="0"/>
        <w:rPr>
          <w:rFonts w:asciiTheme="majorHAnsi" w:hAnsiTheme="majorHAnsi"/>
          <w:szCs w:val="22"/>
        </w:rPr>
      </w:pPr>
    </w:p>
    <w:p w14:paraId="6A6C9CD7" w14:textId="77777777" w:rsidR="00F9370C" w:rsidRPr="004C480D" w:rsidRDefault="00F9370C" w:rsidP="004D3AA6">
      <w:pPr>
        <w:pStyle w:val="BodyText"/>
        <w:outlineLvl w:val="0"/>
        <w:rPr>
          <w:rFonts w:asciiTheme="majorHAnsi" w:hAnsiTheme="majorHAnsi"/>
          <w:szCs w:val="22"/>
        </w:rPr>
      </w:pPr>
      <w:r w:rsidRPr="004C480D">
        <w:rPr>
          <w:rFonts w:asciiTheme="majorHAnsi" w:hAnsiTheme="majorHAnsi"/>
          <w:szCs w:val="22"/>
        </w:rPr>
        <w:t xml:space="preserve">Department of Education Policy, Organization and Leadership Faculty Advisory Committee (elected 2011-2012, 2012-present, </w:t>
      </w:r>
      <w:r w:rsidRPr="004C480D">
        <w:rPr>
          <w:rFonts w:asciiTheme="majorHAnsi" w:hAnsiTheme="majorHAnsi"/>
          <w:i/>
          <w:szCs w:val="22"/>
        </w:rPr>
        <w:t>ex officio</w:t>
      </w:r>
      <w:r w:rsidRPr="004C480D">
        <w:rPr>
          <w:rFonts w:asciiTheme="majorHAnsi" w:hAnsiTheme="majorHAnsi"/>
          <w:szCs w:val="22"/>
        </w:rPr>
        <w:t>)</w:t>
      </w:r>
      <w:r w:rsidR="004D3AA6" w:rsidRPr="004C480D">
        <w:rPr>
          <w:rFonts w:asciiTheme="majorHAnsi" w:hAnsiTheme="majorHAnsi"/>
          <w:szCs w:val="22"/>
        </w:rPr>
        <w:t xml:space="preserve">; </w:t>
      </w:r>
      <w:r w:rsidRPr="004C480D">
        <w:rPr>
          <w:rFonts w:asciiTheme="majorHAnsi" w:hAnsiTheme="majorHAnsi"/>
          <w:szCs w:val="22"/>
        </w:rPr>
        <w:t>Department of Education Policy, Organization and Leadership Promotion and Tenure Committee (2011-</w:t>
      </w:r>
      <w:r w:rsidR="004D3AA6" w:rsidRPr="004C480D">
        <w:rPr>
          <w:rFonts w:asciiTheme="majorHAnsi" w:hAnsiTheme="majorHAnsi"/>
          <w:szCs w:val="22"/>
        </w:rPr>
        <w:t>2016</w:t>
      </w:r>
      <w:r w:rsidRPr="004C480D">
        <w:rPr>
          <w:rFonts w:asciiTheme="majorHAnsi" w:hAnsiTheme="majorHAnsi"/>
          <w:szCs w:val="22"/>
        </w:rPr>
        <w:t>)</w:t>
      </w:r>
      <w:r w:rsidR="004D3AA6" w:rsidRPr="004C480D">
        <w:rPr>
          <w:rFonts w:asciiTheme="majorHAnsi" w:hAnsiTheme="majorHAnsi"/>
          <w:szCs w:val="22"/>
        </w:rPr>
        <w:t xml:space="preserve">; </w:t>
      </w:r>
      <w:r w:rsidRPr="004C480D">
        <w:rPr>
          <w:rFonts w:asciiTheme="majorHAnsi" w:hAnsiTheme="majorHAnsi"/>
          <w:szCs w:val="22"/>
        </w:rPr>
        <w:t>Department of Educational Policy Studies Advisory Committee (elected, 2003-2007)</w:t>
      </w:r>
      <w:r w:rsidR="004D3AA6" w:rsidRPr="004C480D">
        <w:rPr>
          <w:rFonts w:asciiTheme="majorHAnsi" w:hAnsiTheme="majorHAnsi"/>
          <w:szCs w:val="22"/>
        </w:rPr>
        <w:t xml:space="preserve">; </w:t>
      </w:r>
      <w:r w:rsidRPr="004C480D">
        <w:rPr>
          <w:rFonts w:asciiTheme="majorHAnsi" w:hAnsiTheme="majorHAnsi"/>
          <w:szCs w:val="22"/>
        </w:rPr>
        <w:t>Gender and Women’s Studies Advisory Committee (elected, 2003-2006)</w:t>
      </w:r>
      <w:r w:rsidR="004D3AA6" w:rsidRPr="004C480D">
        <w:rPr>
          <w:rFonts w:asciiTheme="majorHAnsi" w:hAnsiTheme="majorHAnsi"/>
          <w:szCs w:val="22"/>
        </w:rPr>
        <w:t xml:space="preserve">; </w:t>
      </w:r>
      <w:r w:rsidRPr="004C480D">
        <w:rPr>
          <w:rFonts w:asciiTheme="majorHAnsi" w:hAnsiTheme="majorHAnsi"/>
          <w:szCs w:val="22"/>
        </w:rPr>
        <w:t>Curriculum Committee, Gender and Women’s Studies Program (chair, 2003-2006)</w:t>
      </w:r>
      <w:r w:rsidR="004D3AA6" w:rsidRPr="004C480D">
        <w:rPr>
          <w:rFonts w:asciiTheme="majorHAnsi" w:hAnsiTheme="majorHAnsi"/>
          <w:szCs w:val="22"/>
        </w:rPr>
        <w:t xml:space="preserve">; </w:t>
      </w:r>
      <w:r w:rsidRPr="004C480D">
        <w:rPr>
          <w:rFonts w:asciiTheme="majorHAnsi" w:hAnsiTheme="majorHAnsi"/>
          <w:szCs w:val="22"/>
        </w:rPr>
        <w:t>American Indian Studies/Gender and Women’s Studies Joint Search Committee (co-chair, 2006-2007)</w:t>
      </w:r>
      <w:r w:rsidR="004D3AA6" w:rsidRPr="004C480D">
        <w:rPr>
          <w:rFonts w:asciiTheme="majorHAnsi" w:hAnsiTheme="majorHAnsi"/>
          <w:szCs w:val="22"/>
        </w:rPr>
        <w:t xml:space="preserve">; </w:t>
      </w:r>
      <w:r w:rsidRPr="004C480D">
        <w:rPr>
          <w:rFonts w:asciiTheme="majorHAnsi" w:hAnsiTheme="majorHAnsi"/>
          <w:szCs w:val="22"/>
        </w:rPr>
        <w:t>Chair Search Committee, Gender and Wome</w:t>
      </w:r>
      <w:r w:rsidR="004D3AA6" w:rsidRPr="004C480D">
        <w:rPr>
          <w:rFonts w:asciiTheme="majorHAnsi" w:hAnsiTheme="majorHAnsi"/>
          <w:szCs w:val="22"/>
        </w:rPr>
        <w:t xml:space="preserve">n’s Studies Program (2005-2006); </w:t>
      </w:r>
      <w:r w:rsidRPr="004C480D">
        <w:rPr>
          <w:rFonts w:asciiTheme="majorHAnsi" w:hAnsiTheme="majorHAnsi"/>
          <w:szCs w:val="22"/>
        </w:rPr>
        <w:t>Search Committee Educational Policy Studies (2005-2006)</w:t>
      </w:r>
      <w:r w:rsidR="004D3AA6" w:rsidRPr="004C480D">
        <w:rPr>
          <w:rFonts w:asciiTheme="majorHAnsi" w:hAnsiTheme="majorHAnsi"/>
          <w:szCs w:val="22"/>
        </w:rPr>
        <w:t xml:space="preserve">; </w:t>
      </w:r>
      <w:r w:rsidRPr="004C480D">
        <w:rPr>
          <w:rFonts w:asciiTheme="majorHAnsi" w:hAnsiTheme="majorHAnsi"/>
          <w:szCs w:val="22"/>
        </w:rPr>
        <w:t>Awards Committee, Educational Policy Studies (2003-2006)</w:t>
      </w:r>
      <w:r w:rsidR="004D3AA6" w:rsidRPr="004C480D">
        <w:rPr>
          <w:rFonts w:asciiTheme="majorHAnsi" w:hAnsiTheme="majorHAnsi"/>
          <w:szCs w:val="22"/>
        </w:rPr>
        <w:t xml:space="preserve">; </w:t>
      </w:r>
      <w:r w:rsidRPr="004C480D">
        <w:rPr>
          <w:rFonts w:asciiTheme="majorHAnsi" w:hAnsiTheme="majorHAnsi"/>
          <w:szCs w:val="22"/>
        </w:rPr>
        <w:t>Awards Committee, Gender and Women’s Studies Program (2003-2007)</w:t>
      </w:r>
      <w:r w:rsidR="004D3AA6" w:rsidRPr="004C480D">
        <w:rPr>
          <w:rFonts w:asciiTheme="majorHAnsi" w:hAnsiTheme="majorHAnsi"/>
          <w:szCs w:val="22"/>
        </w:rPr>
        <w:t xml:space="preserve">; </w:t>
      </w:r>
      <w:r w:rsidRPr="004C480D">
        <w:rPr>
          <w:rFonts w:asciiTheme="majorHAnsi" w:hAnsiTheme="majorHAnsi"/>
          <w:szCs w:val="22"/>
        </w:rPr>
        <w:t xml:space="preserve">Advisory Committee, </w:t>
      </w:r>
      <w:r w:rsidRPr="004C480D">
        <w:rPr>
          <w:rFonts w:asciiTheme="majorHAnsi" w:hAnsiTheme="majorHAnsi"/>
          <w:i/>
          <w:szCs w:val="22"/>
        </w:rPr>
        <w:t>ex officio</w:t>
      </w:r>
      <w:r w:rsidRPr="004C480D">
        <w:rPr>
          <w:rFonts w:asciiTheme="majorHAnsi" w:hAnsiTheme="majorHAnsi"/>
          <w:szCs w:val="22"/>
        </w:rPr>
        <w:t>, Women and Gender in Global Perspectives (2006-2009)</w:t>
      </w:r>
    </w:p>
    <w:p w14:paraId="63C9CD4E" w14:textId="77777777" w:rsidR="00F9370C" w:rsidRPr="004C480D" w:rsidRDefault="00F9370C">
      <w:pPr>
        <w:pStyle w:val="BodyText"/>
        <w:rPr>
          <w:rFonts w:asciiTheme="majorHAnsi" w:hAnsiTheme="majorHAnsi"/>
          <w:szCs w:val="22"/>
        </w:rPr>
      </w:pPr>
    </w:p>
    <w:p w14:paraId="4FD60413" w14:textId="77777777" w:rsidR="00F9370C" w:rsidRPr="004C480D" w:rsidRDefault="00F9370C">
      <w:pPr>
        <w:pStyle w:val="BodyText"/>
        <w:rPr>
          <w:rFonts w:asciiTheme="majorHAnsi" w:hAnsiTheme="majorHAnsi"/>
          <w:szCs w:val="22"/>
        </w:rPr>
      </w:pPr>
      <w:r w:rsidRPr="004C480D">
        <w:rPr>
          <w:rFonts w:asciiTheme="majorHAnsi" w:hAnsiTheme="majorHAnsi"/>
          <w:szCs w:val="22"/>
        </w:rPr>
        <w:t xml:space="preserve">University of Delaware:  </w:t>
      </w:r>
    </w:p>
    <w:p w14:paraId="60672577" w14:textId="77777777" w:rsidR="00F9370C" w:rsidRPr="004C480D" w:rsidRDefault="00F9370C">
      <w:pPr>
        <w:pStyle w:val="BodyText"/>
        <w:rPr>
          <w:rFonts w:asciiTheme="majorHAnsi" w:hAnsiTheme="majorHAnsi"/>
          <w:szCs w:val="22"/>
        </w:rPr>
      </w:pPr>
      <w:r w:rsidRPr="004C480D">
        <w:rPr>
          <w:rFonts w:asciiTheme="majorHAnsi" w:hAnsiTheme="majorHAnsi"/>
          <w:szCs w:val="22"/>
        </w:rPr>
        <w:t>School of Education Nominations Committee (2002), School of Education Graduate Studies Committee (2002-2003), School of Education English Language Institute Committee (2002-2003), Community-Based Teacher Education (2001-2003), Task Force on Gay and Lesbian Studies (2002-2003)</w:t>
      </w:r>
    </w:p>
    <w:p w14:paraId="70153AE4" w14:textId="77777777" w:rsidR="00F9370C" w:rsidRPr="004C480D" w:rsidRDefault="00F9370C">
      <w:pPr>
        <w:pStyle w:val="BodyText"/>
        <w:rPr>
          <w:rFonts w:asciiTheme="majorHAnsi" w:hAnsiTheme="majorHAnsi"/>
          <w:szCs w:val="22"/>
        </w:rPr>
      </w:pPr>
    </w:p>
    <w:p w14:paraId="798135E9" w14:textId="77777777" w:rsidR="00F9370C" w:rsidRPr="004C480D" w:rsidRDefault="00F9370C">
      <w:pPr>
        <w:pStyle w:val="BodyText"/>
        <w:rPr>
          <w:rFonts w:asciiTheme="majorHAnsi" w:hAnsiTheme="majorHAnsi"/>
          <w:szCs w:val="22"/>
        </w:rPr>
      </w:pPr>
      <w:r w:rsidRPr="004C480D">
        <w:rPr>
          <w:rFonts w:asciiTheme="majorHAnsi" w:hAnsiTheme="majorHAnsi"/>
          <w:szCs w:val="22"/>
        </w:rPr>
        <w:t>University of North Carolina at Greensboro:</w:t>
      </w:r>
    </w:p>
    <w:p w14:paraId="6CFE19DD" w14:textId="77777777" w:rsidR="00F9370C" w:rsidRPr="004C480D" w:rsidRDefault="00F9370C">
      <w:pPr>
        <w:pStyle w:val="BodyText"/>
        <w:rPr>
          <w:rFonts w:asciiTheme="majorHAnsi" w:hAnsiTheme="majorHAnsi"/>
          <w:szCs w:val="22"/>
        </w:rPr>
      </w:pPr>
      <w:r w:rsidRPr="004C480D">
        <w:rPr>
          <w:rFonts w:asciiTheme="majorHAnsi" w:hAnsiTheme="majorHAnsi"/>
          <w:szCs w:val="22"/>
        </w:rPr>
        <w:t>Race and Gender Institute Planning Committee, School of Education (1999-2001), Curriculum Committee, School of Education (1998-2001), University Academic Integrity Hearing Panel (1999-2001), Admissions Committee, Department of Educational Leadership and Cultural Foundations (chair, 1999-2000; member, 1998-1999, 2000-2001), Search Committee, Department of Educational Leadership and Cultural Foundations (social foundations search, 1999-2000, chair search, 2000-2001), Coordinating Council, Women's Studies Program (2000-2001), Curriculum Committee, Women’s Studies Program (1999-2001), Recruitment Committee, Women’s Studies Program  (1999-2000), Faculty Development Committee, Women’s Studies Program (member, 1998-2000; chair, 2000-2001), Organizing Committee, “Women’s Lives, Women’s Voices, Women’s Solutions: Shaping a National Agenda for Women in Higher Education” Teleconference (1999-2000)</w:t>
      </w:r>
    </w:p>
    <w:p w14:paraId="6B33149D" w14:textId="77777777" w:rsidR="00F9370C" w:rsidRPr="004C480D" w:rsidRDefault="00F9370C">
      <w:pPr>
        <w:pStyle w:val="BodyText"/>
        <w:rPr>
          <w:rFonts w:asciiTheme="majorHAnsi" w:hAnsiTheme="majorHAnsi"/>
          <w:szCs w:val="22"/>
        </w:rPr>
      </w:pPr>
    </w:p>
    <w:p w14:paraId="21AAC971" w14:textId="77777777" w:rsidR="00F9370C" w:rsidRPr="004C480D" w:rsidRDefault="00F9370C">
      <w:pPr>
        <w:pStyle w:val="BodyText"/>
        <w:rPr>
          <w:rFonts w:asciiTheme="majorHAnsi" w:hAnsiTheme="majorHAnsi"/>
          <w:szCs w:val="22"/>
        </w:rPr>
      </w:pPr>
      <w:r w:rsidRPr="004C480D">
        <w:rPr>
          <w:rFonts w:asciiTheme="majorHAnsi" w:hAnsiTheme="majorHAnsi"/>
          <w:szCs w:val="22"/>
        </w:rPr>
        <w:t>University of Illinois at Urbana-Champaign (as graduate student):</w:t>
      </w:r>
    </w:p>
    <w:p w14:paraId="2FFEB803" w14:textId="77777777" w:rsidR="00F9370C" w:rsidRPr="004C480D" w:rsidRDefault="00F9370C">
      <w:pPr>
        <w:pStyle w:val="BodyText"/>
        <w:rPr>
          <w:rFonts w:asciiTheme="majorHAnsi" w:hAnsiTheme="majorHAnsi"/>
          <w:b/>
          <w:szCs w:val="22"/>
        </w:rPr>
      </w:pPr>
      <w:r w:rsidRPr="004C480D">
        <w:rPr>
          <w:rFonts w:asciiTheme="majorHAnsi" w:hAnsiTheme="majorHAnsi"/>
          <w:szCs w:val="22"/>
        </w:rPr>
        <w:t>Graduate Student Representative to Women’s Studies Advisory Committee (1992-1993, 1996-1997), Graduate Student member, Women's Studies Curriculum Committee (1993-1997), Women's Studies Programming Committee (1996-1997), Women's Studies Scholarship Committee (1992-1994), Women's Studies General Council (1990-1997), Graduate Student Representative to Educational Policy Studies Philosophy Division Board (1993-1994), Philosophy of Education Division Search Committee (1993-1994), Representative to the University of Illinois Women’s Council (1992-1994), Coordinator of the Feminist Theory Discussion Group (bi-weekly faculty and graduate student group) (1992-1994), Co-organizer, Second National Graduate Student Conference on Lesbian, Bisexual and Gay Studies (1992), Graduate Student coordinator of the Educational Philosophy Discussion Group (monthly faculty and graduate student group) (1991-1993), Presenter to the Department of Rhetoric Orientation Program on issues of diversity in the classroom (1991-1993)</w:t>
      </w:r>
    </w:p>
    <w:p w14:paraId="59E61B43" w14:textId="77777777" w:rsidR="00F9370C" w:rsidRPr="004C480D" w:rsidRDefault="00F9370C">
      <w:pPr>
        <w:pStyle w:val="BodyText"/>
        <w:rPr>
          <w:rFonts w:asciiTheme="majorHAnsi" w:hAnsiTheme="majorHAnsi"/>
          <w:b/>
          <w:szCs w:val="22"/>
        </w:rPr>
      </w:pPr>
    </w:p>
    <w:p w14:paraId="3D59A744" w14:textId="1618C6B2" w:rsidR="00231854" w:rsidRPr="004C480D" w:rsidRDefault="00F9370C" w:rsidP="00C10B79">
      <w:pPr>
        <w:pStyle w:val="BodyText"/>
        <w:outlineLvl w:val="0"/>
        <w:rPr>
          <w:rFonts w:asciiTheme="majorHAnsi" w:hAnsiTheme="majorHAnsi"/>
          <w:b/>
          <w:szCs w:val="22"/>
        </w:rPr>
      </w:pPr>
      <w:r w:rsidRPr="004C480D">
        <w:rPr>
          <w:rFonts w:asciiTheme="majorHAnsi" w:hAnsiTheme="majorHAnsi"/>
          <w:b/>
          <w:szCs w:val="22"/>
        </w:rPr>
        <w:t>Professional Service</w:t>
      </w:r>
    </w:p>
    <w:p w14:paraId="4F8B4E84" w14:textId="77777777" w:rsidR="00C10B79" w:rsidRPr="004C480D" w:rsidRDefault="00C10B79" w:rsidP="00C10B79">
      <w:pPr>
        <w:pStyle w:val="BodyText"/>
        <w:outlineLvl w:val="0"/>
        <w:rPr>
          <w:rFonts w:asciiTheme="majorHAnsi" w:hAnsiTheme="majorHAnsi"/>
          <w:b/>
          <w:szCs w:val="22"/>
        </w:rPr>
      </w:pPr>
    </w:p>
    <w:p w14:paraId="20AE82F6" w14:textId="5099C553" w:rsidR="00335018" w:rsidRDefault="00335018">
      <w:pPr>
        <w:pStyle w:val="BodyText"/>
        <w:spacing w:line="360" w:lineRule="auto"/>
        <w:rPr>
          <w:rFonts w:asciiTheme="majorHAnsi" w:hAnsiTheme="majorHAnsi"/>
          <w:szCs w:val="22"/>
        </w:rPr>
      </w:pPr>
      <w:r>
        <w:rPr>
          <w:rFonts w:asciiTheme="majorHAnsi" w:hAnsiTheme="majorHAnsi"/>
          <w:szCs w:val="22"/>
        </w:rPr>
        <w:lastRenderedPageBreak/>
        <w:t xml:space="preserve">Editorial Board, </w:t>
      </w:r>
      <w:r>
        <w:rPr>
          <w:rFonts w:asciiTheme="majorHAnsi" w:hAnsiTheme="majorHAnsi"/>
          <w:i/>
          <w:iCs/>
          <w:szCs w:val="22"/>
        </w:rPr>
        <w:t xml:space="preserve">Educational Researcher </w:t>
      </w:r>
      <w:r>
        <w:rPr>
          <w:rFonts w:asciiTheme="majorHAnsi" w:hAnsiTheme="majorHAnsi"/>
          <w:szCs w:val="22"/>
        </w:rPr>
        <w:t>(2024- )</w:t>
      </w:r>
    </w:p>
    <w:p w14:paraId="6B605F3B" w14:textId="06BACEF7" w:rsidR="001B08DF" w:rsidRDefault="001B08DF">
      <w:pPr>
        <w:pStyle w:val="BodyText"/>
        <w:spacing w:line="360" w:lineRule="auto"/>
        <w:rPr>
          <w:rFonts w:asciiTheme="majorHAnsi" w:hAnsiTheme="majorHAnsi"/>
          <w:szCs w:val="22"/>
        </w:rPr>
      </w:pPr>
      <w:r>
        <w:rPr>
          <w:rFonts w:asciiTheme="majorHAnsi" w:hAnsiTheme="majorHAnsi"/>
          <w:szCs w:val="22"/>
        </w:rPr>
        <w:t xml:space="preserve">Editorial Board, </w:t>
      </w:r>
      <w:r>
        <w:rPr>
          <w:rFonts w:asciiTheme="majorHAnsi" w:hAnsiTheme="majorHAnsi"/>
          <w:i/>
          <w:iCs/>
          <w:szCs w:val="22"/>
        </w:rPr>
        <w:t xml:space="preserve">Gender and Education </w:t>
      </w:r>
      <w:r>
        <w:rPr>
          <w:rFonts w:asciiTheme="majorHAnsi" w:hAnsiTheme="majorHAnsi"/>
          <w:szCs w:val="22"/>
        </w:rPr>
        <w:t>(2024-2029)</w:t>
      </w:r>
    </w:p>
    <w:p w14:paraId="0A9A095B" w14:textId="5B2BD0A4" w:rsidR="00B2303A" w:rsidRPr="00B2303A" w:rsidRDefault="00B2303A">
      <w:pPr>
        <w:pStyle w:val="BodyText"/>
        <w:spacing w:line="360" w:lineRule="auto"/>
        <w:rPr>
          <w:rFonts w:asciiTheme="majorHAnsi" w:hAnsiTheme="majorHAnsi"/>
          <w:szCs w:val="22"/>
        </w:rPr>
      </w:pPr>
      <w:proofErr w:type="spellStart"/>
      <w:r>
        <w:rPr>
          <w:rFonts w:asciiTheme="majorHAnsi" w:hAnsiTheme="majorHAnsi"/>
          <w:szCs w:val="22"/>
        </w:rPr>
        <w:t>Edictorial</w:t>
      </w:r>
      <w:proofErr w:type="spellEnd"/>
      <w:r>
        <w:rPr>
          <w:rFonts w:asciiTheme="majorHAnsi" w:hAnsiTheme="majorHAnsi"/>
          <w:szCs w:val="22"/>
        </w:rPr>
        <w:t xml:space="preserve"> Board, </w:t>
      </w:r>
      <w:r w:rsidRPr="00B2303A">
        <w:rPr>
          <w:rFonts w:asciiTheme="majorHAnsi" w:hAnsiTheme="majorHAnsi"/>
          <w:i/>
          <w:iCs/>
          <w:szCs w:val="22"/>
        </w:rPr>
        <w:t>Educational Philosophy and Theory</w:t>
      </w:r>
      <w:r>
        <w:rPr>
          <w:rFonts w:asciiTheme="majorHAnsi" w:hAnsiTheme="majorHAnsi"/>
          <w:i/>
          <w:iCs/>
          <w:szCs w:val="22"/>
        </w:rPr>
        <w:t xml:space="preserve"> </w:t>
      </w:r>
      <w:r>
        <w:rPr>
          <w:rFonts w:asciiTheme="majorHAnsi" w:hAnsiTheme="majorHAnsi"/>
          <w:szCs w:val="22"/>
        </w:rPr>
        <w:t>(2024-)</w:t>
      </w:r>
    </w:p>
    <w:p w14:paraId="6C8C6769" w14:textId="6FD2FDBA" w:rsidR="00A47D03" w:rsidRDefault="00A47D03">
      <w:pPr>
        <w:pStyle w:val="BodyText"/>
        <w:spacing w:line="360" w:lineRule="auto"/>
        <w:rPr>
          <w:rFonts w:asciiTheme="majorHAnsi" w:hAnsiTheme="majorHAnsi"/>
          <w:iCs/>
          <w:szCs w:val="22"/>
        </w:rPr>
      </w:pPr>
      <w:r>
        <w:rPr>
          <w:rFonts w:asciiTheme="majorHAnsi" w:hAnsiTheme="majorHAnsi"/>
          <w:szCs w:val="22"/>
        </w:rPr>
        <w:t xml:space="preserve">Editorial Collective (board-like), </w:t>
      </w:r>
      <w:r>
        <w:rPr>
          <w:rFonts w:asciiTheme="majorHAnsi" w:hAnsiTheme="majorHAnsi"/>
          <w:i/>
          <w:szCs w:val="22"/>
        </w:rPr>
        <w:t xml:space="preserve">Critical Education </w:t>
      </w:r>
      <w:r>
        <w:rPr>
          <w:rFonts w:asciiTheme="majorHAnsi" w:hAnsiTheme="majorHAnsi"/>
          <w:iCs/>
          <w:szCs w:val="22"/>
        </w:rPr>
        <w:t>(2024-)</w:t>
      </w:r>
    </w:p>
    <w:p w14:paraId="2F35F83C" w14:textId="0E91647D" w:rsidR="00A47D03" w:rsidRPr="00A47D03" w:rsidRDefault="00A47D03">
      <w:pPr>
        <w:pStyle w:val="BodyText"/>
        <w:spacing w:line="360" w:lineRule="auto"/>
        <w:rPr>
          <w:rFonts w:asciiTheme="majorHAnsi" w:hAnsiTheme="majorHAnsi"/>
          <w:szCs w:val="22"/>
        </w:rPr>
      </w:pPr>
      <w:r w:rsidRPr="004C480D">
        <w:rPr>
          <w:rFonts w:asciiTheme="majorHAnsi" w:hAnsiTheme="majorHAnsi"/>
          <w:szCs w:val="22"/>
        </w:rPr>
        <w:t>Associate Editor</w:t>
      </w:r>
      <w:r w:rsidR="00B2303A">
        <w:rPr>
          <w:rFonts w:asciiTheme="majorHAnsi" w:hAnsiTheme="majorHAnsi"/>
          <w:szCs w:val="22"/>
        </w:rPr>
        <w:t>/Editorial Board</w:t>
      </w:r>
      <w:r w:rsidRPr="004C480D">
        <w:rPr>
          <w:rFonts w:asciiTheme="majorHAnsi" w:hAnsiTheme="majorHAnsi"/>
          <w:szCs w:val="22"/>
        </w:rPr>
        <w:t xml:space="preserve">, </w:t>
      </w:r>
      <w:r w:rsidRPr="004C480D">
        <w:rPr>
          <w:rFonts w:asciiTheme="majorHAnsi" w:hAnsiTheme="majorHAnsi"/>
          <w:i/>
          <w:szCs w:val="22"/>
        </w:rPr>
        <w:t>Educational Theory</w:t>
      </w:r>
      <w:r w:rsidRPr="004C480D">
        <w:rPr>
          <w:rFonts w:asciiTheme="majorHAnsi" w:hAnsiTheme="majorHAnsi"/>
          <w:szCs w:val="22"/>
        </w:rPr>
        <w:t xml:space="preserve"> (2016-</w:t>
      </w:r>
      <w:r>
        <w:rPr>
          <w:rFonts w:asciiTheme="majorHAnsi" w:hAnsiTheme="majorHAnsi"/>
          <w:szCs w:val="22"/>
        </w:rPr>
        <w:t>present</w:t>
      </w:r>
      <w:r w:rsidRPr="004C480D">
        <w:rPr>
          <w:rFonts w:asciiTheme="majorHAnsi" w:hAnsiTheme="majorHAnsi"/>
          <w:szCs w:val="22"/>
        </w:rPr>
        <w:t>)</w:t>
      </w:r>
    </w:p>
    <w:p w14:paraId="188E7A54" w14:textId="1210919A" w:rsidR="00284137" w:rsidRDefault="00284137">
      <w:pPr>
        <w:pStyle w:val="BodyText"/>
        <w:spacing w:line="360" w:lineRule="auto"/>
        <w:rPr>
          <w:rFonts w:asciiTheme="majorHAnsi" w:hAnsiTheme="majorHAnsi"/>
          <w:szCs w:val="22"/>
        </w:rPr>
      </w:pPr>
      <w:r>
        <w:rPr>
          <w:rFonts w:asciiTheme="majorHAnsi" w:hAnsiTheme="majorHAnsi"/>
          <w:szCs w:val="22"/>
        </w:rPr>
        <w:t>Member, Awards Committee for Educational Theory/Philosophy of Education Society (2023)</w:t>
      </w:r>
    </w:p>
    <w:p w14:paraId="727B735B" w14:textId="39EF9E6B" w:rsidR="00284137" w:rsidRDefault="00284137">
      <w:pPr>
        <w:pStyle w:val="BodyText"/>
        <w:spacing w:line="360" w:lineRule="auto"/>
        <w:rPr>
          <w:rFonts w:asciiTheme="majorHAnsi" w:hAnsiTheme="majorHAnsi"/>
          <w:szCs w:val="22"/>
        </w:rPr>
      </w:pPr>
      <w:r>
        <w:rPr>
          <w:rFonts w:asciiTheme="majorHAnsi" w:hAnsiTheme="majorHAnsi"/>
          <w:szCs w:val="22"/>
        </w:rPr>
        <w:t>Member, Nominating Committee, Philosophy of Education Society (2022-2023)</w:t>
      </w:r>
    </w:p>
    <w:p w14:paraId="389D3561" w14:textId="09CC6A35" w:rsidR="00284137" w:rsidRDefault="00284137">
      <w:pPr>
        <w:pStyle w:val="BodyText"/>
        <w:spacing w:line="360" w:lineRule="auto"/>
        <w:rPr>
          <w:rFonts w:asciiTheme="majorHAnsi" w:hAnsiTheme="majorHAnsi"/>
          <w:szCs w:val="22"/>
        </w:rPr>
      </w:pPr>
      <w:r>
        <w:rPr>
          <w:rFonts w:asciiTheme="majorHAnsi" w:hAnsiTheme="majorHAnsi"/>
          <w:szCs w:val="22"/>
        </w:rPr>
        <w:t>Program Committee Philosophy of Education Society (</w:t>
      </w:r>
      <w:r w:rsidR="009B7521">
        <w:rPr>
          <w:rFonts w:asciiTheme="majorHAnsi" w:hAnsiTheme="majorHAnsi"/>
          <w:szCs w:val="22"/>
        </w:rPr>
        <w:t xml:space="preserve">2024-2025, 2024 (sub), </w:t>
      </w:r>
      <w:r>
        <w:rPr>
          <w:rFonts w:asciiTheme="majorHAnsi" w:hAnsiTheme="majorHAnsi"/>
          <w:szCs w:val="22"/>
        </w:rPr>
        <w:t>2022-2023,</w:t>
      </w:r>
      <w:r w:rsidR="009B7521">
        <w:rPr>
          <w:rFonts w:asciiTheme="majorHAnsi" w:hAnsiTheme="majorHAnsi"/>
          <w:szCs w:val="22"/>
        </w:rPr>
        <w:t xml:space="preserve"> </w:t>
      </w:r>
      <w:r w:rsidR="009B7521" w:rsidRPr="004C480D">
        <w:rPr>
          <w:rFonts w:asciiTheme="majorHAnsi" w:hAnsiTheme="majorHAnsi"/>
          <w:szCs w:val="22"/>
        </w:rPr>
        <w:t>2018-2019</w:t>
      </w:r>
      <w:r w:rsidR="009B7521">
        <w:rPr>
          <w:rFonts w:asciiTheme="majorHAnsi" w:hAnsiTheme="majorHAnsi"/>
          <w:szCs w:val="22"/>
        </w:rPr>
        <w:t xml:space="preserve">, </w:t>
      </w:r>
      <w:r w:rsidR="009B7521" w:rsidRPr="004C480D">
        <w:rPr>
          <w:rFonts w:asciiTheme="majorHAnsi" w:hAnsiTheme="majorHAnsi"/>
          <w:szCs w:val="22"/>
        </w:rPr>
        <w:t>2016-2017</w:t>
      </w:r>
      <w:r w:rsidR="009B7521">
        <w:rPr>
          <w:rFonts w:asciiTheme="majorHAnsi" w:hAnsiTheme="majorHAnsi"/>
          <w:szCs w:val="22"/>
        </w:rPr>
        <w:t xml:space="preserve">, </w:t>
      </w:r>
      <w:r w:rsidR="009B7521" w:rsidRPr="004C480D">
        <w:rPr>
          <w:rFonts w:asciiTheme="majorHAnsi" w:hAnsiTheme="majorHAnsi"/>
          <w:szCs w:val="22"/>
        </w:rPr>
        <w:t>2001-2002</w:t>
      </w:r>
      <w:r w:rsidR="009B7521">
        <w:rPr>
          <w:rFonts w:asciiTheme="majorHAnsi" w:hAnsiTheme="majorHAnsi"/>
          <w:szCs w:val="22"/>
        </w:rPr>
        <w:t>, 1999-2000</w:t>
      </w:r>
      <w:r>
        <w:rPr>
          <w:rFonts w:asciiTheme="majorHAnsi" w:hAnsiTheme="majorHAnsi"/>
          <w:szCs w:val="22"/>
        </w:rPr>
        <w:t>)</w:t>
      </w:r>
    </w:p>
    <w:p w14:paraId="0428F138" w14:textId="3006085C" w:rsidR="00231854" w:rsidRDefault="00231854">
      <w:pPr>
        <w:pStyle w:val="BodyText"/>
        <w:spacing w:line="360" w:lineRule="auto"/>
        <w:rPr>
          <w:rFonts w:asciiTheme="majorHAnsi" w:hAnsiTheme="majorHAnsi"/>
          <w:szCs w:val="22"/>
        </w:rPr>
      </w:pPr>
      <w:r w:rsidRPr="004C480D">
        <w:rPr>
          <w:rFonts w:asciiTheme="majorHAnsi" w:hAnsiTheme="majorHAnsi"/>
          <w:szCs w:val="22"/>
        </w:rPr>
        <w:t>President</w:t>
      </w:r>
      <w:r w:rsidR="005A625A" w:rsidRPr="004C480D">
        <w:rPr>
          <w:rFonts w:asciiTheme="majorHAnsi" w:hAnsiTheme="majorHAnsi"/>
          <w:szCs w:val="22"/>
        </w:rPr>
        <w:t>,</w:t>
      </w:r>
      <w:r w:rsidRPr="004C480D">
        <w:rPr>
          <w:rFonts w:asciiTheme="majorHAnsi" w:hAnsiTheme="majorHAnsi"/>
          <w:szCs w:val="22"/>
        </w:rPr>
        <w:t xml:space="preserve"> Philosophy of Education Society (elected, 2018</w:t>
      </w:r>
      <w:r w:rsidR="0040185A" w:rsidRPr="004C480D">
        <w:rPr>
          <w:rFonts w:asciiTheme="majorHAnsi" w:hAnsiTheme="majorHAnsi"/>
          <w:szCs w:val="22"/>
        </w:rPr>
        <w:t>-2019</w:t>
      </w:r>
      <w:r w:rsidRPr="004C480D">
        <w:rPr>
          <w:rFonts w:asciiTheme="majorHAnsi" w:hAnsiTheme="majorHAnsi"/>
          <w:szCs w:val="22"/>
        </w:rPr>
        <w:t xml:space="preserve">, presidential term, </w:t>
      </w:r>
      <w:r w:rsidR="0040185A" w:rsidRPr="004C480D">
        <w:rPr>
          <w:rFonts w:asciiTheme="majorHAnsi" w:hAnsiTheme="majorHAnsi"/>
          <w:szCs w:val="22"/>
        </w:rPr>
        <w:t>2019-</w:t>
      </w:r>
      <w:r w:rsidRPr="004C480D">
        <w:rPr>
          <w:rFonts w:asciiTheme="majorHAnsi" w:hAnsiTheme="majorHAnsi"/>
          <w:szCs w:val="22"/>
        </w:rPr>
        <w:t>2020</w:t>
      </w:r>
      <w:r w:rsidR="00575E82">
        <w:rPr>
          <w:rFonts w:asciiTheme="majorHAnsi" w:hAnsiTheme="majorHAnsi"/>
          <w:szCs w:val="22"/>
        </w:rPr>
        <w:t>; also entails 2018-2021 service on Executive Board</w:t>
      </w:r>
      <w:r w:rsidRPr="004C480D">
        <w:rPr>
          <w:rFonts w:asciiTheme="majorHAnsi" w:hAnsiTheme="majorHAnsi"/>
          <w:szCs w:val="22"/>
        </w:rPr>
        <w:t>)</w:t>
      </w:r>
    </w:p>
    <w:p w14:paraId="71F8D8F7" w14:textId="522C4DFC" w:rsidR="0009664F" w:rsidRPr="004C480D" w:rsidRDefault="00BC2CEC">
      <w:pPr>
        <w:pStyle w:val="BodyText"/>
        <w:spacing w:line="360" w:lineRule="auto"/>
        <w:rPr>
          <w:rFonts w:asciiTheme="majorHAnsi" w:hAnsiTheme="majorHAnsi"/>
          <w:szCs w:val="22"/>
        </w:rPr>
      </w:pPr>
      <w:r w:rsidRPr="004C480D">
        <w:rPr>
          <w:rFonts w:asciiTheme="majorHAnsi" w:hAnsiTheme="majorHAnsi"/>
          <w:szCs w:val="22"/>
        </w:rPr>
        <w:t xml:space="preserve">Respondent, </w:t>
      </w:r>
      <w:r w:rsidR="0009664F" w:rsidRPr="004C480D">
        <w:rPr>
          <w:rFonts w:asciiTheme="majorHAnsi" w:hAnsiTheme="majorHAnsi"/>
          <w:szCs w:val="22"/>
        </w:rPr>
        <w:t xml:space="preserve">Race and Ethnicity Preconference, Philosophy of Education </w:t>
      </w:r>
      <w:r w:rsidR="007415E7" w:rsidRPr="004C480D">
        <w:rPr>
          <w:rFonts w:asciiTheme="majorHAnsi" w:hAnsiTheme="majorHAnsi"/>
          <w:szCs w:val="22"/>
        </w:rPr>
        <w:t>Society, 15 Mar. 2017</w:t>
      </w:r>
    </w:p>
    <w:p w14:paraId="4EFA6B7B" w14:textId="6F5D6F57" w:rsidR="00A86761" w:rsidRPr="004C480D" w:rsidRDefault="00A86761">
      <w:pPr>
        <w:pStyle w:val="BodyText"/>
        <w:spacing w:line="360" w:lineRule="auto"/>
        <w:rPr>
          <w:rFonts w:asciiTheme="majorHAnsi" w:hAnsiTheme="majorHAnsi"/>
          <w:szCs w:val="22"/>
        </w:rPr>
      </w:pPr>
      <w:r w:rsidRPr="004C480D">
        <w:rPr>
          <w:rFonts w:asciiTheme="majorHAnsi" w:hAnsiTheme="majorHAnsi"/>
          <w:szCs w:val="22"/>
        </w:rPr>
        <w:t>Ad hoc committee on sexual harassment, Philos</w:t>
      </w:r>
      <w:r w:rsidR="00EE304A" w:rsidRPr="004C480D">
        <w:rPr>
          <w:rFonts w:asciiTheme="majorHAnsi" w:hAnsiTheme="majorHAnsi"/>
          <w:szCs w:val="22"/>
        </w:rPr>
        <w:t>ophy of Education Society (</w:t>
      </w:r>
      <w:r w:rsidR="007415E7" w:rsidRPr="004C480D">
        <w:rPr>
          <w:rFonts w:asciiTheme="majorHAnsi" w:hAnsiTheme="majorHAnsi"/>
          <w:szCs w:val="22"/>
        </w:rPr>
        <w:t>2017</w:t>
      </w:r>
      <w:r w:rsidR="00A11C38" w:rsidRPr="004C480D">
        <w:rPr>
          <w:rFonts w:asciiTheme="majorHAnsi" w:hAnsiTheme="majorHAnsi"/>
          <w:szCs w:val="22"/>
        </w:rPr>
        <w:t>-2018</w:t>
      </w:r>
      <w:r w:rsidR="00EE304A" w:rsidRPr="004C480D">
        <w:rPr>
          <w:rFonts w:asciiTheme="majorHAnsi" w:hAnsiTheme="majorHAnsi"/>
          <w:szCs w:val="22"/>
        </w:rPr>
        <w:t>)</w:t>
      </w:r>
    </w:p>
    <w:p w14:paraId="40EFDC4E" w14:textId="4CE364CB" w:rsidR="0009664F" w:rsidRPr="004C480D" w:rsidRDefault="0009664F" w:rsidP="00BC2CEC">
      <w:pPr>
        <w:pStyle w:val="BodyText"/>
        <w:spacing w:line="360" w:lineRule="auto"/>
        <w:rPr>
          <w:rFonts w:asciiTheme="majorHAnsi" w:hAnsiTheme="majorHAnsi"/>
          <w:szCs w:val="22"/>
        </w:rPr>
      </w:pPr>
      <w:r w:rsidRPr="004C480D">
        <w:rPr>
          <w:rFonts w:asciiTheme="majorHAnsi" w:hAnsiTheme="majorHAnsi"/>
          <w:szCs w:val="22"/>
        </w:rPr>
        <w:t>Committee on Race and Ethnicity, Philosophy of Education Society (2015-present)</w:t>
      </w:r>
    </w:p>
    <w:p w14:paraId="533B7A17" w14:textId="1CF2E61A" w:rsidR="00F9370C" w:rsidRPr="004C480D" w:rsidRDefault="00F9370C" w:rsidP="00BC2CEC">
      <w:pPr>
        <w:pStyle w:val="BodyText"/>
        <w:spacing w:line="360" w:lineRule="auto"/>
        <w:rPr>
          <w:rFonts w:asciiTheme="majorHAnsi" w:hAnsiTheme="majorHAnsi"/>
          <w:szCs w:val="22"/>
        </w:rPr>
      </w:pPr>
      <w:r w:rsidRPr="004C480D">
        <w:rPr>
          <w:rFonts w:asciiTheme="majorHAnsi" w:hAnsiTheme="majorHAnsi"/>
          <w:szCs w:val="22"/>
        </w:rPr>
        <w:t>President, American Educational Studies Association (elected, 2013-2014)</w:t>
      </w:r>
    </w:p>
    <w:p w14:paraId="2BC7B07B" w14:textId="77777777" w:rsidR="00F9370C" w:rsidRPr="004C480D" w:rsidRDefault="00F9370C" w:rsidP="00BC2CEC">
      <w:pPr>
        <w:pStyle w:val="BodyText"/>
        <w:spacing w:line="360" w:lineRule="auto"/>
        <w:rPr>
          <w:rFonts w:asciiTheme="majorHAnsi" w:hAnsiTheme="majorHAnsi"/>
          <w:szCs w:val="22"/>
        </w:rPr>
      </w:pPr>
      <w:r w:rsidRPr="004C480D">
        <w:rPr>
          <w:rFonts w:asciiTheme="majorHAnsi" w:hAnsiTheme="majorHAnsi"/>
          <w:szCs w:val="22"/>
        </w:rPr>
        <w:t>Program Chair, American Educational Studies Association (elected, 2012-2013)</w:t>
      </w:r>
    </w:p>
    <w:p w14:paraId="26CA1648" w14:textId="77777777" w:rsidR="00F9370C" w:rsidRPr="004C480D" w:rsidRDefault="00F9370C" w:rsidP="00BC2CEC">
      <w:pPr>
        <w:pStyle w:val="BodyText"/>
        <w:spacing w:line="360" w:lineRule="auto"/>
        <w:rPr>
          <w:rFonts w:asciiTheme="majorHAnsi" w:hAnsiTheme="majorHAnsi"/>
          <w:szCs w:val="22"/>
        </w:rPr>
      </w:pPr>
      <w:r w:rsidRPr="004C480D">
        <w:rPr>
          <w:rFonts w:asciiTheme="majorHAnsi" w:hAnsiTheme="majorHAnsi"/>
          <w:szCs w:val="22"/>
        </w:rPr>
        <w:t>Vice President, American Educational Studies Association (elected, 2011-2012)</w:t>
      </w:r>
    </w:p>
    <w:p w14:paraId="31C59974"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Program Chair, Philosophy of Education Society (2012-2013)</w:t>
      </w:r>
    </w:p>
    <w:p w14:paraId="049CD40E"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Editor, </w:t>
      </w:r>
      <w:r w:rsidRPr="004C480D">
        <w:rPr>
          <w:rFonts w:asciiTheme="majorHAnsi" w:hAnsiTheme="majorHAnsi"/>
          <w:i/>
          <w:szCs w:val="22"/>
        </w:rPr>
        <w:t>Philosophy of Education 2013</w:t>
      </w:r>
      <w:r w:rsidRPr="004C480D">
        <w:rPr>
          <w:rFonts w:asciiTheme="majorHAnsi" w:hAnsiTheme="majorHAnsi"/>
          <w:szCs w:val="22"/>
        </w:rPr>
        <w:t xml:space="preserve"> (2013)</w:t>
      </w:r>
    </w:p>
    <w:p w14:paraId="0F7FD98E"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Executive Director, Philosophy of Education Society (2011-2012)</w:t>
      </w:r>
    </w:p>
    <w:p w14:paraId="36C9E677" w14:textId="77CBFE4B"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Editorial Board, </w:t>
      </w:r>
      <w:r w:rsidRPr="004C480D">
        <w:rPr>
          <w:rFonts w:asciiTheme="majorHAnsi" w:hAnsiTheme="majorHAnsi"/>
          <w:i/>
          <w:szCs w:val="22"/>
        </w:rPr>
        <w:t>Educational Theory</w:t>
      </w:r>
      <w:r w:rsidRPr="004C480D">
        <w:rPr>
          <w:rFonts w:asciiTheme="majorHAnsi" w:hAnsiTheme="majorHAnsi"/>
          <w:szCs w:val="22"/>
        </w:rPr>
        <w:t xml:space="preserve"> (2011-</w:t>
      </w:r>
      <w:r w:rsidR="002267C1" w:rsidRPr="004C480D">
        <w:rPr>
          <w:rFonts w:asciiTheme="majorHAnsi" w:hAnsiTheme="majorHAnsi"/>
          <w:szCs w:val="22"/>
        </w:rPr>
        <w:t>2016</w:t>
      </w:r>
      <w:r w:rsidRPr="004C480D">
        <w:rPr>
          <w:rFonts w:asciiTheme="majorHAnsi" w:hAnsiTheme="majorHAnsi"/>
          <w:szCs w:val="22"/>
        </w:rPr>
        <w:t>)</w:t>
      </w:r>
    </w:p>
    <w:p w14:paraId="7A9B40D0"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Review Board, </w:t>
      </w:r>
      <w:r w:rsidRPr="004C480D">
        <w:rPr>
          <w:rFonts w:asciiTheme="majorHAnsi" w:hAnsiTheme="majorHAnsi"/>
          <w:i/>
          <w:szCs w:val="22"/>
        </w:rPr>
        <w:t>Educational Theory</w:t>
      </w:r>
      <w:r w:rsidRPr="004C480D">
        <w:rPr>
          <w:rFonts w:asciiTheme="majorHAnsi" w:hAnsiTheme="majorHAnsi"/>
          <w:szCs w:val="22"/>
        </w:rPr>
        <w:t xml:space="preserve"> (2011-2015, 1997-2002)</w:t>
      </w:r>
    </w:p>
    <w:p w14:paraId="311266BF" w14:textId="3720D6D3" w:rsidR="00F9370C" w:rsidRPr="004C480D" w:rsidRDefault="00F9370C" w:rsidP="00F9370C">
      <w:pPr>
        <w:pStyle w:val="BodyText"/>
        <w:spacing w:line="360" w:lineRule="auto"/>
        <w:rPr>
          <w:rFonts w:asciiTheme="majorHAnsi" w:hAnsiTheme="majorHAnsi"/>
          <w:szCs w:val="22"/>
        </w:rPr>
      </w:pPr>
      <w:r w:rsidRPr="004C480D">
        <w:rPr>
          <w:rFonts w:asciiTheme="majorHAnsi" w:hAnsiTheme="majorHAnsi"/>
          <w:szCs w:val="22"/>
        </w:rPr>
        <w:t xml:space="preserve">Editorial Board, </w:t>
      </w:r>
      <w:r w:rsidRPr="004C480D">
        <w:rPr>
          <w:rFonts w:asciiTheme="majorHAnsi" w:hAnsiTheme="majorHAnsi"/>
          <w:i/>
          <w:szCs w:val="22"/>
        </w:rPr>
        <w:t>American Educational Research Journal-</w:t>
      </w:r>
      <w:r w:rsidRPr="004C480D">
        <w:rPr>
          <w:rFonts w:asciiTheme="majorHAnsi" w:hAnsiTheme="majorHAnsi"/>
          <w:szCs w:val="22"/>
        </w:rPr>
        <w:t>Social and Institutional Analysis</w:t>
      </w:r>
      <w:r w:rsidRPr="004C480D">
        <w:rPr>
          <w:rFonts w:asciiTheme="majorHAnsi" w:hAnsiTheme="majorHAnsi"/>
          <w:i/>
          <w:szCs w:val="22"/>
        </w:rPr>
        <w:t xml:space="preserve"> </w:t>
      </w:r>
      <w:r w:rsidRPr="004C480D">
        <w:rPr>
          <w:rFonts w:asciiTheme="majorHAnsi" w:hAnsiTheme="majorHAnsi"/>
          <w:szCs w:val="22"/>
        </w:rPr>
        <w:t>(2011-</w:t>
      </w:r>
      <w:r w:rsidR="009C59EA" w:rsidRPr="004C480D">
        <w:rPr>
          <w:rFonts w:asciiTheme="majorHAnsi" w:hAnsiTheme="majorHAnsi"/>
          <w:szCs w:val="22"/>
        </w:rPr>
        <w:t>2016</w:t>
      </w:r>
      <w:r w:rsidRPr="004C480D">
        <w:rPr>
          <w:rFonts w:asciiTheme="majorHAnsi" w:hAnsiTheme="majorHAnsi"/>
          <w:szCs w:val="22"/>
        </w:rPr>
        <w:t>)</w:t>
      </w:r>
    </w:p>
    <w:p w14:paraId="29FC788B"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Program Committee, American Educational Studies Association (2011)</w:t>
      </w:r>
    </w:p>
    <w:p w14:paraId="55A92717" w14:textId="033A2C3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External promotion</w:t>
      </w:r>
      <w:r w:rsidR="00A3239B" w:rsidRPr="004C480D">
        <w:rPr>
          <w:rFonts w:asciiTheme="majorHAnsi" w:hAnsiTheme="majorHAnsi"/>
          <w:szCs w:val="22"/>
        </w:rPr>
        <w:t xml:space="preserve"> and </w:t>
      </w:r>
      <w:r w:rsidRPr="004C480D">
        <w:rPr>
          <w:rFonts w:asciiTheme="majorHAnsi" w:hAnsiTheme="majorHAnsi"/>
          <w:szCs w:val="22"/>
        </w:rPr>
        <w:t>tenure reviewer</w:t>
      </w:r>
      <w:r w:rsidR="00A3239B" w:rsidRPr="004C480D">
        <w:rPr>
          <w:rFonts w:asciiTheme="majorHAnsi" w:hAnsiTheme="majorHAnsi"/>
          <w:szCs w:val="22"/>
        </w:rPr>
        <w:t xml:space="preserve">: </w:t>
      </w:r>
      <w:r w:rsidR="00460B85">
        <w:rPr>
          <w:rFonts w:asciiTheme="majorHAnsi" w:hAnsiTheme="majorHAnsi"/>
          <w:szCs w:val="22"/>
        </w:rPr>
        <w:t>University of British Columbia (teaching assoc. prof.</w:t>
      </w:r>
      <w:r w:rsidR="009B7521">
        <w:rPr>
          <w:rFonts w:asciiTheme="majorHAnsi" w:hAnsiTheme="majorHAnsi"/>
          <w:szCs w:val="22"/>
        </w:rPr>
        <w:t>, 2024</w:t>
      </w:r>
      <w:r w:rsidR="00460B85">
        <w:rPr>
          <w:rFonts w:asciiTheme="majorHAnsi" w:hAnsiTheme="majorHAnsi"/>
          <w:szCs w:val="22"/>
        </w:rPr>
        <w:t xml:space="preserve">), </w:t>
      </w:r>
      <w:r w:rsidR="00F5215B">
        <w:rPr>
          <w:rFonts w:asciiTheme="majorHAnsi" w:hAnsiTheme="majorHAnsi"/>
          <w:szCs w:val="22"/>
        </w:rPr>
        <w:t xml:space="preserve">University of Massachusetts Amherst (promotion to full, 2024), University of British Columbia (promotion to full, 2024), </w:t>
      </w:r>
      <w:r w:rsidR="008A1BC8">
        <w:rPr>
          <w:rFonts w:asciiTheme="majorHAnsi" w:hAnsiTheme="majorHAnsi"/>
          <w:szCs w:val="22"/>
        </w:rPr>
        <w:t xml:space="preserve">University of Toronto (promotion to full, 2023), Virginia Tech (tenure and promotion, 2023), West Virginia University (promotion to teaching assoc. prof., 2023), </w:t>
      </w:r>
      <w:r w:rsidR="00D30DEB">
        <w:rPr>
          <w:rFonts w:asciiTheme="majorHAnsi" w:hAnsiTheme="majorHAnsi"/>
          <w:szCs w:val="22"/>
        </w:rPr>
        <w:t xml:space="preserve">University of Colorado-Boulder (promotion to full, 2022), University of Massachusetts-Boston (promotion to full, 2022), Cleveland State University (promotion and tenure, 2022), </w:t>
      </w:r>
      <w:r w:rsidR="007C10DD">
        <w:rPr>
          <w:rFonts w:asciiTheme="majorHAnsi" w:hAnsiTheme="majorHAnsi"/>
          <w:szCs w:val="22"/>
        </w:rPr>
        <w:t xml:space="preserve">Pittsburgh University (promotion to full, 2021), University of Colorado-Boulder (promotion and tenure, 2021), </w:t>
      </w:r>
      <w:r w:rsidR="004539BB">
        <w:rPr>
          <w:rFonts w:asciiTheme="majorHAnsi" w:hAnsiTheme="majorHAnsi"/>
          <w:szCs w:val="22"/>
        </w:rPr>
        <w:t xml:space="preserve">Oklahoma University (tenure, 2020), School of the Art Institute of Chicago (tenure, 2020), University of Colorado-Boulder (tenure, 2020), </w:t>
      </w:r>
      <w:r w:rsidR="00BC2CEC" w:rsidRPr="004C480D">
        <w:rPr>
          <w:rFonts w:asciiTheme="majorHAnsi" w:hAnsiTheme="majorHAnsi"/>
          <w:szCs w:val="22"/>
        </w:rPr>
        <w:t xml:space="preserve">Loyola University Chicago (full, 2019), </w:t>
      </w:r>
      <w:r w:rsidR="009C59EA" w:rsidRPr="004C480D">
        <w:rPr>
          <w:rFonts w:asciiTheme="majorHAnsi" w:hAnsiTheme="majorHAnsi"/>
          <w:szCs w:val="22"/>
        </w:rPr>
        <w:t>University of Colorado-Boulder (research ass</w:t>
      </w:r>
      <w:r w:rsidR="005E04CD" w:rsidRPr="004C480D">
        <w:rPr>
          <w:rFonts w:asciiTheme="majorHAnsi" w:hAnsiTheme="majorHAnsi"/>
          <w:szCs w:val="22"/>
        </w:rPr>
        <w:t>istant</w:t>
      </w:r>
      <w:r w:rsidR="009C59EA" w:rsidRPr="004C480D">
        <w:rPr>
          <w:rFonts w:asciiTheme="majorHAnsi" w:hAnsiTheme="majorHAnsi"/>
          <w:szCs w:val="22"/>
        </w:rPr>
        <w:t xml:space="preserve"> </w:t>
      </w:r>
      <w:r w:rsidR="009C59EA" w:rsidRPr="004C480D">
        <w:rPr>
          <w:rFonts w:asciiTheme="majorHAnsi" w:hAnsiTheme="majorHAnsi"/>
          <w:szCs w:val="22"/>
        </w:rPr>
        <w:lastRenderedPageBreak/>
        <w:t xml:space="preserve">professor, 2019), </w:t>
      </w:r>
      <w:r w:rsidR="00347876" w:rsidRPr="004C480D">
        <w:rPr>
          <w:rFonts w:asciiTheme="majorHAnsi" w:hAnsiTheme="majorHAnsi"/>
          <w:szCs w:val="22"/>
        </w:rPr>
        <w:t>University of British Columbia (</w:t>
      </w:r>
      <w:r w:rsidR="00834330" w:rsidRPr="004C480D">
        <w:rPr>
          <w:rFonts w:asciiTheme="majorHAnsi" w:hAnsiTheme="majorHAnsi"/>
          <w:szCs w:val="22"/>
        </w:rPr>
        <w:t xml:space="preserve">tenure, 2018), </w:t>
      </w:r>
      <w:r w:rsidR="00335641" w:rsidRPr="004C480D">
        <w:rPr>
          <w:rFonts w:asciiTheme="majorHAnsi" w:hAnsiTheme="majorHAnsi"/>
          <w:szCs w:val="22"/>
        </w:rPr>
        <w:t xml:space="preserve">Northern Illinois University (full, 2018), </w:t>
      </w:r>
      <w:r w:rsidR="004E5F2D" w:rsidRPr="004C480D">
        <w:rPr>
          <w:rFonts w:asciiTheme="majorHAnsi" w:hAnsiTheme="majorHAnsi"/>
          <w:szCs w:val="22"/>
        </w:rPr>
        <w:t xml:space="preserve">Augusta University (tenure, 2018), University of North Carolina at Greensboro (full, 2018), </w:t>
      </w:r>
      <w:r w:rsidR="00A86761" w:rsidRPr="004C480D">
        <w:rPr>
          <w:rFonts w:asciiTheme="majorHAnsi" w:hAnsiTheme="majorHAnsi"/>
          <w:szCs w:val="22"/>
        </w:rPr>
        <w:t xml:space="preserve">University of Buffalo (expedited review for full with tenure, 2017), University of Minnesota –Morris (full, 2017), </w:t>
      </w:r>
      <w:r w:rsidR="00A3239B" w:rsidRPr="004C480D">
        <w:rPr>
          <w:rFonts w:asciiTheme="majorHAnsi" w:hAnsiTheme="majorHAnsi"/>
          <w:szCs w:val="22"/>
        </w:rPr>
        <w:t>Loyola University Chicago (tenure, 2016),</w:t>
      </w:r>
      <w:r w:rsidRPr="004C480D">
        <w:rPr>
          <w:rFonts w:asciiTheme="majorHAnsi" w:hAnsiTheme="majorHAnsi"/>
          <w:szCs w:val="22"/>
        </w:rPr>
        <w:t xml:space="preserve"> </w:t>
      </w:r>
      <w:r w:rsidR="002267C1" w:rsidRPr="004C480D">
        <w:rPr>
          <w:rFonts w:asciiTheme="majorHAnsi" w:hAnsiTheme="majorHAnsi"/>
          <w:szCs w:val="22"/>
        </w:rPr>
        <w:t xml:space="preserve">Colby College (full, 2015), </w:t>
      </w:r>
      <w:r w:rsidRPr="004C480D">
        <w:rPr>
          <w:rFonts w:asciiTheme="majorHAnsi" w:hAnsiTheme="majorHAnsi"/>
          <w:szCs w:val="22"/>
        </w:rPr>
        <w:t>San Francisco State University (full, 2014), University of New Mexico (full, 2014), University of Massachusetts at Amherst (full, 2013), Clemson University (full, 2013), Adelphi University (tenure, 2012), University of Idaho (tenure, 2011), Simon Fraser University (tenure, 2011), University of Oklahoma (full, 2009), York University (tenure, 2006)</w:t>
      </w:r>
    </w:p>
    <w:p w14:paraId="554D78D8"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Nominating Committee, Philosophy of Education Society (elected, 2010-2011)</w:t>
      </w:r>
    </w:p>
    <w:p w14:paraId="1821C7FE"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Executive Board, Philosophy of Education Society (elected, 2008-2011)</w:t>
      </w:r>
    </w:p>
    <w:p w14:paraId="630226B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Chair, Elections Committee, Philosophy of Education Society (2009-2010)</w:t>
      </w:r>
    </w:p>
    <w:p w14:paraId="6494840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Kneller Committee, American Educational Studies Association (member, </w:t>
      </w:r>
    </w:p>
    <w:p w14:paraId="309A3EA3"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2008-2009, chair, 2009-2010)</w:t>
      </w:r>
    </w:p>
    <w:p w14:paraId="2861C63D"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Co-editor, </w:t>
      </w:r>
      <w:r w:rsidRPr="004C480D">
        <w:rPr>
          <w:rFonts w:asciiTheme="majorHAnsi" w:hAnsiTheme="majorHAnsi"/>
          <w:i/>
          <w:szCs w:val="22"/>
        </w:rPr>
        <w:t>Philosophical Studies in Education</w:t>
      </w:r>
      <w:r w:rsidRPr="004C480D">
        <w:rPr>
          <w:rFonts w:asciiTheme="majorHAnsi" w:hAnsiTheme="majorHAnsi"/>
          <w:szCs w:val="22"/>
        </w:rPr>
        <w:t xml:space="preserve"> (2004-2009)</w:t>
      </w:r>
    </w:p>
    <w:p w14:paraId="49FECF87"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Chair, ad hoc Committee on Race and Ethnicity, Philosophy of Education Society (2008-2009)</w:t>
      </w:r>
    </w:p>
    <w:p w14:paraId="4F6C3ED1"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Resolutions Committee, Philosophy of Education Society (2005-2008)</w:t>
      </w:r>
    </w:p>
    <w:p w14:paraId="06B2AA6D" w14:textId="168B344A"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Ad hoc reviewer: </w:t>
      </w:r>
      <w:r w:rsidR="00F46E7C">
        <w:rPr>
          <w:rFonts w:asciiTheme="majorHAnsi" w:hAnsiTheme="majorHAnsi"/>
          <w:i/>
          <w:iCs/>
          <w:szCs w:val="22"/>
        </w:rPr>
        <w:t xml:space="preserve">Sexuality Research and Social Policy </w:t>
      </w:r>
      <w:r w:rsidR="00F46E7C">
        <w:rPr>
          <w:rFonts w:asciiTheme="majorHAnsi" w:hAnsiTheme="majorHAnsi"/>
          <w:szCs w:val="22"/>
        </w:rPr>
        <w:t xml:space="preserve">(2024), </w:t>
      </w:r>
      <w:r w:rsidR="00F46E7C">
        <w:rPr>
          <w:rFonts w:asciiTheme="majorHAnsi" w:hAnsiTheme="majorHAnsi"/>
          <w:i/>
          <w:iCs/>
          <w:szCs w:val="22"/>
        </w:rPr>
        <w:t xml:space="preserve">Gender and Education </w:t>
      </w:r>
      <w:r w:rsidR="00F46E7C">
        <w:rPr>
          <w:rFonts w:asciiTheme="majorHAnsi" w:hAnsiTheme="majorHAnsi"/>
          <w:szCs w:val="22"/>
        </w:rPr>
        <w:t xml:space="preserve">(2024), </w:t>
      </w:r>
      <w:r w:rsidR="00F46E7C">
        <w:rPr>
          <w:rFonts w:asciiTheme="majorHAnsi" w:hAnsiTheme="majorHAnsi"/>
          <w:i/>
          <w:iCs/>
          <w:szCs w:val="22"/>
        </w:rPr>
        <w:t xml:space="preserve">Educational Researcher </w:t>
      </w:r>
      <w:r w:rsidR="00F46E7C">
        <w:rPr>
          <w:rFonts w:asciiTheme="majorHAnsi" w:hAnsiTheme="majorHAnsi"/>
          <w:szCs w:val="22"/>
        </w:rPr>
        <w:t xml:space="preserve">(2024), </w:t>
      </w:r>
      <w:r w:rsidR="00393170" w:rsidRPr="00393170">
        <w:rPr>
          <w:rFonts w:asciiTheme="majorHAnsi" w:hAnsiTheme="majorHAnsi"/>
          <w:i/>
          <w:iCs/>
          <w:szCs w:val="22"/>
        </w:rPr>
        <w:t>Discourse: Studies in the Cultural Politics of Education</w:t>
      </w:r>
      <w:r w:rsidR="00393170">
        <w:rPr>
          <w:rFonts w:asciiTheme="majorHAnsi" w:hAnsiTheme="majorHAnsi"/>
          <w:szCs w:val="22"/>
        </w:rPr>
        <w:t xml:space="preserve"> (2024), </w:t>
      </w:r>
      <w:r w:rsidR="001D2330">
        <w:rPr>
          <w:rFonts w:asciiTheme="majorHAnsi" w:hAnsiTheme="majorHAnsi"/>
          <w:szCs w:val="22"/>
        </w:rPr>
        <w:t xml:space="preserve">Routledge (2024, book prospectus), </w:t>
      </w:r>
      <w:proofErr w:type="spellStart"/>
      <w:r w:rsidR="00F46E7C">
        <w:rPr>
          <w:rFonts w:asciiTheme="majorHAnsi" w:hAnsiTheme="majorHAnsi"/>
          <w:szCs w:val="22"/>
        </w:rPr>
        <w:t>Bloombury</w:t>
      </w:r>
      <w:proofErr w:type="spellEnd"/>
      <w:r w:rsidR="00F46E7C">
        <w:rPr>
          <w:rFonts w:asciiTheme="majorHAnsi" w:hAnsiTheme="majorHAnsi"/>
          <w:szCs w:val="22"/>
        </w:rPr>
        <w:t xml:space="preserve"> Press (book manuscripts, 2024), </w:t>
      </w:r>
      <w:proofErr w:type="spellStart"/>
      <w:r w:rsidR="005429A6">
        <w:rPr>
          <w:rFonts w:asciiTheme="majorHAnsi" w:hAnsiTheme="majorHAnsi"/>
          <w:szCs w:val="22"/>
        </w:rPr>
        <w:t>Univeristy</w:t>
      </w:r>
      <w:proofErr w:type="spellEnd"/>
      <w:r w:rsidR="005429A6">
        <w:rPr>
          <w:rFonts w:asciiTheme="majorHAnsi" w:hAnsiTheme="majorHAnsi"/>
          <w:szCs w:val="22"/>
        </w:rPr>
        <w:t xml:space="preserve"> of Toronto Press (2023</w:t>
      </w:r>
      <w:r w:rsidR="001D2330">
        <w:rPr>
          <w:rFonts w:asciiTheme="majorHAnsi" w:hAnsiTheme="majorHAnsi"/>
          <w:szCs w:val="22"/>
        </w:rPr>
        <w:t>-2024, book manuscript and revised book manuscript</w:t>
      </w:r>
      <w:r w:rsidR="005429A6">
        <w:rPr>
          <w:rFonts w:asciiTheme="majorHAnsi" w:hAnsiTheme="majorHAnsi"/>
          <w:szCs w:val="22"/>
        </w:rPr>
        <w:t xml:space="preserve">), </w:t>
      </w:r>
      <w:r w:rsidR="008A1BC8">
        <w:rPr>
          <w:rFonts w:asciiTheme="majorHAnsi" w:hAnsiTheme="majorHAnsi"/>
          <w:szCs w:val="22"/>
        </w:rPr>
        <w:t xml:space="preserve">Teachers College Press (2023), </w:t>
      </w:r>
      <w:r w:rsidR="005429A6">
        <w:rPr>
          <w:rFonts w:asciiTheme="majorHAnsi" w:hAnsiTheme="majorHAnsi"/>
          <w:szCs w:val="22"/>
        </w:rPr>
        <w:t xml:space="preserve">Routledge (2023), Bloomsbury Press (2022), </w:t>
      </w:r>
      <w:r w:rsidR="007C10DD" w:rsidRPr="005429A6">
        <w:rPr>
          <w:rFonts w:asciiTheme="majorHAnsi" w:hAnsiTheme="majorHAnsi"/>
          <w:szCs w:val="22"/>
        </w:rPr>
        <w:t>Teachers College Press</w:t>
      </w:r>
      <w:r w:rsidR="007C10DD">
        <w:rPr>
          <w:rFonts w:asciiTheme="majorHAnsi" w:hAnsiTheme="majorHAnsi"/>
          <w:i/>
          <w:iCs/>
          <w:szCs w:val="22"/>
        </w:rPr>
        <w:t xml:space="preserve"> </w:t>
      </w:r>
      <w:r w:rsidR="007C10DD">
        <w:rPr>
          <w:rFonts w:asciiTheme="majorHAnsi" w:hAnsiTheme="majorHAnsi"/>
          <w:szCs w:val="22"/>
        </w:rPr>
        <w:t xml:space="preserve">(2021), Icelandic Research Fund (2021), </w:t>
      </w:r>
      <w:r w:rsidR="007C10DD">
        <w:rPr>
          <w:rFonts w:asciiTheme="majorHAnsi" w:hAnsiTheme="majorHAnsi"/>
          <w:i/>
          <w:iCs/>
          <w:szCs w:val="22"/>
        </w:rPr>
        <w:t xml:space="preserve">Review of Research in Education </w:t>
      </w:r>
      <w:r w:rsidR="007C10DD">
        <w:rPr>
          <w:rFonts w:asciiTheme="majorHAnsi" w:hAnsiTheme="majorHAnsi"/>
          <w:szCs w:val="22"/>
        </w:rPr>
        <w:t xml:space="preserve">(2021), </w:t>
      </w:r>
      <w:r w:rsidR="0028246F" w:rsidRPr="004C480D">
        <w:rPr>
          <w:rFonts w:asciiTheme="majorHAnsi" w:hAnsiTheme="majorHAnsi"/>
          <w:i/>
          <w:szCs w:val="22"/>
        </w:rPr>
        <w:t>Education</w:t>
      </w:r>
      <w:r w:rsidR="004852D4" w:rsidRPr="004C480D">
        <w:rPr>
          <w:rFonts w:asciiTheme="majorHAnsi" w:hAnsiTheme="majorHAnsi"/>
          <w:i/>
          <w:szCs w:val="22"/>
        </w:rPr>
        <w:t>al</w:t>
      </w:r>
      <w:r w:rsidR="0028246F" w:rsidRPr="004C480D">
        <w:rPr>
          <w:rFonts w:asciiTheme="majorHAnsi" w:hAnsiTheme="majorHAnsi"/>
          <w:i/>
          <w:szCs w:val="22"/>
        </w:rPr>
        <w:t xml:space="preserve"> Researcher </w:t>
      </w:r>
      <w:r w:rsidR="0028246F" w:rsidRPr="004C480D">
        <w:rPr>
          <w:rFonts w:asciiTheme="majorHAnsi" w:hAnsiTheme="majorHAnsi"/>
          <w:szCs w:val="22"/>
        </w:rPr>
        <w:t>(2019</w:t>
      </w:r>
      <w:r w:rsidR="00676EA1">
        <w:rPr>
          <w:rFonts w:asciiTheme="majorHAnsi" w:hAnsiTheme="majorHAnsi"/>
          <w:szCs w:val="22"/>
        </w:rPr>
        <w:t>-present</w:t>
      </w:r>
      <w:r w:rsidR="0028246F" w:rsidRPr="004C480D">
        <w:rPr>
          <w:rFonts w:asciiTheme="majorHAnsi" w:hAnsiTheme="majorHAnsi"/>
          <w:szCs w:val="22"/>
        </w:rPr>
        <w:t xml:space="preserve">), </w:t>
      </w:r>
      <w:r w:rsidR="00676EA1">
        <w:rPr>
          <w:rFonts w:asciiTheme="majorHAnsi" w:hAnsiTheme="majorHAnsi"/>
          <w:i/>
          <w:iCs/>
          <w:szCs w:val="22"/>
        </w:rPr>
        <w:t xml:space="preserve">American Educational Research Journal </w:t>
      </w:r>
      <w:r w:rsidR="00676EA1">
        <w:rPr>
          <w:rFonts w:asciiTheme="majorHAnsi" w:hAnsiTheme="majorHAnsi"/>
          <w:szCs w:val="22"/>
        </w:rPr>
        <w:t xml:space="preserve">(2021), </w:t>
      </w:r>
      <w:r w:rsidR="00676EA1">
        <w:rPr>
          <w:rFonts w:asciiTheme="majorHAnsi" w:hAnsiTheme="majorHAnsi"/>
          <w:i/>
          <w:iCs/>
          <w:szCs w:val="22"/>
        </w:rPr>
        <w:t xml:space="preserve">Culture, Health, &amp; Sexuality </w:t>
      </w:r>
      <w:r w:rsidR="00676EA1">
        <w:rPr>
          <w:rFonts w:asciiTheme="majorHAnsi" w:hAnsiTheme="majorHAnsi"/>
          <w:szCs w:val="22"/>
        </w:rPr>
        <w:t xml:space="preserve">(2021), </w:t>
      </w:r>
      <w:r w:rsidR="00676EA1">
        <w:rPr>
          <w:rFonts w:asciiTheme="majorHAnsi" w:hAnsiTheme="majorHAnsi"/>
          <w:i/>
          <w:iCs/>
          <w:szCs w:val="22"/>
        </w:rPr>
        <w:t xml:space="preserve">Gender and Research </w:t>
      </w:r>
      <w:r w:rsidR="00676EA1">
        <w:rPr>
          <w:rFonts w:asciiTheme="majorHAnsi" w:hAnsiTheme="majorHAnsi"/>
          <w:szCs w:val="22"/>
        </w:rPr>
        <w:t xml:space="preserve">(2021), </w:t>
      </w:r>
      <w:r w:rsidR="00676EA1">
        <w:rPr>
          <w:rFonts w:asciiTheme="majorHAnsi" w:hAnsiTheme="majorHAnsi"/>
          <w:i/>
          <w:iCs/>
          <w:szCs w:val="22"/>
        </w:rPr>
        <w:t xml:space="preserve">Gender and Education </w:t>
      </w:r>
      <w:r w:rsidR="00676EA1">
        <w:rPr>
          <w:rFonts w:asciiTheme="majorHAnsi" w:hAnsiTheme="majorHAnsi"/>
          <w:szCs w:val="22"/>
        </w:rPr>
        <w:t>(2021</w:t>
      </w:r>
      <w:r w:rsidR="005429A6">
        <w:rPr>
          <w:rFonts w:asciiTheme="majorHAnsi" w:hAnsiTheme="majorHAnsi"/>
          <w:szCs w:val="22"/>
        </w:rPr>
        <w:t>-present</w:t>
      </w:r>
      <w:r w:rsidR="00676EA1">
        <w:rPr>
          <w:rFonts w:asciiTheme="majorHAnsi" w:hAnsiTheme="majorHAnsi"/>
          <w:szCs w:val="22"/>
        </w:rPr>
        <w:t xml:space="preserve">), </w:t>
      </w:r>
      <w:r w:rsidR="0028246F" w:rsidRPr="004C480D">
        <w:rPr>
          <w:rFonts w:asciiTheme="majorHAnsi" w:hAnsiTheme="majorHAnsi"/>
          <w:i/>
          <w:szCs w:val="22"/>
        </w:rPr>
        <w:t xml:space="preserve">Theory and Research in Social Education </w:t>
      </w:r>
      <w:r w:rsidR="0028246F" w:rsidRPr="004C480D">
        <w:rPr>
          <w:rFonts w:asciiTheme="majorHAnsi" w:hAnsiTheme="majorHAnsi"/>
          <w:szCs w:val="22"/>
        </w:rPr>
        <w:t xml:space="preserve">(2019), </w:t>
      </w:r>
      <w:r w:rsidR="00BC2CEC" w:rsidRPr="004C480D">
        <w:rPr>
          <w:rFonts w:asciiTheme="majorHAnsi" w:hAnsiTheme="majorHAnsi"/>
          <w:i/>
          <w:szCs w:val="22"/>
        </w:rPr>
        <w:t xml:space="preserve">Teaching Education </w:t>
      </w:r>
      <w:r w:rsidR="00BC2CEC" w:rsidRPr="004C480D">
        <w:rPr>
          <w:rFonts w:asciiTheme="majorHAnsi" w:hAnsiTheme="majorHAnsi"/>
          <w:szCs w:val="22"/>
        </w:rPr>
        <w:t xml:space="preserve">(2019), </w:t>
      </w:r>
      <w:r w:rsidR="00E40AB0" w:rsidRPr="004C480D">
        <w:rPr>
          <w:rFonts w:asciiTheme="majorHAnsi" w:hAnsiTheme="majorHAnsi"/>
          <w:szCs w:val="22"/>
        </w:rPr>
        <w:t>Rutgers University Press (2018</w:t>
      </w:r>
      <w:r w:rsidR="0040185A" w:rsidRPr="004C480D">
        <w:rPr>
          <w:rFonts w:asciiTheme="majorHAnsi" w:hAnsiTheme="majorHAnsi"/>
          <w:szCs w:val="22"/>
        </w:rPr>
        <w:t>-</w:t>
      </w:r>
      <w:r w:rsidR="005429A6">
        <w:rPr>
          <w:rFonts w:asciiTheme="majorHAnsi" w:hAnsiTheme="majorHAnsi"/>
          <w:szCs w:val="22"/>
        </w:rPr>
        <w:t>2022</w:t>
      </w:r>
      <w:r w:rsidR="00E40AB0" w:rsidRPr="004C480D">
        <w:rPr>
          <w:rFonts w:asciiTheme="majorHAnsi" w:hAnsiTheme="majorHAnsi"/>
          <w:szCs w:val="22"/>
        </w:rPr>
        <w:t>), Bloomsbury (2018</w:t>
      </w:r>
      <w:r w:rsidR="0040185A" w:rsidRPr="004C480D">
        <w:rPr>
          <w:rFonts w:asciiTheme="majorHAnsi" w:hAnsiTheme="majorHAnsi"/>
          <w:szCs w:val="22"/>
        </w:rPr>
        <w:t>-present</w:t>
      </w:r>
      <w:r w:rsidR="00E40AB0" w:rsidRPr="004C480D">
        <w:rPr>
          <w:rFonts w:asciiTheme="majorHAnsi" w:hAnsiTheme="majorHAnsi"/>
          <w:szCs w:val="22"/>
        </w:rPr>
        <w:t xml:space="preserve">), </w:t>
      </w:r>
      <w:r w:rsidR="00834330" w:rsidRPr="004C480D">
        <w:rPr>
          <w:rFonts w:asciiTheme="majorHAnsi" w:hAnsiTheme="majorHAnsi"/>
          <w:i/>
          <w:szCs w:val="22"/>
        </w:rPr>
        <w:t xml:space="preserve">Teachers College Record </w:t>
      </w:r>
      <w:r w:rsidR="00834330" w:rsidRPr="004C480D">
        <w:rPr>
          <w:rFonts w:asciiTheme="majorHAnsi" w:hAnsiTheme="majorHAnsi"/>
          <w:szCs w:val="22"/>
        </w:rPr>
        <w:t xml:space="preserve">(2017- present), </w:t>
      </w:r>
      <w:r w:rsidR="00FF7EE8" w:rsidRPr="004C480D">
        <w:rPr>
          <w:rFonts w:asciiTheme="majorHAnsi" w:hAnsiTheme="majorHAnsi"/>
          <w:i/>
          <w:szCs w:val="22"/>
        </w:rPr>
        <w:t xml:space="preserve">Gender and Education </w:t>
      </w:r>
      <w:r w:rsidR="00FF7EE8" w:rsidRPr="004C480D">
        <w:rPr>
          <w:rFonts w:asciiTheme="majorHAnsi" w:hAnsiTheme="majorHAnsi"/>
          <w:szCs w:val="22"/>
        </w:rPr>
        <w:t xml:space="preserve">(2018), </w:t>
      </w:r>
      <w:r w:rsidR="00D10552" w:rsidRPr="004C480D">
        <w:rPr>
          <w:rFonts w:asciiTheme="majorHAnsi" w:hAnsiTheme="majorHAnsi"/>
          <w:i/>
          <w:szCs w:val="22"/>
        </w:rPr>
        <w:t xml:space="preserve">Journal of LGBT Youth </w:t>
      </w:r>
      <w:r w:rsidR="00D10552" w:rsidRPr="004C480D">
        <w:rPr>
          <w:rFonts w:asciiTheme="majorHAnsi" w:hAnsiTheme="majorHAnsi"/>
          <w:szCs w:val="22"/>
        </w:rPr>
        <w:t>(2018</w:t>
      </w:r>
      <w:r w:rsidR="0040185A" w:rsidRPr="004C480D">
        <w:rPr>
          <w:rFonts w:asciiTheme="majorHAnsi" w:hAnsiTheme="majorHAnsi"/>
          <w:szCs w:val="22"/>
        </w:rPr>
        <w:t>-present</w:t>
      </w:r>
      <w:r w:rsidR="00D10552" w:rsidRPr="004C480D">
        <w:rPr>
          <w:rFonts w:asciiTheme="majorHAnsi" w:hAnsiTheme="majorHAnsi"/>
          <w:szCs w:val="22"/>
        </w:rPr>
        <w:t xml:space="preserve">), </w:t>
      </w:r>
      <w:r w:rsidR="00D46426" w:rsidRPr="004C480D">
        <w:rPr>
          <w:rFonts w:asciiTheme="majorHAnsi" w:hAnsiTheme="majorHAnsi"/>
          <w:i/>
          <w:szCs w:val="22"/>
        </w:rPr>
        <w:t xml:space="preserve">Educational Philosophy and Theory </w:t>
      </w:r>
      <w:r w:rsidR="00D46426" w:rsidRPr="004C480D">
        <w:rPr>
          <w:rFonts w:asciiTheme="majorHAnsi" w:hAnsiTheme="majorHAnsi"/>
          <w:szCs w:val="22"/>
        </w:rPr>
        <w:t xml:space="preserve">(2012-present), </w:t>
      </w:r>
      <w:r w:rsidR="00D46426" w:rsidRPr="004C480D">
        <w:rPr>
          <w:rFonts w:asciiTheme="majorHAnsi" w:hAnsiTheme="majorHAnsi"/>
          <w:i/>
          <w:szCs w:val="22"/>
        </w:rPr>
        <w:t xml:space="preserve">Studies in Philosophy and Education </w:t>
      </w:r>
      <w:r w:rsidR="00D46426" w:rsidRPr="004C480D">
        <w:rPr>
          <w:rFonts w:asciiTheme="majorHAnsi" w:hAnsiTheme="majorHAnsi"/>
          <w:szCs w:val="22"/>
        </w:rPr>
        <w:t xml:space="preserve">(2014-present), </w:t>
      </w:r>
      <w:r w:rsidR="00E40AB0" w:rsidRPr="004C480D">
        <w:rPr>
          <w:rFonts w:asciiTheme="majorHAnsi" w:hAnsiTheme="majorHAnsi"/>
          <w:i/>
          <w:szCs w:val="22"/>
        </w:rPr>
        <w:t>Curriculum Inquiry</w:t>
      </w:r>
      <w:r w:rsidR="00E40AB0" w:rsidRPr="004C480D">
        <w:rPr>
          <w:rFonts w:asciiTheme="majorHAnsi" w:hAnsiTheme="majorHAnsi"/>
          <w:szCs w:val="22"/>
        </w:rPr>
        <w:t xml:space="preserve"> (2008, 2012, 2015-present), </w:t>
      </w:r>
      <w:r w:rsidR="00D46426" w:rsidRPr="004C480D">
        <w:rPr>
          <w:rFonts w:asciiTheme="majorHAnsi" w:hAnsiTheme="majorHAnsi"/>
          <w:szCs w:val="22"/>
        </w:rPr>
        <w:t>Routledge (2016</w:t>
      </w:r>
      <w:r w:rsidR="001D06B0" w:rsidRPr="004C480D">
        <w:rPr>
          <w:rFonts w:asciiTheme="majorHAnsi" w:hAnsiTheme="majorHAnsi"/>
          <w:szCs w:val="22"/>
        </w:rPr>
        <w:t>-</w:t>
      </w:r>
      <w:r w:rsidR="005429A6">
        <w:rPr>
          <w:rFonts w:asciiTheme="majorHAnsi" w:hAnsiTheme="majorHAnsi"/>
          <w:szCs w:val="22"/>
        </w:rPr>
        <w:t>2022</w:t>
      </w:r>
      <w:r w:rsidR="00D46426" w:rsidRPr="004C480D">
        <w:rPr>
          <w:rFonts w:asciiTheme="majorHAnsi" w:hAnsiTheme="majorHAnsi"/>
          <w:szCs w:val="22"/>
        </w:rPr>
        <w:t xml:space="preserve">), </w:t>
      </w:r>
      <w:r w:rsidR="00D46426" w:rsidRPr="004C480D">
        <w:rPr>
          <w:rFonts w:asciiTheme="majorHAnsi" w:hAnsiTheme="majorHAnsi"/>
          <w:i/>
          <w:szCs w:val="22"/>
        </w:rPr>
        <w:t xml:space="preserve">Journal of Homosexuality </w:t>
      </w:r>
      <w:r w:rsidR="00D46426" w:rsidRPr="004C480D">
        <w:rPr>
          <w:rFonts w:asciiTheme="majorHAnsi" w:hAnsiTheme="majorHAnsi"/>
          <w:szCs w:val="22"/>
        </w:rPr>
        <w:t>(201</w:t>
      </w:r>
      <w:r w:rsidR="00D10552" w:rsidRPr="004C480D">
        <w:rPr>
          <w:rFonts w:asciiTheme="majorHAnsi" w:hAnsiTheme="majorHAnsi"/>
          <w:szCs w:val="22"/>
        </w:rPr>
        <w:t>1-present</w:t>
      </w:r>
      <w:r w:rsidR="00D46426" w:rsidRPr="004C480D">
        <w:rPr>
          <w:rFonts w:asciiTheme="majorHAnsi" w:hAnsiTheme="majorHAnsi"/>
          <w:szCs w:val="22"/>
        </w:rPr>
        <w:t xml:space="preserve">), </w:t>
      </w:r>
      <w:r w:rsidR="00D46426" w:rsidRPr="004C480D">
        <w:rPr>
          <w:rFonts w:asciiTheme="majorHAnsi" w:hAnsiTheme="majorHAnsi"/>
          <w:i/>
          <w:szCs w:val="22"/>
        </w:rPr>
        <w:t xml:space="preserve">Critical Education </w:t>
      </w:r>
      <w:r w:rsidR="00D46426" w:rsidRPr="004C480D">
        <w:rPr>
          <w:rFonts w:asciiTheme="majorHAnsi" w:hAnsiTheme="majorHAnsi"/>
          <w:szCs w:val="22"/>
        </w:rPr>
        <w:t>(2014-</w:t>
      </w:r>
      <w:r w:rsidR="005E6515" w:rsidRPr="004C480D">
        <w:rPr>
          <w:rFonts w:asciiTheme="majorHAnsi" w:hAnsiTheme="majorHAnsi"/>
          <w:szCs w:val="22"/>
        </w:rPr>
        <w:t>present</w:t>
      </w:r>
      <w:r w:rsidR="00D46426" w:rsidRPr="004C480D">
        <w:rPr>
          <w:rFonts w:asciiTheme="majorHAnsi" w:hAnsiTheme="majorHAnsi"/>
          <w:szCs w:val="22"/>
        </w:rPr>
        <w:t xml:space="preserve">), </w:t>
      </w:r>
      <w:r w:rsidRPr="004C480D">
        <w:rPr>
          <w:rFonts w:asciiTheme="majorHAnsi" w:hAnsiTheme="majorHAnsi"/>
          <w:szCs w:val="22"/>
        </w:rPr>
        <w:t xml:space="preserve">Macmillan (2012), University of Minnesota Press (2012), Temple University Press (2010-2011), Routledge Falmer (2009-2010), </w:t>
      </w:r>
      <w:r w:rsidRPr="004C480D">
        <w:rPr>
          <w:rFonts w:asciiTheme="majorHAnsi" w:hAnsiTheme="majorHAnsi"/>
          <w:i/>
          <w:szCs w:val="22"/>
        </w:rPr>
        <w:t>Journal of Women’s History</w:t>
      </w:r>
      <w:r w:rsidRPr="004C480D">
        <w:rPr>
          <w:rFonts w:asciiTheme="majorHAnsi" w:hAnsiTheme="majorHAnsi"/>
          <w:szCs w:val="22"/>
        </w:rPr>
        <w:t xml:space="preserve"> (2009), </w:t>
      </w:r>
      <w:r w:rsidRPr="004C480D">
        <w:rPr>
          <w:rFonts w:asciiTheme="majorHAnsi" w:hAnsiTheme="majorHAnsi"/>
          <w:i/>
          <w:szCs w:val="22"/>
        </w:rPr>
        <w:t>Gender, Space, and Culture</w:t>
      </w:r>
      <w:r w:rsidRPr="004C480D">
        <w:rPr>
          <w:rFonts w:asciiTheme="majorHAnsi" w:hAnsiTheme="majorHAnsi"/>
          <w:szCs w:val="22"/>
        </w:rPr>
        <w:t xml:space="preserve"> (2009-2010), </w:t>
      </w:r>
      <w:r w:rsidRPr="004C480D">
        <w:rPr>
          <w:rFonts w:asciiTheme="majorHAnsi" w:hAnsiTheme="majorHAnsi"/>
          <w:i/>
          <w:szCs w:val="22"/>
        </w:rPr>
        <w:t>Frontiers: A Journal of Women’s Studies</w:t>
      </w:r>
      <w:r w:rsidRPr="004C480D">
        <w:rPr>
          <w:rFonts w:asciiTheme="majorHAnsi" w:hAnsiTheme="majorHAnsi"/>
          <w:szCs w:val="22"/>
        </w:rPr>
        <w:t xml:space="preserve"> (2008), </w:t>
      </w:r>
      <w:r w:rsidRPr="004C480D">
        <w:rPr>
          <w:rFonts w:asciiTheme="majorHAnsi" w:hAnsiTheme="majorHAnsi"/>
          <w:i/>
          <w:szCs w:val="22"/>
        </w:rPr>
        <w:t>Educational Theory</w:t>
      </w:r>
      <w:r w:rsidRPr="004C480D">
        <w:rPr>
          <w:rFonts w:asciiTheme="majorHAnsi" w:hAnsiTheme="majorHAnsi"/>
          <w:szCs w:val="22"/>
        </w:rPr>
        <w:t xml:space="preserve"> (2008</w:t>
      </w:r>
      <w:r w:rsidR="008A1BC8">
        <w:rPr>
          <w:rFonts w:asciiTheme="majorHAnsi" w:hAnsiTheme="majorHAnsi"/>
          <w:szCs w:val="22"/>
        </w:rPr>
        <w:t>-present</w:t>
      </w:r>
      <w:r w:rsidRPr="004C480D">
        <w:rPr>
          <w:rFonts w:asciiTheme="majorHAnsi" w:hAnsiTheme="majorHAnsi"/>
          <w:szCs w:val="22"/>
        </w:rPr>
        <w:t xml:space="preserve">), </w:t>
      </w:r>
      <w:r w:rsidRPr="004C480D">
        <w:rPr>
          <w:rFonts w:asciiTheme="majorHAnsi" w:hAnsiTheme="majorHAnsi"/>
          <w:i/>
          <w:szCs w:val="22"/>
        </w:rPr>
        <w:t>Black Women, Gender, and Families</w:t>
      </w:r>
      <w:r w:rsidRPr="004C480D">
        <w:rPr>
          <w:rFonts w:asciiTheme="majorHAnsi" w:hAnsiTheme="majorHAnsi"/>
          <w:szCs w:val="22"/>
        </w:rPr>
        <w:t xml:space="preserve"> (2007), </w:t>
      </w:r>
      <w:r w:rsidRPr="004C480D">
        <w:rPr>
          <w:rFonts w:asciiTheme="majorHAnsi" w:hAnsiTheme="majorHAnsi"/>
          <w:i/>
          <w:szCs w:val="22"/>
        </w:rPr>
        <w:t>Sexuality Research and Social Policy</w:t>
      </w:r>
      <w:r w:rsidRPr="004C480D">
        <w:rPr>
          <w:rFonts w:asciiTheme="majorHAnsi" w:hAnsiTheme="majorHAnsi"/>
          <w:szCs w:val="22"/>
        </w:rPr>
        <w:t xml:space="preserve"> (2007), </w:t>
      </w:r>
      <w:r w:rsidRPr="004C480D">
        <w:rPr>
          <w:rFonts w:asciiTheme="majorHAnsi" w:hAnsiTheme="majorHAnsi"/>
          <w:i/>
          <w:szCs w:val="22"/>
        </w:rPr>
        <w:t>Equity and Excellence in Education</w:t>
      </w:r>
      <w:r w:rsidRPr="004C480D">
        <w:rPr>
          <w:rFonts w:asciiTheme="majorHAnsi" w:hAnsiTheme="majorHAnsi"/>
          <w:szCs w:val="22"/>
        </w:rPr>
        <w:t xml:space="preserve"> (2007), </w:t>
      </w:r>
      <w:r w:rsidRPr="004C480D">
        <w:rPr>
          <w:rFonts w:asciiTheme="majorHAnsi" w:hAnsiTheme="majorHAnsi"/>
          <w:i/>
          <w:szCs w:val="22"/>
        </w:rPr>
        <w:t>Journal of Sport and Social Issues</w:t>
      </w:r>
      <w:r w:rsidRPr="004C480D">
        <w:rPr>
          <w:rFonts w:asciiTheme="majorHAnsi" w:hAnsiTheme="majorHAnsi"/>
          <w:szCs w:val="22"/>
        </w:rPr>
        <w:t xml:space="preserve"> (2005-2007), Springer, Philosophy and Education </w:t>
      </w:r>
      <w:r w:rsidRPr="004C480D">
        <w:rPr>
          <w:rFonts w:asciiTheme="majorHAnsi" w:hAnsiTheme="majorHAnsi"/>
          <w:szCs w:val="22"/>
        </w:rPr>
        <w:lastRenderedPageBreak/>
        <w:t xml:space="preserve">series (2005), </w:t>
      </w:r>
      <w:r w:rsidRPr="004C480D">
        <w:rPr>
          <w:rFonts w:asciiTheme="majorHAnsi" w:hAnsiTheme="majorHAnsi"/>
          <w:i/>
          <w:szCs w:val="22"/>
        </w:rPr>
        <w:t>Science Education</w:t>
      </w:r>
      <w:r w:rsidRPr="004C480D">
        <w:rPr>
          <w:rFonts w:asciiTheme="majorHAnsi" w:hAnsiTheme="majorHAnsi"/>
          <w:szCs w:val="22"/>
        </w:rPr>
        <w:t xml:space="preserve"> (2002-2005), McGraw Hill Humanities/Social Sciences/Languages (2004), McGraw Hill Higher Education (2001-2002), </w:t>
      </w:r>
      <w:r w:rsidRPr="004C480D">
        <w:rPr>
          <w:rFonts w:asciiTheme="majorHAnsi" w:hAnsiTheme="majorHAnsi"/>
          <w:i/>
          <w:szCs w:val="22"/>
        </w:rPr>
        <w:t>American Educational Research Journal</w:t>
      </w:r>
      <w:r w:rsidRPr="004C480D">
        <w:rPr>
          <w:rFonts w:asciiTheme="majorHAnsi" w:hAnsiTheme="majorHAnsi"/>
          <w:szCs w:val="22"/>
        </w:rPr>
        <w:t xml:space="preserve"> (2002)</w:t>
      </w:r>
    </w:p>
    <w:p w14:paraId="0F40CA8D"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Associate Editor/Book Review Editor, </w:t>
      </w:r>
      <w:r w:rsidRPr="004C480D">
        <w:rPr>
          <w:rFonts w:asciiTheme="majorHAnsi" w:hAnsiTheme="majorHAnsi"/>
          <w:i/>
          <w:szCs w:val="22"/>
        </w:rPr>
        <w:t>Educational Theory</w:t>
      </w:r>
      <w:r w:rsidRPr="004C480D">
        <w:rPr>
          <w:rFonts w:asciiTheme="majorHAnsi" w:hAnsiTheme="majorHAnsi"/>
          <w:szCs w:val="22"/>
        </w:rPr>
        <w:t xml:space="preserve"> (2003-2006)</w:t>
      </w:r>
    </w:p>
    <w:p w14:paraId="43A74A7B"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President, Ohio Valley Philosophy of Education Society (2004-2005) </w:t>
      </w:r>
    </w:p>
    <w:p w14:paraId="03E12090"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Committee on Professional Affairs, Philosophy of Education Society (2003-2008)</w:t>
      </w:r>
    </w:p>
    <w:p w14:paraId="6EAAD98D"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Elections Committee, Philosophy of Education Society (2003-2004)</w:t>
      </w:r>
    </w:p>
    <w:p w14:paraId="7098153F"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Program Committee, Mid-Atlantic States Philosophy of Education Society (2001-2002)</w:t>
      </w:r>
    </w:p>
    <w:p w14:paraId="15740C06"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Committee on the Status of Women, Philosophy of Education Society (chair, 2000-2001; member, 1999-2002)</w:t>
      </w:r>
    </w:p>
    <w:p w14:paraId="1FFDF8A8"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Executive Committee, Ohio Valley Philosophy of Education Society (1999-2001)</w:t>
      </w:r>
    </w:p>
    <w:p w14:paraId="6D38FA87"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Editorial Review Board, </w:t>
      </w:r>
      <w:r w:rsidRPr="004C480D">
        <w:rPr>
          <w:rFonts w:asciiTheme="majorHAnsi" w:hAnsiTheme="majorHAnsi"/>
          <w:i/>
          <w:szCs w:val="22"/>
        </w:rPr>
        <w:t>Philosophical Studies in Education</w:t>
      </w:r>
      <w:r w:rsidRPr="004C480D">
        <w:rPr>
          <w:rFonts w:asciiTheme="majorHAnsi" w:hAnsiTheme="majorHAnsi"/>
          <w:szCs w:val="22"/>
        </w:rPr>
        <w:t xml:space="preserve"> (1998-2000)</w:t>
      </w:r>
    </w:p>
    <w:p w14:paraId="3DF00168"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Editorial Board, </w:t>
      </w:r>
      <w:r w:rsidRPr="004C480D">
        <w:rPr>
          <w:rFonts w:asciiTheme="majorHAnsi" w:hAnsiTheme="majorHAnsi"/>
          <w:i/>
          <w:szCs w:val="22"/>
        </w:rPr>
        <w:t>Planning and Changing</w:t>
      </w:r>
      <w:r w:rsidRPr="004C480D">
        <w:rPr>
          <w:rFonts w:asciiTheme="majorHAnsi" w:hAnsiTheme="majorHAnsi"/>
          <w:szCs w:val="22"/>
        </w:rPr>
        <w:t xml:space="preserve"> (1997-1998)</w:t>
      </w:r>
    </w:p>
    <w:p w14:paraId="3B72D011"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Program Committee, Ohio Valley Philosophy of Education Society (1997-1999, 2003-2004)</w:t>
      </w:r>
    </w:p>
    <w:p w14:paraId="3EA4FB7C" w14:textId="77777777" w:rsidR="00F9370C" w:rsidRPr="004C480D" w:rsidRDefault="00F9370C">
      <w:pPr>
        <w:pStyle w:val="BodyText"/>
        <w:rPr>
          <w:rFonts w:asciiTheme="majorHAnsi" w:hAnsiTheme="majorHAnsi"/>
          <w:b/>
          <w:szCs w:val="22"/>
        </w:rPr>
      </w:pPr>
    </w:p>
    <w:p w14:paraId="5A509FAF" w14:textId="77777777" w:rsidR="00F9370C" w:rsidRPr="004C480D" w:rsidRDefault="00F9370C" w:rsidP="00F9370C">
      <w:pPr>
        <w:pStyle w:val="BodyText"/>
        <w:outlineLvl w:val="0"/>
        <w:rPr>
          <w:rFonts w:asciiTheme="majorHAnsi" w:hAnsiTheme="majorHAnsi"/>
          <w:szCs w:val="22"/>
        </w:rPr>
      </w:pPr>
      <w:r w:rsidRPr="004C480D">
        <w:rPr>
          <w:rFonts w:asciiTheme="majorHAnsi" w:hAnsiTheme="majorHAnsi"/>
          <w:b/>
          <w:szCs w:val="22"/>
        </w:rPr>
        <w:t>Community Service</w:t>
      </w:r>
    </w:p>
    <w:p w14:paraId="620ADC08" w14:textId="77777777" w:rsidR="00F9370C" w:rsidRPr="004C480D" w:rsidRDefault="00F9370C">
      <w:pPr>
        <w:pStyle w:val="BodyText"/>
        <w:rPr>
          <w:rFonts w:asciiTheme="majorHAnsi" w:hAnsiTheme="majorHAnsi"/>
          <w:szCs w:val="22"/>
        </w:rPr>
      </w:pPr>
    </w:p>
    <w:p w14:paraId="55A8087B" w14:textId="77777777" w:rsidR="00F9370C" w:rsidRPr="004C480D" w:rsidRDefault="00F9370C" w:rsidP="00F9370C">
      <w:pPr>
        <w:pStyle w:val="BodyText"/>
        <w:spacing w:line="360" w:lineRule="auto"/>
        <w:outlineLvl w:val="0"/>
        <w:rPr>
          <w:rFonts w:asciiTheme="majorHAnsi" w:hAnsiTheme="majorHAnsi"/>
          <w:szCs w:val="22"/>
        </w:rPr>
      </w:pPr>
      <w:r w:rsidRPr="004C480D">
        <w:rPr>
          <w:rFonts w:asciiTheme="majorHAnsi" w:hAnsiTheme="majorHAnsi"/>
          <w:szCs w:val="22"/>
        </w:rPr>
        <w:t>Volunteer Faculty Coordinator, Odyssey Project, Douglass Library/Illinois Program for Research in the Humanities, Champaign, University of Illinois at Urbana-Champaign, 2010-2014</w:t>
      </w:r>
    </w:p>
    <w:p w14:paraId="2A5A2DE7" w14:textId="77777777" w:rsidR="00F9370C" w:rsidRPr="004C480D" w:rsidRDefault="00F9370C" w:rsidP="00F9370C">
      <w:pPr>
        <w:pStyle w:val="BodyText"/>
        <w:spacing w:line="360" w:lineRule="auto"/>
        <w:outlineLvl w:val="0"/>
        <w:rPr>
          <w:rFonts w:asciiTheme="majorHAnsi" w:hAnsiTheme="majorHAnsi"/>
          <w:szCs w:val="22"/>
        </w:rPr>
      </w:pPr>
      <w:r w:rsidRPr="004C480D">
        <w:rPr>
          <w:rFonts w:asciiTheme="majorHAnsi" w:hAnsiTheme="majorHAnsi"/>
          <w:szCs w:val="22"/>
        </w:rPr>
        <w:t>Antihomophobia workshop at University High School, Urbana, Illinois, Oct. 2008</w:t>
      </w:r>
    </w:p>
    <w:p w14:paraId="609FBAE0" w14:textId="77777777" w:rsidR="00F9370C" w:rsidRPr="004C480D" w:rsidRDefault="00F9370C" w:rsidP="00F9370C">
      <w:pPr>
        <w:pStyle w:val="BodyText"/>
        <w:spacing w:line="360" w:lineRule="auto"/>
        <w:outlineLvl w:val="0"/>
        <w:rPr>
          <w:rFonts w:asciiTheme="majorHAnsi" w:hAnsiTheme="majorHAnsi"/>
          <w:szCs w:val="22"/>
        </w:rPr>
      </w:pPr>
      <w:r w:rsidRPr="004C480D">
        <w:rPr>
          <w:rFonts w:asciiTheme="majorHAnsi" w:hAnsiTheme="majorHAnsi"/>
          <w:szCs w:val="22"/>
        </w:rPr>
        <w:t>Climate Survey, University High School, Urbana, Illinois, Aug. 2008-May 2009</w:t>
      </w:r>
    </w:p>
    <w:p w14:paraId="6AD119E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Volunteer, Wildlife Care Center, Vassalboro, Maine (Dec.-Jan. &amp; May-Aug. 2004-2007)</w:t>
      </w:r>
    </w:p>
    <w:p w14:paraId="72DBE71E"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Volunteer, Families and Schools Together, Latin American Community Center, Wilmington, Delaware (2001-2003)</w:t>
      </w:r>
    </w:p>
    <w:p w14:paraId="793E6441"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Organizer, Multiculturalism and Collaboration (public conference and teacher in-service program), University of Delaware (2002)</w:t>
      </w:r>
    </w:p>
    <w:p w14:paraId="69990347"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Board member, Gay, Lesbian, and Straight Educators Network, Greensboro, North Carolina (1999-2001) </w:t>
      </w:r>
    </w:p>
    <w:p w14:paraId="2E1FA9C3"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Volunteer, A Woman's Fund, Eliminating Violence Through Education Program, Urbana, Illinois (1996-1998)</w:t>
      </w:r>
    </w:p>
    <w:p w14:paraId="0FC0780F"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Member, Community Advisory Board to A Woman’s Place, Battered Women’s Shelter (1996-1998) Co-organizer, Community Conference on Same-Sex Battering, Champaign, IL (1997)</w:t>
      </w:r>
    </w:p>
    <w:p w14:paraId="65CA7F3C"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Co-chair of the Take Back the Night Committee (1996)</w:t>
      </w:r>
    </w:p>
    <w:p w14:paraId="24800BF2" w14:textId="77777777" w:rsidR="00F9370C" w:rsidRPr="004C480D" w:rsidRDefault="00F9370C">
      <w:pPr>
        <w:pStyle w:val="BodyText"/>
        <w:spacing w:line="360" w:lineRule="auto"/>
        <w:rPr>
          <w:rFonts w:asciiTheme="majorHAnsi" w:hAnsiTheme="majorHAnsi"/>
          <w:b/>
          <w:szCs w:val="22"/>
        </w:rPr>
      </w:pPr>
      <w:r w:rsidRPr="004C480D">
        <w:rPr>
          <w:rFonts w:asciiTheme="majorHAnsi" w:hAnsiTheme="majorHAnsi"/>
          <w:szCs w:val="22"/>
        </w:rPr>
        <w:t>Organizer of the Anti-Violence March and Memorial (1995, 1996)</w:t>
      </w:r>
    </w:p>
    <w:p w14:paraId="5F571303" w14:textId="77777777" w:rsidR="00F9370C" w:rsidRPr="004C480D" w:rsidRDefault="00F9370C">
      <w:pPr>
        <w:pStyle w:val="BodyText"/>
        <w:rPr>
          <w:rFonts w:asciiTheme="majorHAnsi" w:hAnsiTheme="majorHAnsi"/>
          <w:b/>
          <w:szCs w:val="22"/>
        </w:rPr>
      </w:pPr>
    </w:p>
    <w:p w14:paraId="3AB1D7A0" w14:textId="659D0A22" w:rsidR="00F9370C" w:rsidRPr="004C480D" w:rsidRDefault="00F9370C" w:rsidP="00DF0726">
      <w:pPr>
        <w:pStyle w:val="BodyText"/>
        <w:outlineLvl w:val="0"/>
        <w:rPr>
          <w:rFonts w:asciiTheme="majorHAnsi" w:hAnsiTheme="majorHAnsi"/>
          <w:szCs w:val="22"/>
        </w:rPr>
      </w:pPr>
      <w:r w:rsidRPr="004C480D">
        <w:rPr>
          <w:rFonts w:asciiTheme="majorHAnsi" w:hAnsiTheme="majorHAnsi"/>
          <w:b/>
          <w:szCs w:val="22"/>
        </w:rPr>
        <w:t>Awards</w:t>
      </w:r>
    </w:p>
    <w:p w14:paraId="6E7BA896" w14:textId="77777777" w:rsidR="00D44197" w:rsidRDefault="00D44197">
      <w:pPr>
        <w:pStyle w:val="BodyText"/>
        <w:spacing w:line="360" w:lineRule="auto"/>
        <w:rPr>
          <w:rFonts w:asciiTheme="majorHAnsi" w:hAnsiTheme="majorHAnsi"/>
          <w:szCs w:val="22"/>
        </w:rPr>
      </w:pPr>
    </w:p>
    <w:p w14:paraId="18FF63FA" w14:textId="1618192C" w:rsidR="00D44197" w:rsidRDefault="00D44197">
      <w:pPr>
        <w:pStyle w:val="BodyText"/>
        <w:spacing w:line="360" w:lineRule="auto"/>
        <w:rPr>
          <w:rFonts w:asciiTheme="majorHAnsi" w:hAnsiTheme="majorHAnsi"/>
          <w:szCs w:val="22"/>
        </w:rPr>
      </w:pPr>
      <w:r>
        <w:rPr>
          <w:rFonts w:asciiTheme="majorHAnsi" w:hAnsiTheme="majorHAnsi"/>
          <w:szCs w:val="22"/>
        </w:rPr>
        <w:lastRenderedPageBreak/>
        <w:t xml:space="preserve">2019 </w:t>
      </w:r>
      <w:r w:rsidR="00DB32D2">
        <w:rPr>
          <w:rFonts w:asciiTheme="majorHAnsi" w:hAnsiTheme="majorHAnsi"/>
          <w:szCs w:val="22"/>
        </w:rPr>
        <w:t>National</w:t>
      </w:r>
      <w:r>
        <w:rPr>
          <w:rFonts w:asciiTheme="majorHAnsi" w:hAnsiTheme="majorHAnsi"/>
          <w:szCs w:val="22"/>
        </w:rPr>
        <w:t xml:space="preserve"> Diversity Council Award for LGBTQ+ Advocacy</w:t>
      </w:r>
      <w:r w:rsidR="00DB32D2">
        <w:rPr>
          <w:rFonts w:asciiTheme="majorHAnsi" w:hAnsiTheme="majorHAnsi"/>
          <w:szCs w:val="22"/>
        </w:rPr>
        <w:t>, Pennsylvania Chapter</w:t>
      </w:r>
    </w:p>
    <w:p w14:paraId="53A9D902"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Critics’ Choice Book Award for </w:t>
      </w:r>
      <w:r w:rsidRPr="004C480D">
        <w:rPr>
          <w:rFonts w:asciiTheme="majorHAnsi" w:hAnsiTheme="majorHAnsi"/>
          <w:i/>
          <w:szCs w:val="22"/>
        </w:rPr>
        <w:t>LGBTQ Youth and Education: Policies and Practices</w:t>
      </w:r>
      <w:r w:rsidRPr="004C480D">
        <w:rPr>
          <w:rFonts w:asciiTheme="majorHAnsi" w:hAnsiTheme="majorHAnsi"/>
          <w:szCs w:val="22"/>
        </w:rPr>
        <w:t>, American Educational Studies Association</w:t>
      </w:r>
      <w:r w:rsidR="00157B62" w:rsidRPr="004C480D">
        <w:rPr>
          <w:rFonts w:asciiTheme="majorHAnsi" w:hAnsiTheme="majorHAnsi"/>
          <w:szCs w:val="22"/>
        </w:rPr>
        <w:t xml:space="preserve"> (2014)</w:t>
      </w:r>
    </w:p>
    <w:p w14:paraId="35F7114C"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American Educational Research Association Queer SIG Body of Work Award (2014)</w:t>
      </w:r>
    </w:p>
    <w:p w14:paraId="625F55D7"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Online Teaching Award (2013)</w:t>
      </w:r>
    </w:p>
    <w:p w14:paraId="7E6D1303"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Department of Gender and Women’s Studies Outstanding Faculty Award (2013)</w:t>
      </w:r>
    </w:p>
    <w:p w14:paraId="397F483C"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College of Education Outstanding Faculty Award for Graduate Teaching (2012)</w:t>
      </w:r>
    </w:p>
    <w:p w14:paraId="6303003C"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College of Education Graduate Student Conference’s Mentor Award (2012)</w:t>
      </w:r>
    </w:p>
    <w:p w14:paraId="052CE0DB"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Critics’ Choice Book Award for </w:t>
      </w:r>
      <w:r w:rsidRPr="004C480D">
        <w:rPr>
          <w:rFonts w:asciiTheme="majorHAnsi" w:hAnsiTheme="majorHAnsi"/>
          <w:i/>
          <w:szCs w:val="22"/>
        </w:rPr>
        <w:t>Disputing the Subject of Sex</w:t>
      </w:r>
      <w:r w:rsidRPr="004C480D">
        <w:rPr>
          <w:rFonts w:asciiTheme="majorHAnsi" w:hAnsiTheme="majorHAnsi"/>
          <w:szCs w:val="22"/>
        </w:rPr>
        <w:t>, American Educational Studies Association (2008)</w:t>
      </w:r>
    </w:p>
    <w:p w14:paraId="25BAE9FB"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College of Education, Bureau of Educational Research Fellowship (2006-2007)</w:t>
      </w:r>
    </w:p>
    <w:p w14:paraId="0EAF1369" w14:textId="46325F25"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Outstanding Instructors List (2003-</w:t>
      </w:r>
      <w:r w:rsidR="00EB0FE7">
        <w:rPr>
          <w:rFonts w:asciiTheme="majorHAnsi" w:hAnsiTheme="majorHAnsi"/>
          <w:szCs w:val="22"/>
        </w:rPr>
        <w:t>2016</w:t>
      </w:r>
      <w:r w:rsidRPr="004C480D">
        <w:rPr>
          <w:rFonts w:asciiTheme="majorHAnsi" w:hAnsiTheme="majorHAnsi"/>
          <w:szCs w:val="22"/>
        </w:rPr>
        <w:t>)</w:t>
      </w:r>
    </w:p>
    <w:p w14:paraId="6D8852B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Scholars Travel Grant (2006)</w:t>
      </w:r>
    </w:p>
    <w:p w14:paraId="21DA6A2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Center on Democracy in a Multiracial Society Grant (2005-2006)</w:t>
      </w:r>
    </w:p>
    <w:p w14:paraId="5327708C"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Illinois Program for Research in the Humanities Grant (2005-2006)</w:t>
      </w:r>
    </w:p>
    <w:p w14:paraId="2B1599E8"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Research Board Grant (2005-2006)</w:t>
      </w:r>
    </w:p>
    <w:p w14:paraId="76BE141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Humanities Released Time Grant (2005-2006)</w:t>
      </w:r>
    </w:p>
    <w:p w14:paraId="7515F379"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College of Education Distinguished Scholar Award (2004-2005)</w:t>
      </w:r>
    </w:p>
    <w:p w14:paraId="662A547A"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Delaware General University Research Grant (2002-2003)</w:t>
      </w:r>
    </w:p>
    <w:p w14:paraId="00F7BF57"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University of Delaware General Education Instructional Improvement Grant (2002-2003) </w:t>
      </w:r>
    </w:p>
    <w:p w14:paraId="3B74191D"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Supplementary Travel Grant, School of Education, UNCG (1999, 2001)</w:t>
      </w:r>
    </w:p>
    <w:p w14:paraId="6FF44354"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 xml:space="preserve">Dean’s Research Grant, School of Education, UNCG (2000) </w:t>
      </w:r>
    </w:p>
    <w:p w14:paraId="08C7D200"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New Faculty Grant, UNCG (1998-1999)</w:t>
      </w:r>
    </w:p>
    <w:p w14:paraId="74CFED70"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University of Illinois Outstanding Teaching Assistants List (1990-1996, with special recognition 1992-1996)</w:t>
      </w:r>
    </w:p>
    <w:p w14:paraId="67D4DEAA"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Unit for Criticism and Interpretive Theory Travel Grants, University of Illinois (1993-1997)</w:t>
      </w:r>
    </w:p>
    <w:p w14:paraId="6C6F1F0F"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Department of Educational Policy Studies Travel Grants, University of Illinois (1994-1997)</w:t>
      </w:r>
    </w:p>
    <w:p w14:paraId="7E077396" w14:textId="77777777" w:rsidR="00F9370C" w:rsidRPr="004C480D" w:rsidRDefault="00F9370C">
      <w:pPr>
        <w:pStyle w:val="BodyText"/>
        <w:spacing w:line="360" w:lineRule="auto"/>
        <w:rPr>
          <w:rFonts w:asciiTheme="majorHAnsi" w:hAnsiTheme="majorHAnsi"/>
          <w:szCs w:val="22"/>
        </w:rPr>
      </w:pPr>
      <w:r w:rsidRPr="004C480D">
        <w:rPr>
          <w:rFonts w:asciiTheme="majorHAnsi" w:hAnsiTheme="majorHAnsi"/>
          <w:szCs w:val="22"/>
        </w:rPr>
        <w:t>Excellence in Teaching Award, University of Illinois Pan Hellenic Council (1994)</w:t>
      </w:r>
    </w:p>
    <w:p w14:paraId="7EEA4C7B" w14:textId="77777777" w:rsidR="00F9370C" w:rsidRPr="004C480D" w:rsidRDefault="00F9370C">
      <w:pPr>
        <w:pStyle w:val="BodyText"/>
        <w:rPr>
          <w:rFonts w:asciiTheme="majorHAnsi" w:hAnsiTheme="majorHAnsi"/>
          <w:szCs w:val="22"/>
        </w:rPr>
      </w:pPr>
    </w:p>
    <w:p w14:paraId="7D8508C9" w14:textId="77777777" w:rsidR="00F9370C" w:rsidRPr="004C480D" w:rsidRDefault="00F9370C" w:rsidP="00F9370C">
      <w:pPr>
        <w:pStyle w:val="BodyText"/>
        <w:outlineLvl w:val="0"/>
        <w:rPr>
          <w:rFonts w:asciiTheme="majorHAnsi" w:hAnsiTheme="majorHAnsi"/>
          <w:b/>
          <w:szCs w:val="22"/>
        </w:rPr>
      </w:pPr>
      <w:r w:rsidRPr="004C480D">
        <w:rPr>
          <w:rFonts w:asciiTheme="majorHAnsi" w:hAnsiTheme="majorHAnsi"/>
          <w:b/>
          <w:szCs w:val="22"/>
        </w:rPr>
        <w:t>References</w:t>
      </w:r>
    </w:p>
    <w:p w14:paraId="73AEFBD4" w14:textId="77777777" w:rsidR="00F9370C" w:rsidRPr="004C480D" w:rsidRDefault="00F9370C">
      <w:pPr>
        <w:pStyle w:val="BodyText"/>
        <w:rPr>
          <w:rFonts w:asciiTheme="majorHAnsi" w:hAnsiTheme="majorHAnsi"/>
          <w:b/>
          <w:szCs w:val="22"/>
        </w:rPr>
      </w:pPr>
    </w:p>
    <w:p w14:paraId="1AFFFB1D" w14:textId="13AB321B" w:rsidR="00D30A85" w:rsidRPr="004C480D" w:rsidRDefault="00D30A85" w:rsidP="00F9370C">
      <w:pPr>
        <w:pStyle w:val="BodyText"/>
        <w:rPr>
          <w:rFonts w:asciiTheme="majorHAnsi" w:hAnsiTheme="majorHAnsi"/>
          <w:szCs w:val="22"/>
        </w:rPr>
      </w:pPr>
      <w:r w:rsidRPr="004C480D">
        <w:rPr>
          <w:rFonts w:asciiTheme="majorHAnsi" w:hAnsiTheme="majorHAnsi"/>
          <w:szCs w:val="22"/>
        </w:rPr>
        <w:t>James Anderson</w:t>
      </w:r>
      <w:r w:rsidR="008A1BC8">
        <w:rPr>
          <w:rFonts w:asciiTheme="majorHAnsi" w:hAnsiTheme="majorHAnsi"/>
          <w:szCs w:val="22"/>
        </w:rPr>
        <w:t>, retired</w:t>
      </w:r>
    </w:p>
    <w:p w14:paraId="69514E31" w14:textId="35B5BFC1" w:rsidR="00D30A85" w:rsidRPr="004C480D" w:rsidRDefault="00D30A85" w:rsidP="00F9370C">
      <w:pPr>
        <w:pStyle w:val="BodyText"/>
        <w:rPr>
          <w:rFonts w:asciiTheme="majorHAnsi" w:hAnsiTheme="majorHAnsi"/>
          <w:szCs w:val="22"/>
        </w:rPr>
      </w:pPr>
      <w:r w:rsidRPr="004C480D">
        <w:rPr>
          <w:rFonts w:asciiTheme="majorHAnsi" w:hAnsiTheme="majorHAnsi"/>
          <w:szCs w:val="22"/>
        </w:rPr>
        <w:t>Dean</w:t>
      </w:r>
    </w:p>
    <w:p w14:paraId="6F3192A7" w14:textId="77777777" w:rsidR="00D30A85" w:rsidRPr="004C480D" w:rsidRDefault="00D30A85" w:rsidP="00F9370C">
      <w:pPr>
        <w:pStyle w:val="BodyText"/>
        <w:rPr>
          <w:rFonts w:asciiTheme="majorHAnsi" w:hAnsiTheme="majorHAnsi"/>
          <w:szCs w:val="22"/>
        </w:rPr>
      </w:pPr>
      <w:r w:rsidRPr="004C480D">
        <w:rPr>
          <w:rFonts w:asciiTheme="majorHAnsi" w:hAnsiTheme="majorHAnsi"/>
          <w:szCs w:val="22"/>
        </w:rPr>
        <w:t>College of Education</w:t>
      </w:r>
    </w:p>
    <w:p w14:paraId="5BD3FD3D" w14:textId="77777777" w:rsidR="00D30A85" w:rsidRPr="004C480D" w:rsidRDefault="00D30A85" w:rsidP="00F9370C">
      <w:pPr>
        <w:pStyle w:val="BodyText"/>
        <w:rPr>
          <w:rFonts w:asciiTheme="majorHAnsi" w:hAnsiTheme="majorHAnsi"/>
          <w:szCs w:val="22"/>
        </w:rPr>
      </w:pPr>
      <w:r w:rsidRPr="004C480D">
        <w:rPr>
          <w:rFonts w:asciiTheme="majorHAnsi" w:hAnsiTheme="majorHAnsi"/>
          <w:szCs w:val="22"/>
        </w:rPr>
        <w:t>University of Illinois at Urbana-Champaign</w:t>
      </w:r>
    </w:p>
    <w:p w14:paraId="6EA6EEA4" w14:textId="77777777" w:rsidR="00D30A85" w:rsidRPr="004C480D" w:rsidRDefault="00D30A85" w:rsidP="00F9370C">
      <w:pPr>
        <w:pStyle w:val="BodyText"/>
        <w:rPr>
          <w:rFonts w:asciiTheme="majorHAnsi" w:hAnsiTheme="majorHAnsi"/>
          <w:szCs w:val="22"/>
        </w:rPr>
      </w:pPr>
      <w:hyperlink r:id="rId7" w:history="1">
        <w:r w:rsidRPr="004C480D">
          <w:rPr>
            <w:rStyle w:val="Hyperlink"/>
            <w:rFonts w:asciiTheme="majorHAnsi" w:hAnsiTheme="majorHAnsi"/>
            <w:szCs w:val="22"/>
          </w:rPr>
          <w:t>janders@illinois.edu</w:t>
        </w:r>
      </w:hyperlink>
    </w:p>
    <w:p w14:paraId="151DEF7C" w14:textId="77777777" w:rsidR="00D30A85" w:rsidRPr="004C480D" w:rsidRDefault="00D30A85" w:rsidP="00F9370C">
      <w:pPr>
        <w:pStyle w:val="BodyText"/>
        <w:rPr>
          <w:rFonts w:asciiTheme="majorHAnsi" w:hAnsiTheme="majorHAnsi"/>
          <w:szCs w:val="22"/>
        </w:rPr>
      </w:pPr>
      <w:r w:rsidRPr="004C480D">
        <w:rPr>
          <w:rFonts w:asciiTheme="majorHAnsi" w:hAnsiTheme="majorHAnsi"/>
          <w:szCs w:val="22"/>
        </w:rPr>
        <w:t>(217) 333-2155</w:t>
      </w:r>
    </w:p>
    <w:p w14:paraId="4558982B" w14:textId="77777777" w:rsidR="00F9370C" w:rsidRPr="004C480D" w:rsidRDefault="00F9370C">
      <w:pPr>
        <w:pStyle w:val="BodyText"/>
        <w:rPr>
          <w:rFonts w:asciiTheme="majorHAnsi" w:hAnsiTheme="majorHAnsi"/>
          <w:szCs w:val="22"/>
        </w:rPr>
      </w:pPr>
    </w:p>
    <w:p w14:paraId="72D28076" w14:textId="62A91791" w:rsidR="00F9370C" w:rsidRPr="004C480D" w:rsidRDefault="00F9370C">
      <w:pPr>
        <w:pStyle w:val="BodyText"/>
        <w:rPr>
          <w:rFonts w:asciiTheme="majorHAnsi" w:hAnsiTheme="majorHAnsi"/>
          <w:szCs w:val="22"/>
        </w:rPr>
      </w:pPr>
      <w:r w:rsidRPr="004C480D">
        <w:rPr>
          <w:rFonts w:asciiTheme="majorHAnsi" w:hAnsiTheme="majorHAnsi"/>
          <w:szCs w:val="22"/>
        </w:rPr>
        <w:t>Lynda Stone, Professor</w:t>
      </w:r>
      <w:r w:rsidR="00EB0FE7">
        <w:rPr>
          <w:rFonts w:asciiTheme="majorHAnsi" w:hAnsiTheme="majorHAnsi"/>
          <w:szCs w:val="22"/>
        </w:rPr>
        <w:t>,</w:t>
      </w:r>
      <w:r w:rsidR="008A1BC8">
        <w:rPr>
          <w:rFonts w:asciiTheme="majorHAnsi" w:hAnsiTheme="majorHAnsi"/>
          <w:szCs w:val="22"/>
        </w:rPr>
        <w:t xml:space="preserve"> retired</w:t>
      </w:r>
    </w:p>
    <w:p w14:paraId="10971CB7" w14:textId="77777777" w:rsidR="00F9370C" w:rsidRPr="004C480D" w:rsidRDefault="00F9370C">
      <w:pPr>
        <w:pStyle w:val="BodyText"/>
        <w:rPr>
          <w:rFonts w:asciiTheme="majorHAnsi" w:hAnsiTheme="majorHAnsi"/>
          <w:szCs w:val="22"/>
        </w:rPr>
      </w:pPr>
      <w:r w:rsidRPr="004C480D">
        <w:rPr>
          <w:rFonts w:asciiTheme="majorHAnsi" w:hAnsiTheme="majorHAnsi"/>
          <w:szCs w:val="22"/>
        </w:rPr>
        <w:t>Philosophy of Education</w:t>
      </w:r>
    </w:p>
    <w:p w14:paraId="1035570D" w14:textId="77777777" w:rsidR="00F9370C" w:rsidRPr="004C480D" w:rsidRDefault="00F9370C">
      <w:pPr>
        <w:pStyle w:val="BodyText"/>
        <w:rPr>
          <w:rFonts w:asciiTheme="majorHAnsi" w:hAnsiTheme="majorHAnsi"/>
          <w:szCs w:val="22"/>
        </w:rPr>
      </w:pPr>
      <w:r w:rsidRPr="004C480D">
        <w:rPr>
          <w:rFonts w:asciiTheme="majorHAnsi" w:hAnsiTheme="majorHAnsi"/>
          <w:szCs w:val="22"/>
        </w:rPr>
        <w:t>School of Education</w:t>
      </w:r>
    </w:p>
    <w:p w14:paraId="69593489" w14:textId="77777777" w:rsidR="00F9370C" w:rsidRPr="004C480D" w:rsidRDefault="00F9370C">
      <w:pPr>
        <w:pStyle w:val="BodyText"/>
        <w:rPr>
          <w:rFonts w:asciiTheme="majorHAnsi" w:hAnsiTheme="majorHAnsi"/>
          <w:szCs w:val="22"/>
        </w:rPr>
      </w:pPr>
      <w:r w:rsidRPr="004C480D">
        <w:rPr>
          <w:rFonts w:asciiTheme="majorHAnsi" w:hAnsiTheme="majorHAnsi"/>
          <w:szCs w:val="22"/>
        </w:rPr>
        <w:t>University of North Carolina</w:t>
      </w:r>
    </w:p>
    <w:p w14:paraId="1E41490F" w14:textId="77777777" w:rsidR="00F9370C" w:rsidRPr="004C480D" w:rsidRDefault="00F9370C">
      <w:pPr>
        <w:pStyle w:val="BodyText"/>
        <w:rPr>
          <w:rFonts w:asciiTheme="majorHAnsi" w:hAnsiTheme="majorHAnsi"/>
          <w:szCs w:val="22"/>
        </w:rPr>
      </w:pPr>
      <w:r w:rsidRPr="004C480D">
        <w:rPr>
          <w:rFonts w:asciiTheme="majorHAnsi" w:hAnsiTheme="majorHAnsi"/>
          <w:szCs w:val="22"/>
        </w:rPr>
        <w:t>(919) 962-9377</w:t>
      </w:r>
    </w:p>
    <w:p w14:paraId="499C7D65" w14:textId="77777777" w:rsidR="00F9370C" w:rsidRPr="004C480D" w:rsidRDefault="00F9370C">
      <w:pPr>
        <w:pStyle w:val="BodyText"/>
        <w:rPr>
          <w:rFonts w:asciiTheme="majorHAnsi" w:hAnsiTheme="majorHAnsi"/>
          <w:szCs w:val="22"/>
        </w:rPr>
      </w:pPr>
      <w:hyperlink r:id="rId8" w:history="1">
        <w:r w:rsidRPr="004C480D">
          <w:rPr>
            <w:rFonts w:asciiTheme="majorHAnsi" w:hAnsiTheme="majorHAnsi"/>
            <w:szCs w:val="22"/>
          </w:rPr>
          <w:t>lstone@email.unc.edu</w:t>
        </w:r>
      </w:hyperlink>
    </w:p>
    <w:p w14:paraId="13836755" w14:textId="77777777" w:rsidR="00F9370C" w:rsidRPr="004C480D" w:rsidRDefault="00F9370C">
      <w:pPr>
        <w:pStyle w:val="BodyText"/>
        <w:rPr>
          <w:rFonts w:asciiTheme="majorHAnsi" w:hAnsiTheme="majorHAnsi"/>
          <w:szCs w:val="22"/>
        </w:rPr>
      </w:pPr>
    </w:p>
    <w:p w14:paraId="331FE0FA" w14:textId="77777777" w:rsidR="00F9370C" w:rsidRPr="004C480D" w:rsidRDefault="00F9370C">
      <w:pPr>
        <w:pStyle w:val="BodyText"/>
        <w:rPr>
          <w:rFonts w:asciiTheme="majorHAnsi" w:hAnsiTheme="majorHAnsi"/>
          <w:szCs w:val="22"/>
        </w:rPr>
      </w:pPr>
      <w:r w:rsidRPr="004C480D">
        <w:rPr>
          <w:rFonts w:asciiTheme="majorHAnsi" w:hAnsiTheme="majorHAnsi"/>
          <w:szCs w:val="22"/>
        </w:rPr>
        <w:t>Antoinette Burton</w:t>
      </w:r>
    </w:p>
    <w:p w14:paraId="69069A07" w14:textId="77777777" w:rsidR="00F9370C" w:rsidRPr="004C480D" w:rsidRDefault="00F9370C">
      <w:pPr>
        <w:pStyle w:val="BodyText"/>
        <w:rPr>
          <w:rFonts w:asciiTheme="majorHAnsi" w:hAnsiTheme="majorHAnsi"/>
          <w:szCs w:val="22"/>
        </w:rPr>
      </w:pPr>
      <w:r w:rsidRPr="004C480D">
        <w:rPr>
          <w:rFonts w:asciiTheme="majorHAnsi" w:hAnsiTheme="majorHAnsi"/>
          <w:szCs w:val="22"/>
        </w:rPr>
        <w:t>Catherine C. and Bruce A. Bastian Professor of Global and Transnational Studies</w:t>
      </w:r>
    </w:p>
    <w:p w14:paraId="3D4FFC20" w14:textId="77777777" w:rsidR="00F9370C" w:rsidRPr="004C480D" w:rsidRDefault="00F9370C">
      <w:pPr>
        <w:pStyle w:val="BodyText"/>
        <w:rPr>
          <w:rFonts w:asciiTheme="majorHAnsi" w:hAnsiTheme="majorHAnsi"/>
          <w:szCs w:val="22"/>
        </w:rPr>
      </w:pPr>
      <w:r w:rsidRPr="004C480D">
        <w:rPr>
          <w:rFonts w:asciiTheme="majorHAnsi" w:hAnsiTheme="majorHAnsi"/>
          <w:szCs w:val="22"/>
        </w:rPr>
        <w:t>Department of History</w:t>
      </w:r>
    </w:p>
    <w:p w14:paraId="40881B96" w14:textId="77777777" w:rsidR="00F9370C" w:rsidRPr="004C480D" w:rsidRDefault="00F9370C">
      <w:pPr>
        <w:pStyle w:val="BodyText"/>
        <w:rPr>
          <w:rFonts w:asciiTheme="majorHAnsi" w:hAnsiTheme="majorHAnsi"/>
          <w:szCs w:val="22"/>
        </w:rPr>
      </w:pPr>
      <w:r w:rsidRPr="004C480D">
        <w:rPr>
          <w:rFonts w:asciiTheme="majorHAnsi" w:hAnsiTheme="majorHAnsi"/>
          <w:szCs w:val="22"/>
        </w:rPr>
        <w:t>University of Illinois at Urbana-Champaign</w:t>
      </w:r>
    </w:p>
    <w:p w14:paraId="409719AA" w14:textId="77777777" w:rsidR="00F9370C" w:rsidRPr="004C480D" w:rsidRDefault="00F9370C">
      <w:pPr>
        <w:pStyle w:val="BodyText"/>
        <w:rPr>
          <w:rFonts w:asciiTheme="majorHAnsi" w:hAnsiTheme="majorHAnsi"/>
          <w:szCs w:val="22"/>
        </w:rPr>
      </w:pPr>
      <w:r w:rsidRPr="004C480D">
        <w:rPr>
          <w:rFonts w:asciiTheme="majorHAnsi" w:hAnsiTheme="majorHAnsi"/>
          <w:szCs w:val="22"/>
        </w:rPr>
        <w:t>(217) 244- 2075</w:t>
      </w:r>
    </w:p>
    <w:p w14:paraId="7FC0763B" w14:textId="77777777" w:rsidR="00F9370C" w:rsidRPr="004C480D" w:rsidRDefault="00F9370C">
      <w:pPr>
        <w:pStyle w:val="BodyText"/>
        <w:rPr>
          <w:rFonts w:asciiTheme="majorHAnsi" w:hAnsiTheme="majorHAnsi"/>
          <w:szCs w:val="22"/>
        </w:rPr>
      </w:pPr>
      <w:hyperlink r:id="rId9" w:history="1">
        <w:r w:rsidRPr="004C480D">
          <w:rPr>
            <w:rStyle w:val="Hyperlink"/>
            <w:rFonts w:asciiTheme="majorHAnsi" w:hAnsiTheme="majorHAnsi"/>
            <w:color w:val="auto"/>
            <w:szCs w:val="22"/>
            <w:u w:val="none"/>
          </w:rPr>
          <w:t>aburton@illinois.edu</w:t>
        </w:r>
      </w:hyperlink>
    </w:p>
    <w:p w14:paraId="1584AFB8" w14:textId="77777777" w:rsidR="00F9370C" w:rsidRPr="004C480D" w:rsidRDefault="00F9370C">
      <w:pPr>
        <w:pStyle w:val="BodyText"/>
        <w:rPr>
          <w:rFonts w:asciiTheme="majorHAnsi" w:hAnsiTheme="majorHAnsi"/>
          <w:szCs w:val="22"/>
        </w:rPr>
      </w:pPr>
    </w:p>
    <w:p w14:paraId="1E55EA1B" w14:textId="74F1286F" w:rsidR="00F9370C" w:rsidRPr="004C480D" w:rsidRDefault="00F9370C">
      <w:pPr>
        <w:pStyle w:val="BodyText"/>
        <w:rPr>
          <w:rFonts w:asciiTheme="majorHAnsi" w:hAnsiTheme="majorHAnsi"/>
          <w:szCs w:val="22"/>
        </w:rPr>
      </w:pPr>
      <w:r w:rsidRPr="004C480D">
        <w:rPr>
          <w:rFonts w:asciiTheme="majorHAnsi" w:hAnsiTheme="majorHAnsi"/>
          <w:szCs w:val="22"/>
        </w:rPr>
        <w:t xml:space="preserve">Nicholas </w:t>
      </w:r>
      <w:proofErr w:type="spellStart"/>
      <w:r w:rsidRPr="004C480D">
        <w:rPr>
          <w:rFonts w:asciiTheme="majorHAnsi" w:hAnsiTheme="majorHAnsi"/>
          <w:szCs w:val="22"/>
        </w:rPr>
        <w:t>Burbules</w:t>
      </w:r>
      <w:proofErr w:type="spellEnd"/>
      <w:r w:rsidR="00EB0FE7">
        <w:rPr>
          <w:rFonts w:asciiTheme="majorHAnsi" w:hAnsiTheme="majorHAnsi"/>
          <w:szCs w:val="22"/>
        </w:rPr>
        <w:t>, retired</w:t>
      </w:r>
    </w:p>
    <w:p w14:paraId="6102D37D" w14:textId="77777777" w:rsidR="00F9370C" w:rsidRPr="004C480D" w:rsidRDefault="00D30A85">
      <w:pPr>
        <w:pStyle w:val="BodyText"/>
        <w:rPr>
          <w:rFonts w:asciiTheme="majorHAnsi" w:hAnsiTheme="majorHAnsi"/>
          <w:szCs w:val="22"/>
        </w:rPr>
      </w:pPr>
      <w:r w:rsidRPr="004C480D">
        <w:rPr>
          <w:rFonts w:asciiTheme="majorHAnsi" w:hAnsiTheme="majorHAnsi"/>
          <w:szCs w:val="22"/>
        </w:rPr>
        <w:t xml:space="preserve">Edward William and Jane Marr </w:t>
      </w:r>
      <w:proofErr w:type="spellStart"/>
      <w:r w:rsidRPr="004C480D">
        <w:rPr>
          <w:rFonts w:asciiTheme="majorHAnsi" w:hAnsiTheme="majorHAnsi"/>
          <w:szCs w:val="22"/>
        </w:rPr>
        <w:t>Gutgsell</w:t>
      </w:r>
      <w:proofErr w:type="spellEnd"/>
      <w:r w:rsidRPr="004C480D">
        <w:rPr>
          <w:rFonts w:asciiTheme="majorHAnsi" w:hAnsiTheme="majorHAnsi"/>
          <w:szCs w:val="22"/>
        </w:rPr>
        <w:t xml:space="preserve"> </w:t>
      </w:r>
      <w:r w:rsidR="00F9370C" w:rsidRPr="004C480D">
        <w:rPr>
          <w:rFonts w:asciiTheme="majorHAnsi" w:hAnsiTheme="majorHAnsi"/>
          <w:szCs w:val="22"/>
        </w:rPr>
        <w:t>Professor</w:t>
      </w:r>
    </w:p>
    <w:p w14:paraId="44785FC4" w14:textId="77777777" w:rsidR="00F9370C" w:rsidRPr="004C480D" w:rsidRDefault="00F9370C">
      <w:pPr>
        <w:pStyle w:val="BodyText"/>
        <w:rPr>
          <w:rFonts w:asciiTheme="majorHAnsi" w:hAnsiTheme="majorHAnsi"/>
          <w:szCs w:val="22"/>
        </w:rPr>
      </w:pPr>
      <w:r w:rsidRPr="004C480D">
        <w:rPr>
          <w:rFonts w:asciiTheme="majorHAnsi" w:hAnsiTheme="majorHAnsi"/>
          <w:szCs w:val="22"/>
        </w:rPr>
        <w:t>Department of Educational Policy, Organization and Leadership</w:t>
      </w:r>
    </w:p>
    <w:p w14:paraId="58FEB79F" w14:textId="77777777" w:rsidR="00F9370C" w:rsidRPr="004C480D" w:rsidRDefault="00F9370C">
      <w:pPr>
        <w:pStyle w:val="BodyText"/>
        <w:rPr>
          <w:rFonts w:asciiTheme="majorHAnsi" w:hAnsiTheme="majorHAnsi"/>
          <w:szCs w:val="22"/>
        </w:rPr>
      </w:pPr>
      <w:r w:rsidRPr="004C480D">
        <w:rPr>
          <w:rFonts w:asciiTheme="majorHAnsi" w:hAnsiTheme="majorHAnsi"/>
          <w:szCs w:val="22"/>
        </w:rPr>
        <w:t>University of Illinois at Urbana-Champaign</w:t>
      </w:r>
    </w:p>
    <w:p w14:paraId="3ED72B4C" w14:textId="77777777" w:rsidR="00F9370C" w:rsidRPr="004C480D" w:rsidRDefault="00F9370C">
      <w:pPr>
        <w:pStyle w:val="BodyText"/>
        <w:rPr>
          <w:rFonts w:asciiTheme="majorHAnsi" w:hAnsiTheme="majorHAnsi"/>
          <w:szCs w:val="22"/>
        </w:rPr>
      </w:pPr>
      <w:r w:rsidRPr="004C480D">
        <w:rPr>
          <w:rFonts w:asciiTheme="majorHAnsi" w:hAnsiTheme="majorHAnsi"/>
          <w:szCs w:val="22"/>
        </w:rPr>
        <w:t>(217) 244-2446</w:t>
      </w:r>
    </w:p>
    <w:p w14:paraId="5FA4E8F6" w14:textId="77777777" w:rsidR="00F9370C" w:rsidRPr="004C480D" w:rsidRDefault="00F9370C">
      <w:pPr>
        <w:pStyle w:val="BodyText"/>
        <w:rPr>
          <w:rFonts w:asciiTheme="majorHAnsi" w:hAnsiTheme="majorHAnsi"/>
          <w:szCs w:val="22"/>
        </w:rPr>
      </w:pPr>
      <w:r w:rsidRPr="004C480D">
        <w:rPr>
          <w:rFonts w:asciiTheme="majorHAnsi" w:hAnsiTheme="majorHAnsi"/>
          <w:szCs w:val="22"/>
        </w:rPr>
        <w:t>burbules@illinois.edu</w:t>
      </w:r>
    </w:p>
    <w:p w14:paraId="548A03DA" w14:textId="77777777" w:rsidR="00F9370C" w:rsidRPr="004C480D" w:rsidRDefault="00F9370C">
      <w:pPr>
        <w:pStyle w:val="BodyText"/>
        <w:rPr>
          <w:rFonts w:asciiTheme="majorHAnsi" w:hAnsiTheme="majorHAnsi"/>
          <w:szCs w:val="22"/>
        </w:rPr>
      </w:pPr>
    </w:p>
    <w:p w14:paraId="4DC29DE8" w14:textId="77777777" w:rsidR="00F9370C" w:rsidRPr="004C480D" w:rsidRDefault="00F9370C">
      <w:pPr>
        <w:pStyle w:val="BodyText"/>
        <w:rPr>
          <w:rFonts w:asciiTheme="majorHAnsi" w:hAnsiTheme="majorHAnsi"/>
          <w:szCs w:val="22"/>
        </w:rPr>
      </w:pPr>
    </w:p>
    <w:p w14:paraId="3E30B3B5" w14:textId="77777777" w:rsidR="00F9370C" w:rsidRPr="004C480D" w:rsidRDefault="00F9370C">
      <w:pPr>
        <w:pStyle w:val="BodyText"/>
        <w:rPr>
          <w:rFonts w:asciiTheme="majorHAnsi" w:hAnsiTheme="majorHAnsi"/>
          <w:szCs w:val="22"/>
        </w:rPr>
      </w:pPr>
    </w:p>
    <w:p w14:paraId="6D6B0C34" w14:textId="77777777" w:rsidR="00F9370C" w:rsidRPr="004C480D" w:rsidRDefault="00F9370C">
      <w:pPr>
        <w:pStyle w:val="BodyText"/>
        <w:rPr>
          <w:rFonts w:asciiTheme="majorHAnsi" w:hAnsiTheme="majorHAnsi"/>
          <w:szCs w:val="22"/>
        </w:rPr>
      </w:pPr>
    </w:p>
    <w:p w14:paraId="3EC024D8" w14:textId="77777777" w:rsidR="00F9370C" w:rsidRPr="004C480D" w:rsidRDefault="00F9370C">
      <w:pPr>
        <w:rPr>
          <w:rFonts w:asciiTheme="majorHAnsi" w:hAnsiTheme="majorHAnsi"/>
          <w:sz w:val="22"/>
          <w:szCs w:val="22"/>
        </w:rPr>
      </w:pPr>
    </w:p>
    <w:sectPr w:rsidR="00F9370C" w:rsidRPr="004C480D">
      <w:headerReference w:type="default" r:id="rId10"/>
      <w:footerReference w:type="even" r:id="rId11"/>
      <w:footerReference w:type="default" r:id="rId12"/>
      <w:type w:val="continuous"/>
      <w:pgSz w:w="12240" w:h="15840"/>
      <w:pgMar w:top="1440" w:right="1440" w:bottom="9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A034" w14:textId="77777777" w:rsidR="00C56054" w:rsidRDefault="00C56054">
      <w:r>
        <w:separator/>
      </w:r>
    </w:p>
  </w:endnote>
  <w:endnote w:type="continuationSeparator" w:id="0">
    <w:p w14:paraId="69E5DD1F" w14:textId="77777777" w:rsidR="00C56054" w:rsidRDefault="00C5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DokChampa"/>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B2AC" w14:textId="77777777" w:rsidR="00676EA1" w:rsidRDefault="00676EA1" w:rsidP="00485E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AFA36" w14:textId="77777777" w:rsidR="00676EA1" w:rsidRDefault="00676EA1" w:rsidP="004018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4778" w14:textId="77777777" w:rsidR="00676EA1" w:rsidRPr="00B10DAA" w:rsidRDefault="00676EA1" w:rsidP="00485E51">
    <w:pPr>
      <w:pStyle w:val="Footer"/>
      <w:framePr w:wrap="none" w:vAnchor="text" w:hAnchor="margin" w:xAlign="right" w:y="1"/>
      <w:rPr>
        <w:rStyle w:val="PageNumber"/>
        <w:rFonts w:asciiTheme="majorHAnsi" w:hAnsiTheme="majorHAnsi"/>
        <w:sz w:val="22"/>
        <w:szCs w:val="22"/>
      </w:rPr>
    </w:pPr>
    <w:r w:rsidRPr="00B10DAA">
      <w:rPr>
        <w:rStyle w:val="PageNumber"/>
        <w:rFonts w:asciiTheme="majorHAnsi" w:hAnsiTheme="majorHAnsi"/>
        <w:sz w:val="22"/>
        <w:szCs w:val="22"/>
      </w:rPr>
      <w:fldChar w:fldCharType="begin"/>
    </w:r>
    <w:r w:rsidRPr="00B10DAA">
      <w:rPr>
        <w:rStyle w:val="PageNumber"/>
        <w:rFonts w:asciiTheme="majorHAnsi" w:hAnsiTheme="majorHAnsi"/>
        <w:sz w:val="22"/>
        <w:szCs w:val="22"/>
      </w:rPr>
      <w:instrText xml:space="preserve">PAGE  </w:instrText>
    </w:r>
    <w:r w:rsidRPr="00B10DAA">
      <w:rPr>
        <w:rStyle w:val="PageNumber"/>
        <w:rFonts w:asciiTheme="majorHAnsi" w:hAnsiTheme="majorHAnsi"/>
        <w:sz w:val="22"/>
        <w:szCs w:val="22"/>
      </w:rPr>
      <w:fldChar w:fldCharType="separate"/>
    </w:r>
    <w:r>
      <w:rPr>
        <w:rStyle w:val="PageNumber"/>
        <w:rFonts w:asciiTheme="majorHAnsi" w:hAnsiTheme="majorHAnsi"/>
        <w:noProof/>
        <w:sz w:val="22"/>
        <w:szCs w:val="22"/>
      </w:rPr>
      <w:t>25</w:t>
    </w:r>
    <w:r w:rsidRPr="00B10DAA">
      <w:rPr>
        <w:rStyle w:val="PageNumber"/>
        <w:rFonts w:asciiTheme="majorHAnsi" w:hAnsiTheme="majorHAnsi"/>
        <w:sz w:val="22"/>
        <w:szCs w:val="22"/>
      </w:rPr>
      <w:fldChar w:fldCharType="end"/>
    </w:r>
  </w:p>
  <w:p w14:paraId="24DEBD3B" w14:textId="77777777" w:rsidR="00676EA1" w:rsidRDefault="00676EA1" w:rsidP="004018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729D" w14:textId="77777777" w:rsidR="00C56054" w:rsidRDefault="00C56054">
      <w:r>
        <w:separator/>
      </w:r>
    </w:p>
  </w:footnote>
  <w:footnote w:type="continuationSeparator" w:id="0">
    <w:p w14:paraId="39212790" w14:textId="77777777" w:rsidR="00C56054" w:rsidRDefault="00C5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9AEF" w14:textId="77777777" w:rsidR="00676EA1" w:rsidRDefault="00676EA1">
    <w:pPr>
      <w:pStyle w:val="Header"/>
    </w:pPr>
    <w:r>
      <w:rPr>
        <w:b/>
      </w:rPr>
      <w:tab/>
    </w:r>
    <w:r>
      <w:rPr>
        <w:b/>
      </w:rP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8B"/>
    <w:rsid w:val="00000004"/>
    <w:rsid w:val="0000151D"/>
    <w:rsid w:val="000070A0"/>
    <w:rsid w:val="000127C3"/>
    <w:rsid w:val="0001439D"/>
    <w:rsid w:val="00023DE3"/>
    <w:rsid w:val="00030804"/>
    <w:rsid w:val="0004703C"/>
    <w:rsid w:val="000505D9"/>
    <w:rsid w:val="00053C12"/>
    <w:rsid w:val="000557F8"/>
    <w:rsid w:val="00061187"/>
    <w:rsid w:val="00065FD0"/>
    <w:rsid w:val="000777A9"/>
    <w:rsid w:val="000824BC"/>
    <w:rsid w:val="00082E15"/>
    <w:rsid w:val="00090ED3"/>
    <w:rsid w:val="0009664F"/>
    <w:rsid w:val="000A0AB6"/>
    <w:rsid w:val="000A6A4E"/>
    <w:rsid w:val="000B42C3"/>
    <w:rsid w:val="000B6CBC"/>
    <w:rsid w:val="000C0FC5"/>
    <w:rsid w:val="000C4BB9"/>
    <w:rsid w:val="000D24F7"/>
    <w:rsid w:val="000D540C"/>
    <w:rsid w:val="000E1633"/>
    <w:rsid w:val="000E57D1"/>
    <w:rsid w:val="000E5C1F"/>
    <w:rsid w:val="000E6D79"/>
    <w:rsid w:val="000F0FEA"/>
    <w:rsid w:val="000F2383"/>
    <w:rsid w:val="000F5586"/>
    <w:rsid w:val="000F5852"/>
    <w:rsid w:val="000F70C4"/>
    <w:rsid w:val="00120C74"/>
    <w:rsid w:val="001220E9"/>
    <w:rsid w:val="001304AF"/>
    <w:rsid w:val="00132B11"/>
    <w:rsid w:val="001364A5"/>
    <w:rsid w:val="001378E4"/>
    <w:rsid w:val="00143960"/>
    <w:rsid w:val="001452F3"/>
    <w:rsid w:val="001505FA"/>
    <w:rsid w:val="00151479"/>
    <w:rsid w:val="00152400"/>
    <w:rsid w:val="00154F9A"/>
    <w:rsid w:val="00157B62"/>
    <w:rsid w:val="00162997"/>
    <w:rsid w:val="00167762"/>
    <w:rsid w:val="00170091"/>
    <w:rsid w:val="0017323E"/>
    <w:rsid w:val="00173A72"/>
    <w:rsid w:val="00177F1A"/>
    <w:rsid w:val="00180082"/>
    <w:rsid w:val="00185AF1"/>
    <w:rsid w:val="001A1904"/>
    <w:rsid w:val="001A2281"/>
    <w:rsid w:val="001A566F"/>
    <w:rsid w:val="001A5E46"/>
    <w:rsid w:val="001B08DF"/>
    <w:rsid w:val="001B1D9B"/>
    <w:rsid w:val="001B5407"/>
    <w:rsid w:val="001B6013"/>
    <w:rsid w:val="001B6E21"/>
    <w:rsid w:val="001C01E0"/>
    <w:rsid w:val="001C6EA2"/>
    <w:rsid w:val="001C7FDA"/>
    <w:rsid w:val="001D06B0"/>
    <w:rsid w:val="001D0F9A"/>
    <w:rsid w:val="001D2330"/>
    <w:rsid w:val="001E2F2D"/>
    <w:rsid w:val="001F2F86"/>
    <w:rsid w:val="00210625"/>
    <w:rsid w:val="00225336"/>
    <w:rsid w:val="002267C1"/>
    <w:rsid w:val="00226CBF"/>
    <w:rsid w:val="0023143A"/>
    <w:rsid w:val="00231854"/>
    <w:rsid w:val="00233261"/>
    <w:rsid w:val="00233BAB"/>
    <w:rsid w:val="002358C5"/>
    <w:rsid w:val="00240510"/>
    <w:rsid w:val="002426D5"/>
    <w:rsid w:val="00243472"/>
    <w:rsid w:val="00245106"/>
    <w:rsid w:val="00247BE5"/>
    <w:rsid w:val="00252281"/>
    <w:rsid w:val="002538C6"/>
    <w:rsid w:val="002606E9"/>
    <w:rsid w:val="0026261C"/>
    <w:rsid w:val="00265160"/>
    <w:rsid w:val="00265A52"/>
    <w:rsid w:val="00266045"/>
    <w:rsid w:val="00266318"/>
    <w:rsid w:val="00267F56"/>
    <w:rsid w:val="002751AB"/>
    <w:rsid w:val="0028246F"/>
    <w:rsid w:val="00283403"/>
    <w:rsid w:val="00283AA4"/>
    <w:rsid w:val="00283F30"/>
    <w:rsid w:val="00284137"/>
    <w:rsid w:val="002844DE"/>
    <w:rsid w:val="00284605"/>
    <w:rsid w:val="00284B9D"/>
    <w:rsid w:val="002875C9"/>
    <w:rsid w:val="00291019"/>
    <w:rsid w:val="002926F2"/>
    <w:rsid w:val="00292A58"/>
    <w:rsid w:val="00294181"/>
    <w:rsid w:val="00294680"/>
    <w:rsid w:val="00295339"/>
    <w:rsid w:val="002A2179"/>
    <w:rsid w:val="002A24B8"/>
    <w:rsid w:val="002A7166"/>
    <w:rsid w:val="002B03DB"/>
    <w:rsid w:val="002B0A09"/>
    <w:rsid w:val="002B14B0"/>
    <w:rsid w:val="002B6CC5"/>
    <w:rsid w:val="002B76AE"/>
    <w:rsid w:val="002C0B46"/>
    <w:rsid w:val="002C1225"/>
    <w:rsid w:val="002C5621"/>
    <w:rsid w:val="002D0AC9"/>
    <w:rsid w:val="002D0EFE"/>
    <w:rsid w:val="002D0FC3"/>
    <w:rsid w:val="002D22F9"/>
    <w:rsid w:val="002D3E51"/>
    <w:rsid w:val="002E4491"/>
    <w:rsid w:val="002E6059"/>
    <w:rsid w:val="002F1965"/>
    <w:rsid w:val="00305D81"/>
    <w:rsid w:val="003107A2"/>
    <w:rsid w:val="0031182C"/>
    <w:rsid w:val="00312CD8"/>
    <w:rsid w:val="00314ACF"/>
    <w:rsid w:val="00316D6C"/>
    <w:rsid w:val="00320223"/>
    <w:rsid w:val="00323444"/>
    <w:rsid w:val="00330A0E"/>
    <w:rsid w:val="00335018"/>
    <w:rsid w:val="00335641"/>
    <w:rsid w:val="0033604D"/>
    <w:rsid w:val="00336EB6"/>
    <w:rsid w:val="00340BFD"/>
    <w:rsid w:val="003414AE"/>
    <w:rsid w:val="0034447E"/>
    <w:rsid w:val="00344C36"/>
    <w:rsid w:val="00344F3A"/>
    <w:rsid w:val="00347876"/>
    <w:rsid w:val="003540FB"/>
    <w:rsid w:val="0035768B"/>
    <w:rsid w:val="00361151"/>
    <w:rsid w:val="00363B2B"/>
    <w:rsid w:val="003707FD"/>
    <w:rsid w:val="0037139A"/>
    <w:rsid w:val="00371B05"/>
    <w:rsid w:val="003728F7"/>
    <w:rsid w:val="003803BB"/>
    <w:rsid w:val="00381265"/>
    <w:rsid w:val="003817A4"/>
    <w:rsid w:val="00384A0E"/>
    <w:rsid w:val="00393170"/>
    <w:rsid w:val="003A5D79"/>
    <w:rsid w:val="003A665F"/>
    <w:rsid w:val="003B329F"/>
    <w:rsid w:val="003B4031"/>
    <w:rsid w:val="003B67B7"/>
    <w:rsid w:val="003B76A5"/>
    <w:rsid w:val="003C213E"/>
    <w:rsid w:val="003C2F2A"/>
    <w:rsid w:val="003C3171"/>
    <w:rsid w:val="003C3E09"/>
    <w:rsid w:val="003E217A"/>
    <w:rsid w:val="003E69D7"/>
    <w:rsid w:val="003F1620"/>
    <w:rsid w:val="003F2E48"/>
    <w:rsid w:val="003F3B5A"/>
    <w:rsid w:val="003F5B26"/>
    <w:rsid w:val="003F60BD"/>
    <w:rsid w:val="003F64AB"/>
    <w:rsid w:val="0040140B"/>
    <w:rsid w:val="0040185A"/>
    <w:rsid w:val="004044A8"/>
    <w:rsid w:val="00406375"/>
    <w:rsid w:val="00412CF5"/>
    <w:rsid w:val="004144CE"/>
    <w:rsid w:val="004173B9"/>
    <w:rsid w:val="00420057"/>
    <w:rsid w:val="00422558"/>
    <w:rsid w:val="00426163"/>
    <w:rsid w:val="00432BD6"/>
    <w:rsid w:val="004343FF"/>
    <w:rsid w:val="00435A09"/>
    <w:rsid w:val="004370FC"/>
    <w:rsid w:val="00441042"/>
    <w:rsid w:val="00446867"/>
    <w:rsid w:val="00446CA1"/>
    <w:rsid w:val="00446F84"/>
    <w:rsid w:val="0044794E"/>
    <w:rsid w:val="004539BB"/>
    <w:rsid w:val="00460B85"/>
    <w:rsid w:val="004623E4"/>
    <w:rsid w:val="00462A3B"/>
    <w:rsid w:val="00472BD3"/>
    <w:rsid w:val="00474345"/>
    <w:rsid w:val="0047599A"/>
    <w:rsid w:val="00477332"/>
    <w:rsid w:val="0048133F"/>
    <w:rsid w:val="00481DCE"/>
    <w:rsid w:val="00483FDE"/>
    <w:rsid w:val="00483FE5"/>
    <w:rsid w:val="004852D4"/>
    <w:rsid w:val="00485E51"/>
    <w:rsid w:val="00490345"/>
    <w:rsid w:val="0049430E"/>
    <w:rsid w:val="004971BC"/>
    <w:rsid w:val="004A5A1D"/>
    <w:rsid w:val="004B3E83"/>
    <w:rsid w:val="004B7B6D"/>
    <w:rsid w:val="004C2241"/>
    <w:rsid w:val="004C480D"/>
    <w:rsid w:val="004C5395"/>
    <w:rsid w:val="004D1413"/>
    <w:rsid w:val="004D3AA6"/>
    <w:rsid w:val="004D65DE"/>
    <w:rsid w:val="004D6AED"/>
    <w:rsid w:val="004D7E7C"/>
    <w:rsid w:val="004E029F"/>
    <w:rsid w:val="004E5F2D"/>
    <w:rsid w:val="004E79B2"/>
    <w:rsid w:val="004E7E8F"/>
    <w:rsid w:val="004F5BAA"/>
    <w:rsid w:val="004F77D6"/>
    <w:rsid w:val="00500776"/>
    <w:rsid w:val="0050301A"/>
    <w:rsid w:val="00504F9B"/>
    <w:rsid w:val="00510C42"/>
    <w:rsid w:val="005175E5"/>
    <w:rsid w:val="00517D51"/>
    <w:rsid w:val="005215FC"/>
    <w:rsid w:val="00522D0B"/>
    <w:rsid w:val="005306DE"/>
    <w:rsid w:val="005378D5"/>
    <w:rsid w:val="0054145F"/>
    <w:rsid w:val="005429A6"/>
    <w:rsid w:val="00550D32"/>
    <w:rsid w:val="00557FF3"/>
    <w:rsid w:val="00562E9C"/>
    <w:rsid w:val="00566CFC"/>
    <w:rsid w:val="005716E4"/>
    <w:rsid w:val="00572FD1"/>
    <w:rsid w:val="00575E82"/>
    <w:rsid w:val="00576074"/>
    <w:rsid w:val="005777B4"/>
    <w:rsid w:val="00577AEA"/>
    <w:rsid w:val="00580581"/>
    <w:rsid w:val="005811CB"/>
    <w:rsid w:val="0058459E"/>
    <w:rsid w:val="00590415"/>
    <w:rsid w:val="00590C30"/>
    <w:rsid w:val="00591B5A"/>
    <w:rsid w:val="00592CBC"/>
    <w:rsid w:val="00593226"/>
    <w:rsid w:val="0059737E"/>
    <w:rsid w:val="005A048D"/>
    <w:rsid w:val="005A089B"/>
    <w:rsid w:val="005A47ED"/>
    <w:rsid w:val="005A625A"/>
    <w:rsid w:val="005B04F8"/>
    <w:rsid w:val="005B1833"/>
    <w:rsid w:val="005B2FCA"/>
    <w:rsid w:val="005B4C0E"/>
    <w:rsid w:val="005B5769"/>
    <w:rsid w:val="005C5AF4"/>
    <w:rsid w:val="005C5FF8"/>
    <w:rsid w:val="005C61CA"/>
    <w:rsid w:val="005D75D9"/>
    <w:rsid w:val="005D7CA3"/>
    <w:rsid w:val="005E04CD"/>
    <w:rsid w:val="005E2C5D"/>
    <w:rsid w:val="005E6515"/>
    <w:rsid w:val="005F142E"/>
    <w:rsid w:val="005F4515"/>
    <w:rsid w:val="005F5E0F"/>
    <w:rsid w:val="00603DDB"/>
    <w:rsid w:val="00606138"/>
    <w:rsid w:val="006105CF"/>
    <w:rsid w:val="00611583"/>
    <w:rsid w:val="006154BB"/>
    <w:rsid w:val="00620BF7"/>
    <w:rsid w:val="006220F3"/>
    <w:rsid w:val="00627700"/>
    <w:rsid w:val="00630CAF"/>
    <w:rsid w:val="00631443"/>
    <w:rsid w:val="0064047A"/>
    <w:rsid w:val="006419E4"/>
    <w:rsid w:val="00641B72"/>
    <w:rsid w:val="00650D18"/>
    <w:rsid w:val="0065583B"/>
    <w:rsid w:val="00660E9F"/>
    <w:rsid w:val="00662078"/>
    <w:rsid w:val="006635BE"/>
    <w:rsid w:val="006665C1"/>
    <w:rsid w:val="00674A5C"/>
    <w:rsid w:val="00675761"/>
    <w:rsid w:val="006766BE"/>
    <w:rsid w:val="00676EA1"/>
    <w:rsid w:val="00677663"/>
    <w:rsid w:val="006846AF"/>
    <w:rsid w:val="0068557F"/>
    <w:rsid w:val="00690392"/>
    <w:rsid w:val="00695DBE"/>
    <w:rsid w:val="00696374"/>
    <w:rsid w:val="00697754"/>
    <w:rsid w:val="006A3E89"/>
    <w:rsid w:val="006A627A"/>
    <w:rsid w:val="006B0835"/>
    <w:rsid w:val="006B1B9F"/>
    <w:rsid w:val="006C0A11"/>
    <w:rsid w:val="006C1866"/>
    <w:rsid w:val="006C5E8F"/>
    <w:rsid w:val="006D1B12"/>
    <w:rsid w:val="006E0085"/>
    <w:rsid w:val="006E0E5D"/>
    <w:rsid w:val="006E1557"/>
    <w:rsid w:val="006E2DB3"/>
    <w:rsid w:val="006E3140"/>
    <w:rsid w:val="006F080B"/>
    <w:rsid w:val="006F1DDD"/>
    <w:rsid w:val="006F4689"/>
    <w:rsid w:val="006F4C71"/>
    <w:rsid w:val="006F4EE9"/>
    <w:rsid w:val="00706E81"/>
    <w:rsid w:val="00711419"/>
    <w:rsid w:val="00711FF5"/>
    <w:rsid w:val="00727025"/>
    <w:rsid w:val="007346BF"/>
    <w:rsid w:val="007415E7"/>
    <w:rsid w:val="00747196"/>
    <w:rsid w:val="00751CB1"/>
    <w:rsid w:val="0075699E"/>
    <w:rsid w:val="00761EE0"/>
    <w:rsid w:val="00765300"/>
    <w:rsid w:val="0076587D"/>
    <w:rsid w:val="00766E27"/>
    <w:rsid w:val="00766F66"/>
    <w:rsid w:val="00770B0F"/>
    <w:rsid w:val="00777E6F"/>
    <w:rsid w:val="0078136D"/>
    <w:rsid w:val="00781E69"/>
    <w:rsid w:val="007825C7"/>
    <w:rsid w:val="00784A8B"/>
    <w:rsid w:val="00786B7F"/>
    <w:rsid w:val="0078786C"/>
    <w:rsid w:val="00790D3D"/>
    <w:rsid w:val="00791A62"/>
    <w:rsid w:val="007A55DD"/>
    <w:rsid w:val="007A63F0"/>
    <w:rsid w:val="007B46B6"/>
    <w:rsid w:val="007B51E5"/>
    <w:rsid w:val="007C10DD"/>
    <w:rsid w:val="007C1FC3"/>
    <w:rsid w:val="007C3182"/>
    <w:rsid w:val="007C52E2"/>
    <w:rsid w:val="007C5E37"/>
    <w:rsid w:val="007D6B7D"/>
    <w:rsid w:val="007D7B45"/>
    <w:rsid w:val="007F1A60"/>
    <w:rsid w:val="007F3824"/>
    <w:rsid w:val="007F547D"/>
    <w:rsid w:val="007F5DAE"/>
    <w:rsid w:val="0080500A"/>
    <w:rsid w:val="0080538C"/>
    <w:rsid w:val="0081198D"/>
    <w:rsid w:val="00813CA9"/>
    <w:rsid w:val="00813FE0"/>
    <w:rsid w:val="008140D5"/>
    <w:rsid w:val="00817A38"/>
    <w:rsid w:val="0083142B"/>
    <w:rsid w:val="00832138"/>
    <w:rsid w:val="0083257D"/>
    <w:rsid w:val="00834330"/>
    <w:rsid w:val="008350C9"/>
    <w:rsid w:val="0084498A"/>
    <w:rsid w:val="008472F8"/>
    <w:rsid w:val="0085058B"/>
    <w:rsid w:val="008527EE"/>
    <w:rsid w:val="0086475E"/>
    <w:rsid w:val="00870155"/>
    <w:rsid w:val="00872CB5"/>
    <w:rsid w:val="00880526"/>
    <w:rsid w:val="00885782"/>
    <w:rsid w:val="00890432"/>
    <w:rsid w:val="00892453"/>
    <w:rsid w:val="00894718"/>
    <w:rsid w:val="00895E73"/>
    <w:rsid w:val="008977AE"/>
    <w:rsid w:val="008A1BC8"/>
    <w:rsid w:val="008A2BB7"/>
    <w:rsid w:val="008A647A"/>
    <w:rsid w:val="008B001E"/>
    <w:rsid w:val="008B4682"/>
    <w:rsid w:val="008B5EFC"/>
    <w:rsid w:val="008B6951"/>
    <w:rsid w:val="008B69EA"/>
    <w:rsid w:val="008B7869"/>
    <w:rsid w:val="008C14D5"/>
    <w:rsid w:val="008C245E"/>
    <w:rsid w:val="008C3FC2"/>
    <w:rsid w:val="008C5131"/>
    <w:rsid w:val="008D33FC"/>
    <w:rsid w:val="008D358C"/>
    <w:rsid w:val="008D6D04"/>
    <w:rsid w:val="008E1288"/>
    <w:rsid w:val="008F1173"/>
    <w:rsid w:val="008F29DE"/>
    <w:rsid w:val="008F6DD6"/>
    <w:rsid w:val="00903BC0"/>
    <w:rsid w:val="00904973"/>
    <w:rsid w:val="00905174"/>
    <w:rsid w:val="00907FDF"/>
    <w:rsid w:val="00913404"/>
    <w:rsid w:val="00924BE8"/>
    <w:rsid w:val="009308E8"/>
    <w:rsid w:val="00936F55"/>
    <w:rsid w:val="00937914"/>
    <w:rsid w:val="009408F1"/>
    <w:rsid w:val="00943C5B"/>
    <w:rsid w:val="00944786"/>
    <w:rsid w:val="0094566E"/>
    <w:rsid w:val="00963F3D"/>
    <w:rsid w:val="00964EF3"/>
    <w:rsid w:val="0097683E"/>
    <w:rsid w:val="00980426"/>
    <w:rsid w:val="00986937"/>
    <w:rsid w:val="00993E31"/>
    <w:rsid w:val="00995A1C"/>
    <w:rsid w:val="0099629E"/>
    <w:rsid w:val="009B3450"/>
    <w:rsid w:val="009B405D"/>
    <w:rsid w:val="009B7521"/>
    <w:rsid w:val="009C0A68"/>
    <w:rsid w:val="009C59EA"/>
    <w:rsid w:val="009D47FA"/>
    <w:rsid w:val="009D5891"/>
    <w:rsid w:val="009D5D43"/>
    <w:rsid w:val="009F0C90"/>
    <w:rsid w:val="009F2060"/>
    <w:rsid w:val="00A01949"/>
    <w:rsid w:val="00A046F9"/>
    <w:rsid w:val="00A04EBE"/>
    <w:rsid w:val="00A10321"/>
    <w:rsid w:val="00A11C38"/>
    <w:rsid w:val="00A13CF9"/>
    <w:rsid w:val="00A22915"/>
    <w:rsid w:val="00A26966"/>
    <w:rsid w:val="00A3239B"/>
    <w:rsid w:val="00A33FDF"/>
    <w:rsid w:val="00A35A96"/>
    <w:rsid w:val="00A40636"/>
    <w:rsid w:val="00A423BC"/>
    <w:rsid w:val="00A46213"/>
    <w:rsid w:val="00A47D03"/>
    <w:rsid w:val="00A66708"/>
    <w:rsid w:val="00A7177C"/>
    <w:rsid w:val="00A7267F"/>
    <w:rsid w:val="00A753A4"/>
    <w:rsid w:val="00A8011B"/>
    <w:rsid w:val="00A80240"/>
    <w:rsid w:val="00A85D4A"/>
    <w:rsid w:val="00A86761"/>
    <w:rsid w:val="00A9008C"/>
    <w:rsid w:val="00A90D73"/>
    <w:rsid w:val="00A91B61"/>
    <w:rsid w:val="00A94553"/>
    <w:rsid w:val="00A965A8"/>
    <w:rsid w:val="00A967F6"/>
    <w:rsid w:val="00AA22F4"/>
    <w:rsid w:val="00AA7368"/>
    <w:rsid w:val="00AC00B3"/>
    <w:rsid w:val="00AC06CA"/>
    <w:rsid w:val="00AC0F04"/>
    <w:rsid w:val="00AC4318"/>
    <w:rsid w:val="00AC64EC"/>
    <w:rsid w:val="00AC7A86"/>
    <w:rsid w:val="00AD4407"/>
    <w:rsid w:val="00AE11E8"/>
    <w:rsid w:val="00AE2849"/>
    <w:rsid w:val="00AE3903"/>
    <w:rsid w:val="00AE4700"/>
    <w:rsid w:val="00AE610E"/>
    <w:rsid w:val="00AF6341"/>
    <w:rsid w:val="00B10DAA"/>
    <w:rsid w:val="00B22F01"/>
    <w:rsid w:val="00B2303A"/>
    <w:rsid w:val="00B37CD2"/>
    <w:rsid w:val="00B40B09"/>
    <w:rsid w:val="00B54024"/>
    <w:rsid w:val="00B57C3B"/>
    <w:rsid w:val="00B60E9F"/>
    <w:rsid w:val="00B60F25"/>
    <w:rsid w:val="00B63E95"/>
    <w:rsid w:val="00B65499"/>
    <w:rsid w:val="00B73621"/>
    <w:rsid w:val="00B75D21"/>
    <w:rsid w:val="00B84996"/>
    <w:rsid w:val="00B87F6E"/>
    <w:rsid w:val="00B930F3"/>
    <w:rsid w:val="00B9700E"/>
    <w:rsid w:val="00BA4973"/>
    <w:rsid w:val="00BA4D32"/>
    <w:rsid w:val="00BA5CF2"/>
    <w:rsid w:val="00BB2A6C"/>
    <w:rsid w:val="00BC2CEC"/>
    <w:rsid w:val="00BD7013"/>
    <w:rsid w:val="00BE456A"/>
    <w:rsid w:val="00BE64B6"/>
    <w:rsid w:val="00BF0388"/>
    <w:rsid w:val="00BF16A4"/>
    <w:rsid w:val="00BF3ABD"/>
    <w:rsid w:val="00BF6A25"/>
    <w:rsid w:val="00C00674"/>
    <w:rsid w:val="00C021EC"/>
    <w:rsid w:val="00C04E61"/>
    <w:rsid w:val="00C075B7"/>
    <w:rsid w:val="00C10B79"/>
    <w:rsid w:val="00C13710"/>
    <w:rsid w:val="00C20EE3"/>
    <w:rsid w:val="00C2369A"/>
    <w:rsid w:val="00C24108"/>
    <w:rsid w:val="00C24841"/>
    <w:rsid w:val="00C24D18"/>
    <w:rsid w:val="00C30EED"/>
    <w:rsid w:val="00C33918"/>
    <w:rsid w:val="00C42F77"/>
    <w:rsid w:val="00C53A20"/>
    <w:rsid w:val="00C54F4A"/>
    <w:rsid w:val="00C56054"/>
    <w:rsid w:val="00C60AF6"/>
    <w:rsid w:val="00C61DDF"/>
    <w:rsid w:val="00C62D44"/>
    <w:rsid w:val="00C64CBD"/>
    <w:rsid w:val="00C72374"/>
    <w:rsid w:val="00C743F7"/>
    <w:rsid w:val="00C769DD"/>
    <w:rsid w:val="00C904DC"/>
    <w:rsid w:val="00C910C5"/>
    <w:rsid w:val="00C93EC7"/>
    <w:rsid w:val="00C9580A"/>
    <w:rsid w:val="00CA2505"/>
    <w:rsid w:val="00CA3749"/>
    <w:rsid w:val="00CC2CB5"/>
    <w:rsid w:val="00CC43B7"/>
    <w:rsid w:val="00CC61BF"/>
    <w:rsid w:val="00CC6B47"/>
    <w:rsid w:val="00CC7820"/>
    <w:rsid w:val="00CD39DF"/>
    <w:rsid w:val="00CD5616"/>
    <w:rsid w:val="00CE2FB5"/>
    <w:rsid w:val="00CE4123"/>
    <w:rsid w:val="00CE6CF2"/>
    <w:rsid w:val="00CF1801"/>
    <w:rsid w:val="00CF1CE7"/>
    <w:rsid w:val="00CF2454"/>
    <w:rsid w:val="00CF75C8"/>
    <w:rsid w:val="00D0088F"/>
    <w:rsid w:val="00D01C02"/>
    <w:rsid w:val="00D02BF2"/>
    <w:rsid w:val="00D04380"/>
    <w:rsid w:val="00D103C0"/>
    <w:rsid w:val="00D10552"/>
    <w:rsid w:val="00D11803"/>
    <w:rsid w:val="00D13A7B"/>
    <w:rsid w:val="00D16396"/>
    <w:rsid w:val="00D16F74"/>
    <w:rsid w:val="00D2332D"/>
    <w:rsid w:val="00D23930"/>
    <w:rsid w:val="00D24E24"/>
    <w:rsid w:val="00D30A85"/>
    <w:rsid w:val="00D30DEB"/>
    <w:rsid w:val="00D3290E"/>
    <w:rsid w:val="00D35908"/>
    <w:rsid w:val="00D40731"/>
    <w:rsid w:val="00D42E5C"/>
    <w:rsid w:val="00D431E3"/>
    <w:rsid w:val="00D43D8E"/>
    <w:rsid w:val="00D44197"/>
    <w:rsid w:val="00D4551C"/>
    <w:rsid w:val="00D46426"/>
    <w:rsid w:val="00D50F66"/>
    <w:rsid w:val="00D51FEB"/>
    <w:rsid w:val="00D608CB"/>
    <w:rsid w:val="00D63612"/>
    <w:rsid w:val="00D63C22"/>
    <w:rsid w:val="00D73238"/>
    <w:rsid w:val="00D75800"/>
    <w:rsid w:val="00D806F4"/>
    <w:rsid w:val="00D817E4"/>
    <w:rsid w:val="00D83C69"/>
    <w:rsid w:val="00D91EFE"/>
    <w:rsid w:val="00D964B4"/>
    <w:rsid w:val="00D9699C"/>
    <w:rsid w:val="00DA1B01"/>
    <w:rsid w:val="00DA4B4C"/>
    <w:rsid w:val="00DB14A0"/>
    <w:rsid w:val="00DB253E"/>
    <w:rsid w:val="00DB32D2"/>
    <w:rsid w:val="00DB5A9A"/>
    <w:rsid w:val="00DC04F0"/>
    <w:rsid w:val="00DC08AF"/>
    <w:rsid w:val="00DD3B42"/>
    <w:rsid w:val="00DD46F5"/>
    <w:rsid w:val="00DD67A4"/>
    <w:rsid w:val="00DD762D"/>
    <w:rsid w:val="00DE35BE"/>
    <w:rsid w:val="00DF0726"/>
    <w:rsid w:val="00DF0D03"/>
    <w:rsid w:val="00DF20DB"/>
    <w:rsid w:val="00DF3454"/>
    <w:rsid w:val="00DF4026"/>
    <w:rsid w:val="00DF4034"/>
    <w:rsid w:val="00DF52C6"/>
    <w:rsid w:val="00DF55CF"/>
    <w:rsid w:val="00E02FD5"/>
    <w:rsid w:val="00E06614"/>
    <w:rsid w:val="00E06B42"/>
    <w:rsid w:val="00E07598"/>
    <w:rsid w:val="00E1266A"/>
    <w:rsid w:val="00E16B1C"/>
    <w:rsid w:val="00E213EB"/>
    <w:rsid w:val="00E21D98"/>
    <w:rsid w:val="00E26EA2"/>
    <w:rsid w:val="00E30D3D"/>
    <w:rsid w:val="00E31378"/>
    <w:rsid w:val="00E3525A"/>
    <w:rsid w:val="00E4066A"/>
    <w:rsid w:val="00E40AB0"/>
    <w:rsid w:val="00E501B2"/>
    <w:rsid w:val="00E516D3"/>
    <w:rsid w:val="00E52427"/>
    <w:rsid w:val="00E552A3"/>
    <w:rsid w:val="00E55343"/>
    <w:rsid w:val="00E65C9D"/>
    <w:rsid w:val="00E6664F"/>
    <w:rsid w:val="00E75C06"/>
    <w:rsid w:val="00E8330C"/>
    <w:rsid w:val="00E865BF"/>
    <w:rsid w:val="00E8788E"/>
    <w:rsid w:val="00E87BD4"/>
    <w:rsid w:val="00E90104"/>
    <w:rsid w:val="00E95BA3"/>
    <w:rsid w:val="00E962A1"/>
    <w:rsid w:val="00E96A15"/>
    <w:rsid w:val="00EA0D2B"/>
    <w:rsid w:val="00EB0FE7"/>
    <w:rsid w:val="00EC0AB4"/>
    <w:rsid w:val="00EC17B3"/>
    <w:rsid w:val="00EC1C4B"/>
    <w:rsid w:val="00EC219C"/>
    <w:rsid w:val="00EC2DF4"/>
    <w:rsid w:val="00ED0F6D"/>
    <w:rsid w:val="00EE2C6D"/>
    <w:rsid w:val="00EE304A"/>
    <w:rsid w:val="00EE335F"/>
    <w:rsid w:val="00EE57AC"/>
    <w:rsid w:val="00EE5F97"/>
    <w:rsid w:val="00EF133A"/>
    <w:rsid w:val="00F02CD2"/>
    <w:rsid w:val="00F03355"/>
    <w:rsid w:val="00F05119"/>
    <w:rsid w:val="00F10862"/>
    <w:rsid w:val="00F15993"/>
    <w:rsid w:val="00F20C67"/>
    <w:rsid w:val="00F2180F"/>
    <w:rsid w:val="00F22B68"/>
    <w:rsid w:val="00F24BE1"/>
    <w:rsid w:val="00F2787A"/>
    <w:rsid w:val="00F30400"/>
    <w:rsid w:val="00F32D50"/>
    <w:rsid w:val="00F44DD3"/>
    <w:rsid w:val="00F469EC"/>
    <w:rsid w:val="00F46E7C"/>
    <w:rsid w:val="00F5215B"/>
    <w:rsid w:val="00F5322A"/>
    <w:rsid w:val="00F61F4F"/>
    <w:rsid w:val="00F65528"/>
    <w:rsid w:val="00F6698D"/>
    <w:rsid w:val="00F72CFE"/>
    <w:rsid w:val="00F77564"/>
    <w:rsid w:val="00F83DC2"/>
    <w:rsid w:val="00F85A51"/>
    <w:rsid w:val="00F86972"/>
    <w:rsid w:val="00F9370C"/>
    <w:rsid w:val="00F95084"/>
    <w:rsid w:val="00F9553A"/>
    <w:rsid w:val="00F979A8"/>
    <w:rsid w:val="00FA0F35"/>
    <w:rsid w:val="00FA228D"/>
    <w:rsid w:val="00FA2617"/>
    <w:rsid w:val="00FA5167"/>
    <w:rsid w:val="00FA7ED5"/>
    <w:rsid w:val="00FB116E"/>
    <w:rsid w:val="00FD1546"/>
    <w:rsid w:val="00FD2394"/>
    <w:rsid w:val="00FD2710"/>
    <w:rsid w:val="00FD3DCD"/>
    <w:rsid w:val="00FD464A"/>
    <w:rsid w:val="00FD75DF"/>
    <w:rsid w:val="00FE20A1"/>
    <w:rsid w:val="00FE21E5"/>
    <w:rsid w:val="00FE2BB5"/>
    <w:rsid w:val="00FE4390"/>
    <w:rsid w:val="00FE46E1"/>
    <w:rsid w:val="00FE581C"/>
    <w:rsid w:val="00FE600E"/>
    <w:rsid w:val="00FF2318"/>
    <w:rsid w:val="00FF3B3D"/>
    <w:rsid w:val="00FF490A"/>
    <w:rsid w:val="00FF4996"/>
    <w:rsid w:val="00FF4D57"/>
    <w:rsid w:val="00FF7E0E"/>
    <w:rsid w:val="00FF7E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385D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Header">
    <w:name w:val="header"/>
    <w:basedOn w:val="Normal"/>
    <w:pPr>
      <w:tabs>
        <w:tab w:val="center" w:pos="4320"/>
        <w:tab w:val="right" w:pos="8640"/>
      </w:tabs>
    </w:pPr>
    <w:rPr>
      <w:rFonts w:ascii="Helvetica" w:eastAsia="Times New Roman" w:hAnsi="Helvetica"/>
    </w:rPr>
  </w:style>
  <w:style w:type="character" w:styleId="Hyperlink">
    <w:name w:val="Hyperlink"/>
    <w:rsid w:val="0087766A"/>
    <w:rPr>
      <w:color w:val="0000FF"/>
      <w:u w:val="single"/>
    </w:rPr>
  </w:style>
  <w:style w:type="character" w:styleId="FollowedHyperlink">
    <w:name w:val="FollowedHyperlink"/>
    <w:rsid w:val="0087766A"/>
    <w:rPr>
      <w:color w:val="800080"/>
      <w:u w:val="single"/>
    </w:rPr>
  </w:style>
  <w:style w:type="paragraph" w:styleId="DocumentMap">
    <w:name w:val="Document Map"/>
    <w:basedOn w:val="Normal"/>
    <w:link w:val="DocumentMapChar"/>
    <w:rsid w:val="0043217A"/>
    <w:rPr>
      <w:rFonts w:ascii="Lucida Grande" w:hAnsi="Lucida Grande"/>
      <w:szCs w:val="24"/>
      <w:lang w:val="x-none" w:eastAsia="x-none"/>
    </w:rPr>
  </w:style>
  <w:style w:type="character" w:customStyle="1" w:styleId="DocumentMapChar">
    <w:name w:val="Document Map Char"/>
    <w:link w:val="DocumentMap"/>
    <w:rsid w:val="0043217A"/>
    <w:rPr>
      <w:rFonts w:ascii="Lucida Grande" w:hAnsi="Lucida Grande"/>
      <w:sz w:val="24"/>
      <w:szCs w:val="24"/>
    </w:rPr>
  </w:style>
  <w:style w:type="paragraph" w:styleId="NormalWeb">
    <w:name w:val="Normal (Web)"/>
    <w:basedOn w:val="Normal"/>
    <w:uiPriority w:val="99"/>
    <w:unhideWhenUsed/>
    <w:rsid w:val="0040140B"/>
    <w:pPr>
      <w:spacing w:before="100" w:beforeAutospacing="1" w:after="100" w:afterAutospacing="1"/>
    </w:pPr>
    <w:rPr>
      <w:sz w:val="20"/>
    </w:rPr>
  </w:style>
  <w:style w:type="paragraph" w:customStyle="1" w:styleId="p1">
    <w:name w:val="p1"/>
    <w:basedOn w:val="Normal"/>
    <w:rsid w:val="005A625A"/>
    <w:rPr>
      <w:rFonts w:ascii="Helvetica" w:eastAsiaTheme="minorHAnsi" w:hAnsi="Helvetica"/>
      <w:sz w:val="18"/>
      <w:szCs w:val="18"/>
    </w:rPr>
  </w:style>
  <w:style w:type="paragraph" w:styleId="Footer">
    <w:name w:val="footer"/>
    <w:basedOn w:val="Normal"/>
    <w:link w:val="FooterChar"/>
    <w:unhideWhenUsed/>
    <w:rsid w:val="0040185A"/>
    <w:pPr>
      <w:tabs>
        <w:tab w:val="center" w:pos="4680"/>
        <w:tab w:val="right" w:pos="9360"/>
      </w:tabs>
    </w:pPr>
  </w:style>
  <w:style w:type="character" w:customStyle="1" w:styleId="FooterChar">
    <w:name w:val="Footer Char"/>
    <w:basedOn w:val="DefaultParagraphFont"/>
    <w:link w:val="Footer"/>
    <w:rsid w:val="0040185A"/>
    <w:rPr>
      <w:sz w:val="24"/>
    </w:rPr>
  </w:style>
  <w:style w:type="character" w:styleId="PageNumber">
    <w:name w:val="page number"/>
    <w:basedOn w:val="DefaultParagraphFont"/>
    <w:semiHidden/>
    <w:unhideWhenUsed/>
    <w:rsid w:val="0040185A"/>
  </w:style>
  <w:style w:type="character" w:customStyle="1" w:styleId="BodyTextChar">
    <w:name w:val="Body Text Char"/>
    <w:basedOn w:val="DefaultParagraphFont"/>
    <w:link w:val="BodyText"/>
    <w:rsid w:val="00CF1801"/>
    <w:rPr>
      <w:sz w:val="22"/>
    </w:rPr>
  </w:style>
  <w:style w:type="paragraph" w:styleId="BalloonText">
    <w:name w:val="Balloon Text"/>
    <w:basedOn w:val="Normal"/>
    <w:link w:val="BalloonTextChar"/>
    <w:semiHidden/>
    <w:unhideWhenUsed/>
    <w:rsid w:val="00E516D3"/>
    <w:rPr>
      <w:rFonts w:ascii="Times New Roman" w:hAnsi="Times New Roman"/>
      <w:sz w:val="18"/>
      <w:szCs w:val="18"/>
    </w:rPr>
  </w:style>
  <w:style w:type="character" w:customStyle="1" w:styleId="BalloonTextChar">
    <w:name w:val="Balloon Text Char"/>
    <w:basedOn w:val="DefaultParagraphFont"/>
    <w:link w:val="BalloonText"/>
    <w:semiHidden/>
    <w:rsid w:val="00E516D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7923">
      <w:bodyDiv w:val="1"/>
      <w:marLeft w:val="0"/>
      <w:marRight w:val="0"/>
      <w:marTop w:val="0"/>
      <w:marBottom w:val="0"/>
      <w:divBdr>
        <w:top w:val="none" w:sz="0" w:space="0" w:color="auto"/>
        <w:left w:val="none" w:sz="0" w:space="0" w:color="auto"/>
        <w:bottom w:val="none" w:sz="0" w:space="0" w:color="auto"/>
        <w:right w:val="none" w:sz="0" w:space="0" w:color="auto"/>
      </w:divBdr>
    </w:div>
    <w:div w:id="57824485">
      <w:bodyDiv w:val="1"/>
      <w:marLeft w:val="0"/>
      <w:marRight w:val="0"/>
      <w:marTop w:val="0"/>
      <w:marBottom w:val="0"/>
      <w:divBdr>
        <w:top w:val="none" w:sz="0" w:space="0" w:color="auto"/>
        <w:left w:val="none" w:sz="0" w:space="0" w:color="auto"/>
        <w:bottom w:val="none" w:sz="0" w:space="0" w:color="auto"/>
        <w:right w:val="none" w:sz="0" w:space="0" w:color="auto"/>
      </w:divBdr>
    </w:div>
    <w:div w:id="273366605">
      <w:bodyDiv w:val="1"/>
      <w:marLeft w:val="0"/>
      <w:marRight w:val="0"/>
      <w:marTop w:val="0"/>
      <w:marBottom w:val="0"/>
      <w:divBdr>
        <w:top w:val="none" w:sz="0" w:space="0" w:color="auto"/>
        <w:left w:val="none" w:sz="0" w:space="0" w:color="auto"/>
        <w:bottom w:val="none" w:sz="0" w:space="0" w:color="auto"/>
        <w:right w:val="none" w:sz="0" w:space="0" w:color="auto"/>
      </w:divBdr>
    </w:div>
    <w:div w:id="309021983">
      <w:bodyDiv w:val="1"/>
      <w:marLeft w:val="0"/>
      <w:marRight w:val="0"/>
      <w:marTop w:val="0"/>
      <w:marBottom w:val="0"/>
      <w:divBdr>
        <w:top w:val="none" w:sz="0" w:space="0" w:color="auto"/>
        <w:left w:val="none" w:sz="0" w:space="0" w:color="auto"/>
        <w:bottom w:val="none" w:sz="0" w:space="0" w:color="auto"/>
        <w:right w:val="none" w:sz="0" w:space="0" w:color="auto"/>
      </w:divBdr>
    </w:div>
    <w:div w:id="316886689">
      <w:bodyDiv w:val="1"/>
      <w:marLeft w:val="0"/>
      <w:marRight w:val="0"/>
      <w:marTop w:val="0"/>
      <w:marBottom w:val="0"/>
      <w:divBdr>
        <w:top w:val="none" w:sz="0" w:space="0" w:color="auto"/>
        <w:left w:val="none" w:sz="0" w:space="0" w:color="auto"/>
        <w:bottom w:val="none" w:sz="0" w:space="0" w:color="auto"/>
        <w:right w:val="none" w:sz="0" w:space="0" w:color="auto"/>
      </w:divBdr>
    </w:div>
    <w:div w:id="325474161">
      <w:bodyDiv w:val="1"/>
      <w:marLeft w:val="0"/>
      <w:marRight w:val="0"/>
      <w:marTop w:val="0"/>
      <w:marBottom w:val="0"/>
      <w:divBdr>
        <w:top w:val="none" w:sz="0" w:space="0" w:color="auto"/>
        <w:left w:val="none" w:sz="0" w:space="0" w:color="auto"/>
        <w:bottom w:val="none" w:sz="0" w:space="0" w:color="auto"/>
        <w:right w:val="none" w:sz="0" w:space="0" w:color="auto"/>
      </w:divBdr>
    </w:div>
    <w:div w:id="842550899">
      <w:bodyDiv w:val="1"/>
      <w:marLeft w:val="0"/>
      <w:marRight w:val="0"/>
      <w:marTop w:val="0"/>
      <w:marBottom w:val="0"/>
      <w:divBdr>
        <w:top w:val="none" w:sz="0" w:space="0" w:color="auto"/>
        <w:left w:val="none" w:sz="0" w:space="0" w:color="auto"/>
        <w:bottom w:val="none" w:sz="0" w:space="0" w:color="auto"/>
        <w:right w:val="none" w:sz="0" w:space="0" w:color="auto"/>
      </w:divBdr>
    </w:div>
    <w:div w:id="1066030656">
      <w:bodyDiv w:val="1"/>
      <w:marLeft w:val="0"/>
      <w:marRight w:val="0"/>
      <w:marTop w:val="0"/>
      <w:marBottom w:val="0"/>
      <w:divBdr>
        <w:top w:val="none" w:sz="0" w:space="0" w:color="auto"/>
        <w:left w:val="none" w:sz="0" w:space="0" w:color="auto"/>
        <w:bottom w:val="none" w:sz="0" w:space="0" w:color="auto"/>
        <w:right w:val="none" w:sz="0" w:space="0" w:color="auto"/>
      </w:divBdr>
    </w:div>
    <w:div w:id="1319962359">
      <w:bodyDiv w:val="1"/>
      <w:marLeft w:val="0"/>
      <w:marRight w:val="0"/>
      <w:marTop w:val="0"/>
      <w:marBottom w:val="0"/>
      <w:divBdr>
        <w:top w:val="none" w:sz="0" w:space="0" w:color="auto"/>
        <w:left w:val="none" w:sz="0" w:space="0" w:color="auto"/>
        <w:bottom w:val="none" w:sz="0" w:space="0" w:color="auto"/>
        <w:right w:val="none" w:sz="0" w:space="0" w:color="auto"/>
      </w:divBdr>
    </w:div>
    <w:div w:id="1403454397">
      <w:bodyDiv w:val="1"/>
      <w:marLeft w:val="0"/>
      <w:marRight w:val="0"/>
      <w:marTop w:val="0"/>
      <w:marBottom w:val="0"/>
      <w:divBdr>
        <w:top w:val="none" w:sz="0" w:space="0" w:color="auto"/>
        <w:left w:val="none" w:sz="0" w:space="0" w:color="auto"/>
        <w:bottom w:val="none" w:sz="0" w:space="0" w:color="auto"/>
        <w:right w:val="none" w:sz="0" w:space="0" w:color="auto"/>
      </w:divBdr>
    </w:div>
    <w:div w:id="1711806856">
      <w:bodyDiv w:val="1"/>
      <w:marLeft w:val="0"/>
      <w:marRight w:val="0"/>
      <w:marTop w:val="0"/>
      <w:marBottom w:val="0"/>
      <w:divBdr>
        <w:top w:val="none" w:sz="0" w:space="0" w:color="auto"/>
        <w:left w:val="none" w:sz="0" w:space="0" w:color="auto"/>
        <w:bottom w:val="none" w:sz="0" w:space="0" w:color="auto"/>
        <w:right w:val="none" w:sz="0" w:space="0" w:color="auto"/>
      </w:divBdr>
    </w:div>
    <w:div w:id="1741898858">
      <w:bodyDiv w:val="1"/>
      <w:marLeft w:val="0"/>
      <w:marRight w:val="0"/>
      <w:marTop w:val="0"/>
      <w:marBottom w:val="0"/>
      <w:divBdr>
        <w:top w:val="none" w:sz="0" w:space="0" w:color="auto"/>
        <w:left w:val="none" w:sz="0" w:space="0" w:color="auto"/>
        <w:bottom w:val="none" w:sz="0" w:space="0" w:color="auto"/>
        <w:right w:val="none" w:sz="0" w:space="0" w:color="auto"/>
      </w:divBdr>
    </w:div>
    <w:div w:id="1887330417">
      <w:bodyDiv w:val="1"/>
      <w:marLeft w:val="0"/>
      <w:marRight w:val="0"/>
      <w:marTop w:val="0"/>
      <w:marBottom w:val="0"/>
      <w:divBdr>
        <w:top w:val="none" w:sz="0" w:space="0" w:color="auto"/>
        <w:left w:val="none" w:sz="0" w:space="0" w:color="auto"/>
        <w:bottom w:val="none" w:sz="0" w:space="0" w:color="auto"/>
        <w:right w:val="none" w:sz="0" w:space="0" w:color="auto"/>
      </w:divBdr>
    </w:div>
    <w:div w:id="2016295932">
      <w:bodyDiv w:val="1"/>
      <w:marLeft w:val="0"/>
      <w:marRight w:val="0"/>
      <w:marTop w:val="0"/>
      <w:marBottom w:val="0"/>
      <w:divBdr>
        <w:top w:val="none" w:sz="0" w:space="0" w:color="auto"/>
        <w:left w:val="none" w:sz="0" w:space="0" w:color="auto"/>
        <w:bottom w:val="none" w:sz="0" w:space="0" w:color="auto"/>
        <w:right w:val="none" w:sz="0" w:space="0" w:color="auto"/>
      </w:divBdr>
    </w:div>
    <w:div w:id="2102330716">
      <w:bodyDiv w:val="1"/>
      <w:marLeft w:val="0"/>
      <w:marRight w:val="0"/>
      <w:marTop w:val="0"/>
      <w:marBottom w:val="0"/>
      <w:divBdr>
        <w:top w:val="none" w:sz="0" w:space="0" w:color="auto"/>
        <w:left w:val="none" w:sz="0" w:space="0" w:color="auto"/>
        <w:bottom w:val="none" w:sz="0" w:space="0" w:color="auto"/>
        <w:right w:val="none" w:sz="0" w:space="0" w:color="auto"/>
      </w:divBdr>
    </w:div>
    <w:div w:id="2123988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one@email.un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ders@illino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urton@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119D-E3D5-694C-916C-8746A158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11768</Words>
  <Characters>67082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CURRICULUM VITAE</vt:lpstr>
    </vt:vector>
  </TitlesOfParts>
  <Company>College of Education</Company>
  <LinksUpToDate>false</LinksUpToDate>
  <CharactersWithSpaces>78693</CharactersWithSpaces>
  <SharedDoc>false</SharedDoc>
  <HLinks>
    <vt:vector size="18" baseType="variant">
      <vt:variant>
        <vt:i4>2359420</vt:i4>
      </vt:variant>
      <vt:variant>
        <vt:i4>6</vt:i4>
      </vt:variant>
      <vt:variant>
        <vt:i4>0</vt:i4>
      </vt:variant>
      <vt:variant>
        <vt:i4>5</vt:i4>
      </vt:variant>
      <vt:variant>
        <vt:lpwstr>mailto:aburton@illinois.edu</vt:lpwstr>
      </vt:variant>
      <vt:variant>
        <vt:lpwstr/>
      </vt:variant>
      <vt:variant>
        <vt:i4>5898333</vt:i4>
      </vt:variant>
      <vt:variant>
        <vt:i4>3</vt:i4>
      </vt:variant>
      <vt:variant>
        <vt:i4>0</vt:i4>
      </vt:variant>
      <vt:variant>
        <vt:i4>5</vt:i4>
      </vt:variant>
      <vt:variant>
        <vt:lpwstr>mailto:lstone@email.unc.edu</vt:lpwstr>
      </vt:variant>
      <vt:variant>
        <vt:lpwstr/>
      </vt:variant>
      <vt:variant>
        <vt:i4>3670132</vt:i4>
      </vt:variant>
      <vt:variant>
        <vt:i4>0</vt:i4>
      </vt:variant>
      <vt:variant>
        <vt:i4>0</vt:i4>
      </vt:variant>
      <vt:variant>
        <vt:i4>5</vt:i4>
      </vt:variant>
      <vt:variant>
        <vt:lpwstr>mailto:janders@illinois.edu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UIUC</dc:creator>
  <cp:keywords/>
  <dc:description/>
  <cp:lastModifiedBy>Cris Mayo</cp:lastModifiedBy>
  <cp:revision>8</cp:revision>
  <cp:lastPrinted>2021-08-04T13:32:00Z</cp:lastPrinted>
  <dcterms:created xsi:type="dcterms:W3CDTF">2024-12-05T22:28:00Z</dcterms:created>
  <dcterms:modified xsi:type="dcterms:W3CDTF">2025-02-20T13:30:00Z</dcterms:modified>
</cp:coreProperties>
</file>