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98"/>
        <w:gridCol w:w="6031"/>
        <w:gridCol w:w="1176"/>
        <w:gridCol w:w="1081"/>
        <w:gridCol w:w="982"/>
      </w:tblGrid>
      <w:tr w:rsidR="00D53D53" w:rsidRPr="009801A2" w14:paraId="611E5B2B" w14:textId="77777777" w:rsidTr="00C8356E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CA6E50" w14:textId="77777777" w:rsidR="00D53D53" w:rsidRPr="0010253D" w:rsidRDefault="00D53D53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>b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F6FB96" w14:textId="77777777" w:rsidR="00D53D53" w:rsidRPr="00C8356E" w:rsidRDefault="00D53D53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C8356E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D53D53" w:rsidRPr="009801A2" w14:paraId="65A74793" w14:textId="77777777" w:rsidTr="00C8356E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9C6ADE" w14:textId="77777777" w:rsidR="00D53D53" w:rsidRPr="0010253D" w:rsidRDefault="00D53D53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6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BCB637" w14:textId="77777777" w:rsidR="00D53D53" w:rsidRPr="00C81E35" w:rsidRDefault="00D53D53" w:rsidP="00401CD7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C8356E" w:rsidRPr="009801A2" w14:paraId="5612CC9C" w14:textId="77777777" w:rsidTr="00C8356E">
        <w:trPr>
          <w:cantSplit/>
          <w:trHeight w:val="317"/>
          <w:tblHeader/>
        </w:trPr>
        <w:tc>
          <w:tcPr>
            <w:tcW w:w="3499" w:type="pct"/>
            <w:gridSpan w:val="3"/>
            <w:tcBorders>
              <w:top w:val="single" w:sz="4" w:space="0" w:color="auto"/>
              <w:bottom w:val="nil"/>
            </w:tcBorders>
            <w:shd w:val="clear" w:color="auto" w:fill="C5E0B3" w:themeFill="accent6" w:themeFillTint="66"/>
            <w:vAlign w:val="center"/>
          </w:tcPr>
          <w:p w14:paraId="363998C2" w14:textId="77777777" w:rsidR="00C8356E" w:rsidRPr="00914823" w:rsidRDefault="00C8356E" w:rsidP="00401C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CUSTODIAL SERVICES</w:t>
            </w:r>
          </w:p>
        </w:tc>
        <w:tc>
          <w:tcPr>
            <w:tcW w:w="545" w:type="pct"/>
            <w:vMerge w:val="restart"/>
            <w:shd w:val="clear" w:color="auto" w:fill="C5E0B3" w:themeFill="accent6" w:themeFillTint="66"/>
            <w:vAlign w:val="center"/>
          </w:tcPr>
          <w:p w14:paraId="5AA61FAB" w14:textId="77777777" w:rsidR="00C8356E" w:rsidRPr="002A40CC" w:rsidRDefault="00C8356E" w:rsidP="00D53D5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3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C5E0B3" w:themeFill="accent6" w:themeFillTint="66"/>
            <w:vAlign w:val="center"/>
          </w:tcPr>
          <w:p w14:paraId="3219D11E" w14:textId="77777777" w:rsidR="00C8356E" w:rsidRPr="002A40CC" w:rsidRDefault="00C8356E" w:rsidP="00D53D5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37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5" w:type="pct"/>
            <w:vMerge w:val="restart"/>
            <w:shd w:val="clear" w:color="auto" w:fill="C5E0B3" w:themeFill="accent6" w:themeFillTint="66"/>
            <w:vAlign w:val="center"/>
          </w:tcPr>
          <w:p w14:paraId="23783841" w14:textId="77777777" w:rsidR="00C8356E" w:rsidRPr="002A40CC" w:rsidRDefault="00C8356E" w:rsidP="00D53D5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170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B6BF4">
              <w:rPr>
                <w:sz w:val="22"/>
                <w:szCs w:val="22"/>
              </w:rPr>
              <w:t xml:space="preserve"> </w:t>
            </w:r>
            <w:r w:rsidRPr="005B6BF4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C8356E" w:rsidRPr="009801A2" w14:paraId="0E43A6DF" w14:textId="77777777" w:rsidTr="00C8356E">
        <w:trPr>
          <w:cantSplit/>
          <w:trHeight w:val="353"/>
          <w:tblHeader/>
        </w:trPr>
        <w:tc>
          <w:tcPr>
            <w:tcW w:w="3499" w:type="pct"/>
            <w:gridSpan w:val="3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A85DC50" w14:textId="06C1883C" w:rsidR="00C8356E" w:rsidRPr="00C8356E" w:rsidRDefault="00C8356E" w:rsidP="00401CD7">
            <w:pPr>
              <w:rPr>
                <w:sz w:val="22"/>
                <w:szCs w:val="22"/>
              </w:rPr>
            </w:pPr>
            <w:r w:rsidRPr="00C8356E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545" w:type="pct"/>
            <w:vMerge/>
            <w:shd w:val="clear" w:color="auto" w:fill="C5E0B3" w:themeFill="accent6" w:themeFillTint="66"/>
            <w:vAlign w:val="center"/>
          </w:tcPr>
          <w:p w14:paraId="6C61B2F0" w14:textId="77777777" w:rsidR="00C8356E" w:rsidRDefault="00C8356E" w:rsidP="00D5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C5E0B3" w:themeFill="accent6" w:themeFillTint="66"/>
            <w:vAlign w:val="center"/>
          </w:tcPr>
          <w:p w14:paraId="7B1AA522" w14:textId="77777777" w:rsidR="00C8356E" w:rsidRDefault="00C8356E" w:rsidP="00D53D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  <w:shd w:val="clear" w:color="auto" w:fill="C5E0B3" w:themeFill="accent6" w:themeFillTint="66"/>
            <w:vAlign w:val="center"/>
          </w:tcPr>
          <w:p w14:paraId="483E049C" w14:textId="77777777" w:rsidR="00C8356E" w:rsidRDefault="00C8356E" w:rsidP="00D53D53">
            <w:pPr>
              <w:jc w:val="center"/>
              <w:rPr>
                <w:sz w:val="22"/>
                <w:szCs w:val="22"/>
              </w:rPr>
            </w:pPr>
          </w:p>
        </w:tc>
      </w:tr>
      <w:tr w:rsidR="00D53D53" w:rsidRPr="009801A2" w14:paraId="40401B0D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A4062F3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0320DBCC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>Clean and maintain floor surfaces: dust mop, sweep, wet mop, etc.</w:t>
            </w:r>
          </w:p>
          <w:p w14:paraId="1E9CDA95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200929663"/>
                <w:placeholder>
                  <w:docPart w:val="909F32C48C3D4D19BA20B513F6BCDDC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027A45D3" w14:textId="69D4D527" w:rsidR="00D53D53" w:rsidRPr="00AB150A" w:rsidRDefault="00C8356E" w:rsidP="00D53D53">
            <w:pPr>
              <w:jc w:val="center"/>
            </w:pPr>
            <w:sdt>
              <w:sdtPr>
                <w:id w:val="163968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7D562E8" w14:textId="77777777" w:rsidR="00D53D53" w:rsidRPr="00AB150A" w:rsidRDefault="00C8356E" w:rsidP="00D53D53">
            <w:pPr>
              <w:jc w:val="center"/>
            </w:pPr>
            <w:sdt>
              <w:sdtPr>
                <w:id w:val="-13073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42FBB39F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765A981D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0C8A7AF0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>Top scrub and buff floors, and periodically strip floors of finish using powered scrubbing and burnishing machines.</w:t>
            </w:r>
          </w:p>
          <w:p w14:paraId="379AF9F7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55632642"/>
                <w:placeholder>
                  <w:docPart w:val="7A3A11EF8E8D4FB5BECFE7760AD680F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4F745C16" w14:textId="399315B0" w:rsidR="00D53D53" w:rsidRPr="00AB150A" w:rsidRDefault="00C8356E" w:rsidP="00D53D53">
            <w:pPr>
              <w:jc w:val="center"/>
            </w:pPr>
            <w:sdt>
              <w:sdtPr>
                <w:id w:val="6744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3DFD8C49" w14:textId="77777777" w:rsidR="00D53D53" w:rsidRPr="00AB150A" w:rsidRDefault="00C8356E" w:rsidP="00D53D53">
            <w:pPr>
              <w:jc w:val="center"/>
            </w:pPr>
            <w:sdt>
              <w:sdtPr>
                <w:id w:val="19574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04B5E293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D26B234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08F4DC1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>Clean water fountains, clean waste receptacles, and wash windows.</w:t>
            </w:r>
          </w:p>
          <w:p w14:paraId="74A6CF49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182938616"/>
                <w:placeholder>
                  <w:docPart w:val="C526843EA3804BAEB125C347494B410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3E6B0C1F" w14:textId="212103EA" w:rsidR="00D53D53" w:rsidRPr="00AB150A" w:rsidRDefault="00C8356E" w:rsidP="00D53D53">
            <w:pPr>
              <w:jc w:val="center"/>
            </w:pPr>
            <w:sdt>
              <w:sdtPr>
                <w:id w:val="126981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BBCCA9E" w14:textId="77777777" w:rsidR="00D53D53" w:rsidRPr="00AB150A" w:rsidRDefault="00C8356E" w:rsidP="00D53D53">
            <w:pPr>
              <w:jc w:val="center"/>
            </w:pPr>
            <w:sdt>
              <w:sdtPr>
                <w:id w:val="-6370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6D985132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50C1C657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34E2E680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 xml:space="preserve">Clean and maintain restrooms/washrooms, and other bathroom facilities. </w:t>
            </w:r>
          </w:p>
          <w:p w14:paraId="7FB18FBE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96511875"/>
                <w:placeholder>
                  <w:docPart w:val="42E5342CEDA0408D82352D412C383FF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9E464A8" w14:textId="578F9C45" w:rsidR="00D53D53" w:rsidRPr="00AB150A" w:rsidRDefault="00C8356E" w:rsidP="00D53D53">
            <w:pPr>
              <w:jc w:val="center"/>
            </w:pPr>
            <w:sdt>
              <w:sdtPr>
                <w:id w:val="15284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9F66BF5" w14:textId="77777777" w:rsidR="00D53D53" w:rsidRPr="00AB150A" w:rsidRDefault="00C8356E" w:rsidP="00D53D53">
            <w:pPr>
              <w:jc w:val="center"/>
            </w:pPr>
            <w:sdt>
              <w:sdtPr>
                <w:id w:val="-9413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58474CAF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076FD80A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8BFA842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>Remove trash and recycled items.</w:t>
            </w:r>
          </w:p>
          <w:p w14:paraId="1BA6E7C3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499842513"/>
                <w:placeholder>
                  <w:docPart w:val="8EA2A7DF19454450A6C3302236153F6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6D15DA03" w14:textId="541627E0" w:rsidR="00D53D53" w:rsidRPr="00AB150A" w:rsidRDefault="00C8356E" w:rsidP="00D53D53">
            <w:pPr>
              <w:jc w:val="center"/>
            </w:pPr>
            <w:sdt>
              <w:sdtPr>
                <w:id w:val="880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A598B70" w14:textId="77777777" w:rsidR="00D53D53" w:rsidRPr="00AB150A" w:rsidRDefault="00C8356E" w:rsidP="00D53D53">
            <w:pPr>
              <w:jc w:val="center"/>
            </w:pPr>
            <w:sdt>
              <w:sdtPr>
                <w:id w:val="12430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3A85E411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4255BF4C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6E98ABC3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>Work as part of laboratory custodial staff</w:t>
            </w:r>
            <w:r>
              <w:rPr>
                <w:rStyle w:val="Style1"/>
                <w:rFonts w:eastAsia="Calibri"/>
                <w:sz w:val="20"/>
              </w:rPr>
              <w:t>.</w:t>
            </w:r>
          </w:p>
          <w:p w14:paraId="720239EB" w14:textId="77777777" w:rsidR="00D53D53" w:rsidRPr="00AB150A" w:rsidRDefault="00C8356E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05245650"/>
                <w:placeholder>
                  <w:docPart w:val="3C90C87A54F3432CBB2764822BEA377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5A74E3BB" w14:textId="5040133C" w:rsidR="00D53D53" w:rsidRPr="00AB150A" w:rsidRDefault="00C8356E" w:rsidP="00D53D53">
            <w:pPr>
              <w:jc w:val="center"/>
            </w:pPr>
            <w:sdt>
              <w:sdtPr>
                <w:id w:val="-13303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51516469" w14:textId="77777777" w:rsidR="00D53D53" w:rsidRPr="00AB150A" w:rsidRDefault="00C8356E" w:rsidP="00D53D53">
            <w:pPr>
              <w:jc w:val="center"/>
            </w:pPr>
            <w:sdt>
              <w:sdtPr>
                <w:id w:val="-11381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158855A8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3D8B2470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1E01A260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 xml:space="preserve">Minor or small (≤ 1 Liter) chemical spill cleanup; spill can be cleaned up with standard spill kit. </w:t>
            </w:r>
          </w:p>
          <w:p w14:paraId="3FBEED81" w14:textId="7C43447F" w:rsidR="00D53D53" w:rsidRPr="00AB150A" w:rsidRDefault="00C8356E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42842983"/>
                <w:placeholder>
                  <w:docPart w:val="E2B1538C2A6F43C080A377ED4DB3F74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D53D53" w:rsidRPr="00AB150A">
              <w:rPr>
                <w:rStyle w:val="Style1"/>
                <w:rFonts w:eastAsia="Calibri"/>
                <w:sz w:val="20"/>
              </w:rPr>
              <w:t xml:space="preserve">                        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1AAA4349" w14:textId="56E31996" w:rsidR="00D53D53" w:rsidRPr="00AB150A" w:rsidRDefault="00C8356E" w:rsidP="00D53D53">
            <w:pPr>
              <w:jc w:val="center"/>
            </w:pPr>
            <w:sdt>
              <w:sdtPr>
                <w:id w:val="-15388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10E3FDB2" w14:textId="77777777" w:rsidR="00D53D53" w:rsidRPr="00AB150A" w:rsidRDefault="00C8356E" w:rsidP="00D53D53">
            <w:pPr>
              <w:jc w:val="center"/>
            </w:pPr>
            <w:sdt>
              <w:sdtPr>
                <w:id w:val="19979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7BCCC6A1" w14:textId="77777777" w:rsidTr="00401CD7">
        <w:trPr>
          <w:cantSplit/>
          <w:trHeight w:val="375"/>
        </w:trPr>
        <w:tc>
          <w:tcPr>
            <w:tcW w:w="334" w:type="pct"/>
            <w:shd w:val="clear" w:color="auto" w:fill="FFFFFF" w:themeFill="background1"/>
            <w:vAlign w:val="center"/>
          </w:tcPr>
          <w:p w14:paraId="2A4AC627" w14:textId="77777777" w:rsidR="00D53D53" w:rsidRPr="00AB150A" w:rsidRDefault="00D53D53" w:rsidP="0040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10" w:type="pct"/>
            <w:gridSpan w:val="3"/>
            <w:shd w:val="clear" w:color="auto" w:fill="FFFFFF" w:themeFill="background1"/>
            <w:vAlign w:val="center"/>
          </w:tcPr>
          <w:p w14:paraId="11A0A1E2" w14:textId="77777777" w:rsidR="00D53D53" w:rsidRPr="00AB150A" w:rsidRDefault="00D53D53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r w:rsidRPr="00AB150A">
              <w:rPr>
                <w:rStyle w:val="Style1"/>
                <w:rFonts w:eastAsia="Calibri"/>
                <w:sz w:val="20"/>
              </w:rPr>
              <w:t xml:space="preserve">Biological hazard spill cleanup. </w:t>
            </w:r>
          </w:p>
          <w:p w14:paraId="5A6F1B2A" w14:textId="24AECB1F" w:rsidR="00D53D53" w:rsidRPr="00AB150A" w:rsidRDefault="00C8356E" w:rsidP="00401CD7">
            <w:pPr>
              <w:autoSpaceDE w:val="0"/>
              <w:autoSpaceDN w:val="0"/>
              <w:adjustRightInd w:val="0"/>
              <w:rPr>
                <w:rStyle w:val="Style1"/>
                <w:rFonts w:eastAsia="Calibri"/>
                <w:sz w:val="20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43296991"/>
                <w:placeholder>
                  <w:docPart w:val="4D0E61803FCD474785017A6B99C1FD4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  <w:r w:rsidR="00D53D53" w:rsidRPr="00AB150A">
              <w:rPr>
                <w:rStyle w:val="Style1"/>
                <w:rFonts w:eastAsia="Calibri"/>
                <w:sz w:val="20"/>
              </w:rPr>
              <w:t xml:space="preserve">                        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14:paraId="7371FFB5" w14:textId="164C0699" w:rsidR="00D53D53" w:rsidRPr="00AB150A" w:rsidRDefault="00C8356E" w:rsidP="00D53D53">
            <w:pPr>
              <w:jc w:val="center"/>
            </w:pPr>
            <w:sdt>
              <w:sdtPr>
                <w:id w:val="-8598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76BC0B5" w14:textId="77777777" w:rsidR="00D53D53" w:rsidRPr="00AB150A" w:rsidRDefault="00C8356E" w:rsidP="00D53D53">
            <w:pPr>
              <w:jc w:val="center"/>
            </w:pPr>
            <w:sdt>
              <w:sdtPr>
                <w:id w:val="8243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3D3471E8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9ECF776" w14:textId="77777777" w:rsidR="00D53D53" w:rsidRPr="00AB150A" w:rsidRDefault="00D53D53" w:rsidP="00401CD7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12DE5624" w14:textId="77777777" w:rsidR="00D53D53" w:rsidRPr="00AB150A" w:rsidRDefault="00D53D53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333001602"/>
                <w:placeholder>
                  <w:docPart w:val="329FD4CD5327477D979A1A4A373B175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769B68AF" w14:textId="469CB3F1" w:rsidR="00D53D53" w:rsidRPr="00AB150A" w:rsidRDefault="00C8356E" w:rsidP="00D53D53">
            <w:pPr>
              <w:jc w:val="center"/>
            </w:pPr>
            <w:sdt>
              <w:sdtPr>
                <w:id w:val="5757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30BF7F6" w14:textId="77777777" w:rsidR="00D53D53" w:rsidRPr="00AB150A" w:rsidRDefault="00C8356E" w:rsidP="00D53D53">
            <w:pPr>
              <w:jc w:val="center"/>
            </w:pPr>
            <w:sdt>
              <w:sdtPr>
                <w:id w:val="9809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7E359071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002AD72" w14:textId="77777777" w:rsidR="00D53D53" w:rsidRPr="00AB150A" w:rsidRDefault="00D53D53" w:rsidP="00401CD7">
            <w:pPr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10" w:type="pct"/>
            <w:gridSpan w:val="3"/>
            <w:shd w:val="clear" w:color="auto" w:fill="auto"/>
            <w:vAlign w:val="center"/>
          </w:tcPr>
          <w:p w14:paraId="21C4B1ED" w14:textId="77777777" w:rsidR="00D53D53" w:rsidRPr="00AB150A" w:rsidRDefault="00D53D53" w:rsidP="00401CD7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708460043"/>
                <w:placeholder>
                  <w:docPart w:val="226D0570F4A647EF8A25D6F6165E7C9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501" w:type="pct"/>
            <w:shd w:val="clear" w:color="auto" w:fill="auto"/>
            <w:vAlign w:val="center"/>
          </w:tcPr>
          <w:p w14:paraId="11EA9DD4" w14:textId="6C6E998D" w:rsidR="00D53D53" w:rsidRPr="00AB150A" w:rsidRDefault="00C8356E" w:rsidP="00D53D53">
            <w:pPr>
              <w:jc w:val="center"/>
            </w:pPr>
            <w:sdt>
              <w:sdtPr>
                <w:id w:val="-11694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YES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70B5817D" w14:textId="77777777" w:rsidR="00D53D53" w:rsidRPr="00AB150A" w:rsidRDefault="00C8356E" w:rsidP="00D53D53">
            <w:pPr>
              <w:jc w:val="center"/>
            </w:pPr>
            <w:sdt>
              <w:sdtPr>
                <w:id w:val="-677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D53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3D53" w:rsidRPr="00AB150A">
              <w:t xml:space="preserve"> NO</w:t>
            </w:r>
          </w:p>
        </w:tc>
      </w:tr>
      <w:tr w:rsidR="00D53D53" w:rsidRPr="009801A2" w14:paraId="79C2F2E0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7F33EF4" w14:textId="77777777" w:rsidR="00D53D53" w:rsidRPr="00AB150A" w:rsidRDefault="00D53D53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D53D53" w:rsidRPr="009801A2" w14:paraId="77006919" w14:textId="77777777" w:rsidTr="00401CD7">
        <w:trPr>
          <w:cantSplit/>
          <w:trHeight w:val="375"/>
        </w:trPr>
        <w:tc>
          <w:tcPr>
            <w:tcW w:w="5000" w:type="pct"/>
            <w:gridSpan w:val="6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EC6C38" w14:textId="77777777" w:rsidR="00D53D53" w:rsidRPr="00AB150A" w:rsidRDefault="00C8356E" w:rsidP="00401CD7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91945985"/>
                <w:placeholder>
                  <w:docPart w:val="81DD3483E6704AC9BF63C85444462E3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D53D53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77777777" w:rsidR="006F159B" w:rsidRDefault="006F159B" w:rsidP="00D53D53">
      <w:pPr>
        <w:rPr>
          <w:b/>
          <w:color w:val="000000"/>
          <w:sz w:val="40"/>
          <w:szCs w:val="40"/>
        </w:rPr>
      </w:pPr>
    </w:p>
    <w:sectPr w:rsidR="006F159B" w:rsidSect="00D53D53">
      <w:headerReference w:type="first" r:id="rId7"/>
      <w:footerReference w:type="first" r:id="rId8"/>
      <w:pgSz w:w="12240" w:h="15840"/>
      <w:pgMar w:top="892" w:right="720" w:bottom="720" w:left="720" w:header="726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1CBA17C0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r w:rsidR="00C8356E">
      <w:fldChar w:fldCharType="begin"/>
    </w:r>
    <w:r w:rsidR="00C8356E">
      <w:instrText xml:space="preserve"> SECTIONPAGES   \* MERGEFORMAT </w:instrText>
    </w:r>
    <w:r w:rsidR="00C8356E">
      <w:fldChar w:fldCharType="separate"/>
    </w:r>
    <w:r w:rsidR="00C8356E">
      <w:rPr>
        <w:noProof/>
      </w:rPr>
      <w:t>1</w:t>
    </w:r>
    <w:r w:rsidR="00C835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5E0DC4" w14:paraId="62B034D7" w14:textId="77777777" w:rsidTr="005E0DC4">
      <w:trPr>
        <w:trHeight w:val="1152"/>
      </w:trPr>
      <w:tc>
        <w:tcPr>
          <w:tcW w:w="4968" w:type="dxa"/>
          <w:vAlign w:val="bottom"/>
        </w:tcPr>
        <w:p w14:paraId="40960E16" w14:textId="77777777" w:rsidR="005E0DC4" w:rsidRPr="00342BC3" w:rsidRDefault="005E0DC4" w:rsidP="005E0DC4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CE817AA" wp14:editId="0EE09C65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57A73E14" w14:textId="77777777" w:rsidR="005E0DC4" w:rsidRPr="001E2720" w:rsidRDefault="005E0DC4" w:rsidP="005E0DC4">
          <w:pPr>
            <w:pStyle w:val="Header"/>
            <w:jc w:val="right"/>
          </w:pPr>
          <w:r w:rsidRPr="001E2720">
            <w:t>Department of Environmental Health and Safety</w:t>
          </w:r>
        </w:p>
        <w:p w14:paraId="4605682C" w14:textId="77777777" w:rsidR="005E0DC4" w:rsidRPr="001E2720" w:rsidRDefault="005E0DC4" w:rsidP="005E0DC4">
          <w:pPr>
            <w:pStyle w:val="Header"/>
            <w:jc w:val="right"/>
          </w:pPr>
          <w:r w:rsidRPr="001E2720">
            <w:t>Occupational Health and Safety Office</w:t>
          </w:r>
        </w:p>
        <w:p w14:paraId="587A30D5" w14:textId="77777777" w:rsidR="005E0DC4" w:rsidRDefault="00C8356E" w:rsidP="005E0DC4">
          <w:pPr>
            <w:pStyle w:val="Header"/>
            <w:jc w:val="right"/>
          </w:pPr>
          <w:hyperlink r:id="rId2" w:history="1">
            <w:r w:rsidR="005E0DC4" w:rsidRPr="008921EF">
              <w:rPr>
                <w:rStyle w:val="Hyperlink"/>
                <w:color w:val="0070C0"/>
              </w:rPr>
              <w:t>ohso@uvm.edu</w:t>
            </w:r>
          </w:hyperlink>
          <w:r w:rsidR="005E0DC4" w:rsidRPr="001E2720">
            <w:t xml:space="preserve"> ● 802.656.7233</w:t>
          </w:r>
        </w:p>
      </w:tc>
    </w:tr>
  </w:tbl>
  <w:p w14:paraId="2C8D5FC2" w14:textId="77777777" w:rsidR="005E0DC4" w:rsidRDefault="005E0DC4" w:rsidP="00D53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F+ASTG78C14ulV3VTN/q/b9RWok9aHkqJos/lH7IBhZQ3KM7EzK4652+bxUbI6QNQ/IewSLUGqJZ/ix4uoFQ==" w:salt="3v4Bpm5NuDq1S1QudZAeV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2A3BC5"/>
    <w:rsid w:val="002E4449"/>
    <w:rsid w:val="00305895"/>
    <w:rsid w:val="003A164A"/>
    <w:rsid w:val="004E4E7F"/>
    <w:rsid w:val="004F53DB"/>
    <w:rsid w:val="00563D23"/>
    <w:rsid w:val="005963CC"/>
    <w:rsid w:val="005E0DC4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A07AEE"/>
    <w:rsid w:val="00AB150A"/>
    <w:rsid w:val="00AE7A06"/>
    <w:rsid w:val="00B71833"/>
    <w:rsid w:val="00B962DE"/>
    <w:rsid w:val="00C8356E"/>
    <w:rsid w:val="00CC421B"/>
    <w:rsid w:val="00CF1402"/>
    <w:rsid w:val="00D53D53"/>
    <w:rsid w:val="00D751A4"/>
    <w:rsid w:val="00E26536"/>
    <w:rsid w:val="00E415A2"/>
    <w:rsid w:val="00E43F68"/>
    <w:rsid w:val="00E45524"/>
    <w:rsid w:val="00E95570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F32C48C3D4D19BA20B513F6BCD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80D5-B292-444E-A76C-697D77A77978}"/>
      </w:docPartPr>
      <w:docPartBody>
        <w:p w:rsidR="005647AE" w:rsidRDefault="005647AE" w:rsidP="005647AE">
          <w:pPr>
            <w:pStyle w:val="909F32C48C3D4D19BA20B513F6BCDDC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A3A11EF8E8D4FB5BECFE7760AD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A811-D172-4C84-A850-A9773F70D2EB}"/>
      </w:docPartPr>
      <w:docPartBody>
        <w:p w:rsidR="005647AE" w:rsidRDefault="005647AE" w:rsidP="005647AE">
          <w:pPr>
            <w:pStyle w:val="7A3A11EF8E8D4FB5BECFE7760AD680F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526843EA3804BAEB125C347494B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11A9-E461-490E-A7A9-944324A0110A}"/>
      </w:docPartPr>
      <w:docPartBody>
        <w:p w:rsidR="005647AE" w:rsidRDefault="005647AE" w:rsidP="005647AE">
          <w:pPr>
            <w:pStyle w:val="C526843EA3804BAEB125C347494B410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2E5342CEDA0408D82352D412C38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12EA-65F2-438A-AE0B-AE09E9921901}"/>
      </w:docPartPr>
      <w:docPartBody>
        <w:p w:rsidR="005647AE" w:rsidRDefault="005647AE" w:rsidP="005647AE">
          <w:pPr>
            <w:pStyle w:val="42E5342CEDA0408D82352D412C383FF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EA2A7DF19454450A6C330223615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6B81-0F40-4B78-8E56-22DE548D9B8A}"/>
      </w:docPartPr>
      <w:docPartBody>
        <w:p w:rsidR="005647AE" w:rsidRDefault="005647AE" w:rsidP="005647AE">
          <w:pPr>
            <w:pStyle w:val="8EA2A7DF19454450A6C3302236153F6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C90C87A54F3432CBB2764822BEA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DBDA-0FC2-4ACC-B573-18E21C25B170}"/>
      </w:docPartPr>
      <w:docPartBody>
        <w:p w:rsidR="005647AE" w:rsidRDefault="005647AE" w:rsidP="005647AE">
          <w:pPr>
            <w:pStyle w:val="3C90C87A54F3432CBB2764822BEA377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29FD4CD5327477D979A1A4A373B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7DD5-F82B-4E49-A8E6-12C76C619C8F}"/>
      </w:docPartPr>
      <w:docPartBody>
        <w:p w:rsidR="005647AE" w:rsidRDefault="005647AE" w:rsidP="005647AE">
          <w:pPr>
            <w:pStyle w:val="329FD4CD5327477D979A1A4A373B175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26D0570F4A647EF8A25D6F6165E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E362-C7CF-45C9-B6FD-1D521D45C52B}"/>
      </w:docPartPr>
      <w:docPartBody>
        <w:p w:rsidR="005647AE" w:rsidRDefault="005647AE" w:rsidP="005647AE">
          <w:pPr>
            <w:pStyle w:val="226D0570F4A647EF8A25D6F6165E7C9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81DD3483E6704AC9BF63C8544446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5A93-70B5-406F-AD43-9DC2EA3B8EAF}"/>
      </w:docPartPr>
      <w:docPartBody>
        <w:p w:rsidR="005647AE" w:rsidRDefault="005647AE" w:rsidP="005647AE">
          <w:pPr>
            <w:pStyle w:val="81DD3483E6704AC9BF63C85444462E3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2B1538C2A6F43C080A377ED4DB3F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6FB9-24B4-478D-AD1A-FA55DB88C034}"/>
      </w:docPartPr>
      <w:docPartBody>
        <w:p w:rsidR="005647AE" w:rsidRDefault="005647AE" w:rsidP="005647AE">
          <w:pPr>
            <w:pStyle w:val="E2B1538C2A6F43C080A377ED4DB3F74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4D0E61803FCD474785017A6B99C1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2B91-B514-43F0-9885-F1A4FB11F920}"/>
      </w:docPartPr>
      <w:docPartBody>
        <w:p w:rsidR="005647AE" w:rsidRDefault="005647AE" w:rsidP="005647AE">
          <w:pPr>
            <w:pStyle w:val="4D0E61803FCD474785017A6B99C1FD4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5647AE"/>
    <w:rsid w:val="006C61E7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647AE"/>
    <w:rPr>
      <w:rFonts w:ascii="Times New Roman" w:hAnsi="Times New Roman"/>
      <w:sz w:val="22"/>
    </w:rPr>
  </w:style>
  <w:style w:type="paragraph" w:customStyle="1" w:styleId="909F32C48C3D4D19BA20B513F6BCDDC9">
    <w:name w:val="909F32C48C3D4D19BA20B513F6BCDDC9"/>
    <w:rsid w:val="005647AE"/>
    <w:pPr>
      <w:spacing w:line="278" w:lineRule="auto"/>
    </w:pPr>
    <w:rPr>
      <w:sz w:val="24"/>
      <w:szCs w:val="24"/>
    </w:rPr>
  </w:style>
  <w:style w:type="paragraph" w:customStyle="1" w:styleId="7A3A11EF8E8D4FB5BECFE7760AD680FE">
    <w:name w:val="7A3A11EF8E8D4FB5BECFE7760AD680FE"/>
    <w:rsid w:val="005647AE"/>
    <w:pPr>
      <w:spacing w:line="278" w:lineRule="auto"/>
    </w:pPr>
    <w:rPr>
      <w:sz w:val="24"/>
      <w:szCs w:val="24"/>
    </w:rPr>
  </w:style>
  <w:style w:type="paragraph" w:customStyle="1" w:styleId="C526843EA3804BAEB125C347494B4103">
    <w:name w:val="C526843EA3804BAEB125C347494B4103"/>
    <w:rsid w:val="005647AE"/>
    <w:pPr>
      <w:spacing w:line="278" w:lineRule="auto"/>
    </w:pPr>
    <w:rPr>
      <w:sz w:val="24"/>
      <w:szCs w:val="24"/>
    </w:rPr>
  </w:style>
  <w:style w:type="paragraph" w:customStyle="1" w:styleId="42E5342CEDA0408D82352D412C383FF4">
    <w:name w:val="42E5342CEDA0408D82352D412C383FF4"/>
    <w:rsid w:val="005647AE"/>
    <w:pPr>
      <w:spacing w:line="278" w:lineRule="auto"/>
    </w:pPr>
    <w:rPr>
      <w:sz w:val="24"/>
      <w:szCs w:val="24"/>
    </w:rPr>
  </w:style>
  <w:style w:type="paragraph" w:customStyle="1" w:styleId="8EA2A7DF19454450A6C3302236153F6B">
    <w:name w:val="8EA2A7DF19454450A6C3302236153F6B"/>
    <w:rsid w:val="005647AE"/>
    <w:pPr>
      <w:spacing w:line="278" w:lineRule="auto"/>
    </w:pPr>
    <w:rPr>
      <w:sz w:val="24"/>
      <w:szCs w:val="24"/>
    </w:rPr>
  </w:style>
  <w:style w:type="paragraph" w:customStyle="1" w:styleId="3C90C87A54F3432CBB2764822BEA3773">
    <w:name w:val="3C90C87A54F3432CBB2764822BEA3773"/>
    <w:rsid w:val="005647AE"/>
    <w:pPr>
      <w:spacing w:line="278" w:lineRule="auto"/>
    </w:pPr>
    <w:rPr>
      <w:sz w:val="24"/>
      <w:szCs w:val="24"/>
    </w:rPr>
  </w:style>
  <w:style w:type="paragraph" w:customStyle="1" w:styleId="329FD4CD5327477D979A1A4A373B175E">
    <w:name w:val="329FD4CD5327477D979A1A4A373B175E"/>
    <w:rsid w:val="005647AE"/>
    <w:pPr>
      <w:spacing w:line="278" w:lineRule="auto"/>
    </w:pPr>
    <w:rPr>
      <w:sz w:val="24"/>
      <w:szCs w:val="24"/>
    </w:rPr>
  </w:style>
  <w:style w:type="paragraph" w:customStyle="1" w:styleId="226D0570F4A647EF8A25D6F6165E7C97">
    <w:name w:val="226D0570F4A647EF8A25D6F6165E7C97"/>
    <w:rsid w:val="005647AE"/>
    <w:pPr>
      <w:spacing w:line="278" w:lineRule="auto"/>
    </w:pPr>
    <w:rPr>
      <w:sz w:val="24"/>
      <w:szCs w:val="24"/>
    </w:rPr>
  </w:style>
  <w:style w:type="paragraph" w:customStyle="1" w:styleId="81DD3483E6704AC9BF63C85444462E36">
    <w:name w:val="81DD3483E6704AC9BF63C85444462E36"/>
    <w:rsid w:val="005647AE"/>
    <w:pPr>
      <w:spacing w:line="278" w:lineRule="auto"/>
    </w:pPr>
    <w:rPr>
      <w:sz w:val="24"/>
      <w:szCs w:val="24"/>
    </w:rPr>
  </w:style>
  <w:style w:type="paragraph" w:customStyle="1" w:styleId="E2B1538C2A6F43C080A377ED4DB3F749">
    <w:name w:val="E2B1538C2A6F43C080A377ED4DB3F749"/>
    <w:rsid w:val="005647AE"/>
    <w:pPr>
      <w:spacing w:line="278" w:lineRule="auto"/>
    </w:pPr>
    <w:rPr>
      <w:sz w:val="24"/>
      <w:szCs w:val="24"/>
    </w:rPr>
  </w:style>
  <w:style w:type="paragraph" w:customStyle="1" w:styleId="4D0E61803FCD474785017A6B99C1FD4C">
    <w:name w:val="4D0E61803FCD474785017A6B99C1FD4C"/>
    <w:rsid w:val="005647AE"/>
    <w:pPr>
      <w:spacing w:line="278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2024-03-13T14:43:00Z</dcterms:created>
  <dcterms:modified xsi:type="dcterms:W3CDTF">2024-03-13T16:40:00Z</dcterms:modified>
</cp:coreProperties>
</file>