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B2C9" w14:textId="6759DEFE" w:rsidR="00686DE7" w:rsidRPr="00D532B9" w:rsidRDefault="00A37B76" w:rsidP="00A37B76">
      <w:pPr>
        <w:spacing w:before="2" w:after="0" w:line="240" w:lineRule="auto"/>
        <w:ind w:left="2880" w:right="2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 xml:space="preserve">   </w:t>
      </w:r>
      <w:r w:rsidR="008F254D">
        <w:rPr>
          <w:rFonts w:ascii="Calibri" w:eastAsia="Calibri" w:hAnsi="Calibri" w:cs="Calibri"/>
          <w:noProof/>
        </w:rPr>
        <w:drawing>
          <wp:inline distT="0" distB="0" distL="0" distR="0" wp14:anchorId="7F2169AF" wp14:editId="4D9302EB">
            <wp:extent cx="2028825" cy="1133475"/>
            <wp:effectExtent l="0" t="0" r="9525" b="9525"/>
            <wp:docPr id="6" name="Picture 6" descr="C:\Users\sbuscher\Desktop\Nursing logo Solid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uscher\Desktop\Nursing logo Solid 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9096" w14:textId="77777777" w:rsidR="008F254D" w:rsidRDefault="008F254D" w:rsidP="008F254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DE2E84C" w14:textId="51E3D335" w:rsidR="00F23181" w:rsidRDefault="00D532B9" w:rsidP="00F2318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OFFICE OF THE DEAN</w:t>
      </w:r>
    </w:p>
    <w:p w14:paraId="2C2A892C" w14:textId="77777777" w:rsidR="007E3DDC" w:rsidRPr="007E3DDC" w:rsidRDefault="007E3DDC" w:rsidP="007E3DDC"/>
    <w:p w14:paraId="2D11065D" w14:textId="77777777" w:rsidR="00F10709" w:rsidRDefault="00F10709" w:rsidP="008F254D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FOR SUPPLEMENTAL </w:t>
      </w:r>
    </w:p>
    <w:p w14:paraId="69CE3996" w14:textId="55C97818" w:rsidR="00686DE7" w:rsidRDefault="00F10709" w:rsidP="008F254D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PROFESSIONAL DEVELOPMENT FUNDS</w:t>
      </w:r>
    </w:p>
    <w:p w14:paraId="0BD30D81" w14:textId="77777777" w:rsidR="008F254D" w:rsidRPr="00D532B9" w:rsidRDefault="008F254D" w:rsidP="008F254D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</w:p>
    <w:p w14:paraId="05EA695A" w14:textId="0928CD6A" w:rsidR="00F10709" w:rsidRPr="00F10709" w:rsidRDefault="00F10709" w:rsidP="00F10709">
      <w:pPr>
        <w:spacing w:after="0" w:line="240" w:lineRule="auto"/>
        <w:ind w:right="1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INSTRUCTIONS</w:t>
      </w:r>
      <w:r w:rsidR="004F2D66" w:rsidRPr="00D532B9">
        <w:rPr>
          <w:rFonts w:ascii="Times New Roman" w:eastAsia="Calibri" w:hAnsi="Times New Roman" w:cs="Times New Roman"/>
          <w:sz w:val="24"/>
          <w:szCs w:val="24"/>
        </w:rPr>
        <w:t>:</w:t>
      </w:r>
      <w:r w:rsidR="00BB7785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Faculty members in the CNHS are eligible to apply to the Dean’s</w:t>
      </w:r>
    </w:p>
    <w:p w14:paraId="60821F17" w14:textId="78818F48" w:rsidR="00F10709" w:rsidRPr="00F10709" w:rsidRDefault="00F10709" w:rsidP="00F10709">
      <w:pPr>
        <w:spacing w:after="0" w:line="240" w:lineRule="auto"/>
        <w:ind w:right="13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Office for additional professional development dollars under the following</w:t>
      </w:r>
      <w:r w:rsidR="00465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conditions:</w:t>
      </w:r>
    </w:p>
    <w:p w14:paraId="00FF9344" w14:textId="54DB5C5D" w:rsidR="00F10709" w:rsidRPr="00F10709" w:rsidRDefault="00F10709" w:rsidP="00F10709">
      <w:pPr>
        <w:pStyle w:val="ListParagraph"/>
        <w:numPr>
          <w:ilvl w:val="0"/>
          <w:numId w:val="39"/>
        </w:numPr>
        <w:spacing w:after="0" w:line="240" w:lineRule="auto"/>
        <w:ind w:right="13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Professional development funds provided through external grants and/or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endowments, and professional development funds allotted per CBA and have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already been used or will be used in full for proposed activity, for which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Dean’s Office funding is being requested</w:t>
      </w:r>
    </w:p>
    <w:p w14:paraId="3A2C46F9" w14:textId="446C9884" w:rsidR="00F10709" w:rsidRPr="00F10709" w:rsidRDefault="00F10709" w:rsidP="00F10709">
      <w:pPr>
        <w:pStyle w:val="ListParagraph"/>
        <w:numPr>
          <w:ilvl w:val="0"/>
          <w:numId w:val="39"/>
        </w:numPr>
        <w:spacing w:after="0" w:line="240" w:lineRule="auto"/>
        <w:ind w:right="13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Requests can only be used for attendance at a state, regional, national 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international conference that will directly support a faculty member’s ability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to enhance their teaching OR for attendance at a national or international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conference at which a faculty member is presenting their research (i.e.,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theoretical, practice-based, basic science, applied, translational, etc.)</w:t>
      </w:r>
    </w:p>
    <w:p w14:paraId="4FAB990B" w14:textId="6144AB4C" w:rsidR="00F10709" w:rsidRPr="00F10709" w:rsidRDefault="00F10709" w:rsidP="00F10709">
      <w:pPr>
        <w:pStyle w:val="ListParagraph"/>
        <w:numPr>
          <w:ilvl w:val="0"/>
          <w:numId w:val="39"/>
        </w:numPr>
        <w:spacing w:after="0" w:line="240" w:lineRule="auto"/>
        <w:ind w:right="13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Applications will be considered beginning October 1 through Feb</w:t>
      </w:r>
      <w:bookmarkStart w:id="0" w:name="_GoBack"/>
      <w:bookmarkEnd w:id="0"/>
      <w:r w:rsidRPr="00F10709">
        <w:rPr>
          <w:rFonts w:ascii="Times New Roman" w:eastAsia="Calibri" w:hAnsi="Times New Roman" w:cs="Times New Roman"/>
          <w:sz w:val="24"/>
          <w:szCs w:val="24"/>
        </w:rPr>
        <w:t>ruary 1</w:t>
      </w:r>
    </w:p>
    <w:p w14:paraId="7E735F73" w14:textId="0ACD95C0" w:rsidR="00F10709" w:rsidRPr="00F10709" w:rsidRDefault="00F10709" w:rsidP="00F10709">
      <w:pPr>
        <w:pStyle w:val="ListParagraph"/>
        <w:numPr>
          <w:ilvl w:val="0"/>
          <w:numId w:val="39"/>
        </w:numPr>
        <w:spacing w:after="0" w:line="240" w:lineRule="auto"/>
        <w:ind w:right="13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Faculty members can only apply for support to attend one conference per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year</w:t>
      </w:r>
    </w:p>
    <w:p w14:paraId="4C02166F" w14:textId="2FE59AA9" w:rsidR="00D532B9" w:rsidRPr="00F10709" w:rsidRDefault="00F10709" w:rsidP="00F10709">
      <w:pPr>
        <w:pStyle w:val="ListParagraph"/>
        <w:numPr>
          <w:ilvl w:val="0"/>
          <w:numId w:val="39"/>
        </w:numPr>
        <w:spacing w:after="0" w:line="240" w:lineRule="auto"/>
        <w:ind w:right="13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If funding requests exceed the dollars available, preference may be given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faculty who will be going up for reappointment, tenure or promotion and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those who are attempting to move their research in a new direction</w:t>
      </w:r>
    </w:p>
    <w:p w14:paraId="1E388147" w14:textId="77777777" w:rsidR="00F10709" w:rsidRDefault="00F10709" w:rsidP="00F10709">
      <w:pPr>
        <w:spacing w:after="0" w:line="240" w:lineRule="auto"/>
        <w:ind w:right="130"/>
        <w:rPr>
          <w:rFonts w:ascii="Times New Roman" w:eastAsia="Calibri" w:hAnsi="Times New Roman" w:cs="Times New Roman"/>
          <w:sz w:val="24"/>
          <w:szCs w:val="24"/>
        </w:rPr>
      </w:pPr>
    </w:p>
    <w:p w14:paraId="714582D9" w14:textId="77777777" w:rsidR="00755BCE" w:rsidRDefault="00465380" w:rsidP="00F10709">
      <w:pPr>
        <w:spacing w:after="0" w:line="240" w:lineRule="auto"/>
        <w:ind w:right="13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funding amount will be determined </w:t>
      </w:r>
      <w:r w:rsidR="00F10709" w:rsidRPr="00F10709">
        <w:rPr>
          <w:rFonts w:ascii="Times New Roman" w:eastAsia="Calibri" w:hAnsi="Times New Roman" w:cs="Times New Roman"/>
          <w:bCs/>
          <w:sz w:val="24"/>
          <w:szCs w:val="24"/>
        </w:rPr>
        <w:t>each academic year.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0709" w:rsidRPr="00F10709">
        <w:rPr>
          <w:rFonts w:ascii="Times New Roman" w:eastAsia="Calibri" w:hAnsi="Times New Roman" w:cs="Times New Roman"/>
          <w:bCs/>
          <w:sz w:val="24"/>
          <w:szCs w:val="24"/>
        </w:rPr>
        <w:t>Applications will be accepted by the first of each of the following months</w:t>
      </w:r>
      <w:r w:rsidR="00755BC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F10709" w:rsidRPr="00F10709">
        <w:rPr>
          <w:rFonts w:ascii="Times New Roman" w:eastAsia="Calibri" w:hAnsi="Times New Roman" w:cs="Times New Roman"/>
          <w:bCs/>
          <w:sz w:val="24"/>
          <w:szCs w:val="24"/>
        </w:rPr>
        <w:t>October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0709" w:rsidRPr="00F10709">
        <w:rPr>
          <w:rFonts w:ascii="Times New Roman" w:eastAsia="Calibri" w:hAnsi="Times New Roman" w:cs="Times New Roman"/>
          <w:bCs/>
          <w:sz w:val="24"/>
          <w:szCs w:val="24"/>
        </w:rPr>
        <w:t>1, December 1, and February 1</w:t>
      </w:r>
      <w:r w:rsidR="00755BCE">
        <w:rPr>
          <w:rFonts w:ascii="Times New Roman" w:eastAsia="Calibri" w:hAnsi="Times New Roman" w:cs="Times New Roman"/>
          <w:bCs/>
          <w:sz w:val="24"/>
          <w:szCs w:val="24"/>
        </w:rPr>
        <w:t>. D</w:t>
      </w:r>
      <w:r w:rsidR="00F10709" w:rsidRPr="00F10709">
        <w:rPr>
          <w:rFonts w:ascii="Times New Roman" w:eastAsia="Calibri" w:hAnsi="Times New Roman" w:cs="Times New Roman"/>
          <w:bCs/>
          <w:sz w:val="24"/>
          <w:szCs w:val="24"/>
        </w:rPr>
        <w:t>ecisions will be made by the 15th of each of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0709" w:rsidRPr="00F10709">
        <w:rPr>
          <w:rFonts w:ascii="Times New Roman" w:eastAsia="Calibri" w:hAnsi="Times New Roman" w:cs="Times New Roman"/>
          <w:bCs/>
          <w:sz w:val="24"/>
          <w:szCs w:val="24"/>
        </w:rPr>
        <w:t xml:space="preserve">these months with dollars awarded until funds are gone. </w:t>
      </w:r>
    </w:p>
    <w:p w14:paraId="7BA60538" w14:textId="77777777" w:rsidR="00755BCE" w:rsidRDefault="00755BCE" w:rsidP="00F10709">
      <w:pPr>
        <w:spacing w:after="0" w:line="240" w:lineRule="auto"/>
        <w:ind w:right="13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233061" w14:textId="68E826D2" w:rsidR="00755BCE" w:rsidRDefault="00755BCE" w:rsidP="00755BCE">
      <w:pPr>
        <w:spacing w:after="0" w:line="239" w:lineRule="auto"/>
        <w:ind w:right="402"/>
        <w:rPr>
          <w:rFonts w:ascii="Times New Roman" w:eastAsia="Calibri" w:hAnsi="Times New Roman" w:cs="Times New Roman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Applications </w:t>
      </w:r>
      <w:r w:rsidRPr="00F525E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will be reviewed by the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CNHS Research</w:t>
      </w:r>
      <w:r w:rsidRPr="00F525E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Committee. The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525E7">
        <w:rPr>
          <w:rFonts w:ascii="Times New Roman" w:eastAsia="Calibri" w:hAnsi="Times New Roman" w:cs="Times New Roman"/>
          <w:spacing w:val="1"/>
          <w:sz w:val="24"/>
          <w:szCs w:val="24"/>
        </w:rPr>
        <w:t>committee will make funding recommendations to the Dean, who will make the final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525E7">
        <w:rPr>
          <w:rFonts w:ascii="Times New Roman" w:eastAsia="Calibri" w:hAnsi="Times New Roman" w:cs="Times New Roman"/>
          <w:spacing w:val="1"/>
          <w:sz w:val="24"/>
          <w:szCs w:val="24"/>
        </w:rPr>
        <w:t>selection.</w:t>
      </w:r>
    </w:p>
    <w:p w14:paraId="2BB99781" w14:textId="77777777" w:rsidR="00755BCE" w:rsidRDefault="00755BCE" w:rsidP="00F10709">
      <w:pPr>
        <w:spacing w:after="0" w:line="240" w:lineRule="auto"/>
        <w:ind w:right="13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C4F85D" w14:textId="7BC6F956" w:rsidR="00F10709" w:rsidRPr="00D532B9" w:rsidRDefault="00755BCE" w:rsidP="00F10709">
      <w:pPr>
        <w:spacing w:after="0" w:line="240" w:lineRule="auto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F254D">
        <w:rPr>
          <w:rFonts w:ascii="Times New Roman" w:eastAsia="Calibri" w:hAnsi="Times New Roman" w:cs="Times New Roman"/>
          <w:sz w:val="24"/>
          <w:szCs w:val="24"/>
        </w:rPr>
        <w:t>pplications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should be submitted electronically as a single </w:t>
      </w:r>
      <w:r w:rsidRPr="008F254D">
        <w:rPr>
          <w:rFonts w:ascii="Times New Roman" w:eastAsia="Calibri" w:hAnsi="Times New Roman" w:cs="Times New Roman"/>
          <w:sz w:val="24"/>
          <w:szCs w:val="24"/>
        </w:rPr>
        <w:t xml:space="preserve">pdf file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CNHS </w:t>
      </w:r>
      <w:r w:rsidRPr="002821CC">
        <w:rPr>
          <w:rFonts w:ascii="Times New Roman" w:eastAsia="Calibri" w:hAnsi="Times New Roman" w:cs="Times New Roman"/>
          <w:sz w:val="24"/>
          <w:szCs w:val="24"/>
        </w:rPr>
        <w:t>Research Committee</w:t>
      </w:r>
      <w:r w:rsidRPr="002821CC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2821CC">
          <w:rPr>
            <w:rStyle w:val="Hyperlink"/>
            <w:rFonts w:ascii="Times New Roman" w:hAnsi="Times New Roman" w:cs="Times New Roman"/>
            <w:sz w:val="24"/>
            <w:szCs w:val="24"/>
          </w:rPr>
          <w:t>cnhsresearch@med.uvm.edu</w:t>
        </w:r>
      </w:hyperlink>
      <w:r w:rsidRPr="002821C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D274CB" w14:textId="77777777" w:rsidR="00F10709" w:rsidRDefault="00F1070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7B0E2492" w14:textId="6421147B" w:rsidR="00755BCE" w:rsidRDefault="00755BCE" w:rsidP="006F59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APPLICATION FOR SUPPLEMENTAL PROFESSIONAL DEVELOPMENT FUNDS </w:t>
      </w:r>
    </w:p>
    <w:p w14:paraId="44C81A39" w14:textId="0E1E258D" w:rsidR="00F10709" w:rsidRPr="00F10709" w:rsidRDefault="00F10709" w:rsidP="00F10709">
      <w:pPr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NAME:__________________________________ </w:t>
      </w:r>
      <w:r w:rsidR="00755BC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0709">
        <w:rPr>
          <w:rFonts w:ascii="Times New Roman" w:eastAsia="Calibri" w:hAnsi="Times New Roman" w:cs="Times New Roman"/>
          <w:sz w:val="24"/>
          <w:szCs w:val="24"/>
        </w:rPr>
        <w:t>DATE: ________________________</w:t>
      </w:r>
    </w:p>
    <w:p w14:paraId="4BA2D80B" w14:textId="677BD33D" w:rsidR="00F10709" w:rsidRPr="00F10709" w:rsidRDefault="00F10709" w:rsidP="00F10709">
      <w:pPr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REQUEST FOR: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>______ Enhancing teaching innovation</w:t>
      </w:r>
    </w:p>
    <w:p w14:paraId="414707F2" w14:textId="77777777" w:rsidR="00F10709" w:rsidRPr="00F10709" w:rsidRDefault="00F10709" w:rsidP="00F10709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______ Presenting research</w:t>
      </w:r>
    </w:p>
    <w:p w14:paraId="5D08A29C" w14:textId="77777777" w:rsidR="00F10709" w:rsidRPr="00F10709" w:rsidRDefault="00F10709" w:rsidP="00F10709">
      <w:pPr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CONFERENCE NAME: _____________________________________________________</w:t>
      </w:r>
    </w:p>
    <w:p w14:paraId="2F531064" w14:textId="77777777" w:rsidR="00F10709" w:rsidRPr="00F10709" w:rsidRDefault="00F10709" w:rsidP="00F10709">
      <w:pPr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CONFERENCE DATE: ______________________________________________________</w:t>
      </w:r>
    </w:p>
    <w:p w14:paraId="20A89E60" w14:textId="77777777" w:rsidR="00F10709" w:rsidRPr="00F10709" w:rsidRDefault="00F10709" w:rsidP="00F10709">
      <w:pPr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CONFERENCE LOCATION: ________________________________________________</w:t>
      </w:r>
    </w:p>
    <w:p w14:paraId="7FD09EBD" w14:textId="77777777" w:rsidR="00F10709" w:rsidRPr="00F10709" w:rsidRDefault="00F10709" w:rsidP="00F10709">
      <w:pPr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HAVE ALREADY USED AVAILABLE</w:t>
      </w:r>
    </w:p>
    <w:p w14:paraId="0166BF03" w14:textId="5F1D2C27" w:rsidR="00F10709" w:rsidRPr="00F10709" w:rsidRDefault="00F10709" w:rsidP="006F59F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GRANT FUNDING: </w:t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_____ YES </w:t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____NO </w:t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>____N</w:t>
      </w:r>
      <w:r w:rsidR="00465380">
        <w:rPr>
          <w:rFonts w:ascii="Times New Roman" w:eastAsia="Calibri" w:hAnsi="Times New Roman" w:cs="Times New Roman"/>
          <w:sz w:val="24"/>
          <w:szCs w:val="24"/>
        </w:rPr>
        <w:t>/</w:t>
      </w:r>
      <w:r w:rsidRPr="00F10709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DBA7D6D" w14:textId="7D33CEE6" w:rsidR="00F10709" w:rsidRPr="00F10709" w:rsidRDefault="00F10709" w:rsidP="006F59F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ENDOWMENT FUNDING: </w:t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_____ YES </w:t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____NO </w:t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>____N</w:t>
      </w:r>
      <w:r w:rsidR="00465380">
        <w:rPr>
          <w:rFonts w:ascii="Times New Roman" w:eastAsia="Calibri" w:hAnsi="Times New Roman" w:cs="Times New Roman"/>
          <w:sz w:val="24"/>
          <w:szCs w:val="24"/>
        </w:rPr>
        <w:t>/</w:t>
      </w:r>
      <w:r w:rsidRPr="00F10709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66AA64C" w14:textId="47953BA0" w:rsidR="00F10709" w:rsidRPr="00F10709" w:rsidRDefault="00F10709" w:rsidP="006F59F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CBA FUNDING: </w:t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_____ YES </w:t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____NO </w:t>
      </w:r>
      <w:r w:rsidR="006F59FC">
        <w:rPr>
          <w:rFonts w:ascii="Times New Roman" w:eastAsia="Calibri" w:hAnsi="Times New Roman" w:cs="Times New Roman"/>
          <w:sz w:val="24"/>
          <w:szCs w:val="24"/>
        </w:rPr>
        <w:tab/>
      </w:r>
      <w:r w:rsidRPr="00F10709">
        <w:rPr>
          <w:rFonts w:ascii="Times New Roman" w:eastAsia="Calibri" w:hAnsi="Times New Roman" w:cs="Times New Roman"/>
          <w:sz w:val="24"/>
          <w:szCs w:val="24"/>
        </w:rPr>
        <w:t>____N</w:t>
      </w:r>
      <w:r w:rsidR="00465380">
        <w:rPr>
          <w:rFonts w:ascii="Times New Roman" w:eastAsia="Calibri" w:hAnsi="Times New Roman" w:cs="Times New Roman"/>
          <w:sz w:val="24"/>
          <w:szCs w:val="24"/>
        </w:rPr>
        <w:t>/</w:t>
      </w:r>
      <w:r w:rsidRPr="00F10709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2E5A4C3" w14:textId="77777777" w:rsidR="00755BCE" w:rsidRDefault="00755BCE" w:rsidP="00755BCE">
      <w:pPr>
        <w:spacing w:before="20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47AA5E6" w14:textId="08CBF0E8" w:rsidR="00F10709" w:rsidRPr="006F59FC" w:rsidRDefault="00F10709" w:rsidP="00755BCE">
      <w:pPr>
        <w:spacing w:before="20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59FC">
        <w:rPr>
          <w:rFonts w:ascii="Times New Roman" w:eastAsia="Calibri" w:hAnsi="Times New Roman" w:cs="Times New Roman"/>
          <w:sz w:val="24"/>
          <w:szCs w:val="24"/>
          <w:u w:val="single"/>
        </w:rPr>
        <w:t>REQUEST FOR PROFESSIONAL DEVELOPMENT FUNDS TO ENHANCE TEACHING</w:t>
      </w:r>
    </w:p>
    <w:p w14:paraId="7BE4F491" w14:textId="6DE0D908" w:rsidR="00F10709" w:rsidRPr="00F10709" w:rsidRDefault="00F10709" w:rsidP="00F10709">
      <w:pPr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If you are requesting professional development funds for enhancing your </w:t>
      </w:r>
      <w:r w:rsidRPr="006F59FC">
        <w:rPr>
          <w:rFonts w:ascii="Times New Roman" w:eastAsia="Calibri" w:hAnsi="Times New Roman" w:cs="Times New Roman"/>
          <w:b/>
          <w:bCs/>
          <w:sz w:val="24"/>
          <w:szCs w:val="24"/>
        </w:rPr>
        <w:t>teaching</w:t>
      </w:r>
      <w:r w:rsidRPr="00F10709">
        <w:rPr>
          <w:rFonts w:ascii="Times New Roman" w:eastAsia="Calibri" w:hAnsi="Times New Roman" w:cs="Times New Roman"/>
          <w:sz w:val="24"/>
          <w:szCs w:val="24"/>
        </w:rPr>
        <w:t>,</w:t>
      </w:r>
      <w:r w:rsidR="006F5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709">
        <w:rPr>
          <w:rFonts w:ascii="Times New Roman" w:eastAsia="Calibri" w:hAnsi="Times New Roman" w:cs="Times New Roman"/>
          <w:sz w:val="24"/>
          <w:szCs w:val="24"/>
        </w:rPr>
        <w:t>please respond to the following questions:</w:t>
      </w:r>
    </w:p>
    <w:p w14:paraId="7A24744C" w14:textId="3561BA21" w:rsidR="00F10709" w:rsidRDefault="00F10709" w:rsidP="00D34107">
      <w:pPr>
        <w:pStyle w:val="ListParagraph"/>
        <w:numPr>
          <w:ilvl w:val="0"/>
          <w:numId w:val="42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34107">
        <w:rPr>
          <w:rFonts w:ascii="Times New Roman" w:eastAsia="Calibri" w:hAnsi="Times New Roman" w:cs="Times New Roman"/>
          <w:sz w:val="24"/>
          <w:szCs w:val="24"/>
        </w:rPr>
        <w:t>Please check the CNHS strategic objectives which apply to your request with</w:t>
      </w:r>
      <w:r w:rsidR="006F59FC" w:rsidRPr="00D34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107">
        <w:rPr>
          <w:rFonts w:ascii="Times New Roman" w:eastAsia="Calibri" w:hAnsi="Times New Roman" w:cs="Times New Roman"/>
          <w:sz w:val="24"/>
          <w:szCs w:val="24"/>
        </w:rPr>
        <w:t>a brief (one sentence</w:t>
      </w:r>
      <w:r w:rsidR="00D34107">
        <w:rPr>
          <w:rFonts w:ascii="Times New Roman" w:eastAsia="Calibri" w:hAnsi="Times New Roman" w:cs="Times New Roman"/>
          <w:sz w:val="24"/>
          <w:szCs w:val="24"/>
        </w:rPr>
        <w:t>) justification</w:t>
      </w:r>
    </w:p>
    <w:p w14:paraId="012E4960" w14:textId="07247FE8" w:rsidR="00D34107" w:rsidRP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88F2871" w14:textId="77777777" w:rsidR="006F59FC" w:rsidRDefault="00F10709" w:rsidP="00F10709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____ EDUCATION GOAL 1: Provide a high-quality effective educational</w:t>
      </w:r>
      <w:r w:rsidR="006F59FC" w:rsidRPr="006F5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9FC">
        <w:rPr>
          <w:rFonts w:ascii="Times New Roman" w:eastAsia="Calibri" w:hAnsi="Times New Roman" w:cs="Times New Roman"/>
          <w:sz w:val="24"/>
          <w:szCs w:val="24"/>
        </w:rPr>
        <w:t>environment for students, faculty, staff, and other community stakeholders</w:t>
      </w:r>
      <w:r w:rsidR="006F59FC" w:rsidRPr="006F5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9FC">
        <w:rPr>
          <w:rFonts w:ascii="Times New Roman" w:eastAsia="Calibri" w:hAnsi="Times New Roman" w:cs="Times New Roman"/>
          <w:sz w:val="24"/>
          <w:szCs w:val="24"/>
        </w:rPr>
        <w:t>that leads to excellent measurable outcomes.</w:t>
      </w:r>
    </w:p>
    <w:p w14:paraId="741BBCBF" w14:textId="3074832D" w:rsidR="00F10709" w:rsidRDefault="00F10709" w:rsidP="006F59F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00D91A96" w14:textId="77777777" w:rsidR="006F59FC" w:rsidRPr="006F59FC" w:rsidRDefault="006F59FC" w:rsidP="006F59F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17BE7347" w14:textId="23DD99AD" w:rsidR="00F10709" w:rsidRDefault="006F59FC" w:rsidP="006F59FC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F10709" w:rsidRPr="006F59FC">
        <w:rPr>
          <w:rFonts w:ascii="Times New Roman" w:eastAsia="Calibri" w:hAnsi="Times New Roman" w:cs="Times New Roman"/>
          <w:sz w:val="24"/>
          <w:szCs w:val="24"/>
        </w:rPr>
        <w:t>___ EDUCATION GOAL 2: Cultivate an environment that is divers</w:t>
      </w:r>
      <w:r w:rsidRPr="006F59F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F10709" w:rsidRPr="006F59FC">
        <w:rPr>
          <w:rFonts w:ascii="Times New Roman" w:eastAsia="Calibri" w:hAnsi="Times New Roman" w:cs="Times New Roman"/>
          <w:sz w:val="24"/>
          <w:szCs w:val="24"/>
        </w:rPr>
        <w:t>and inclusive.</w:t>
      </w:r>
      <w:r w:rsidRPr="006F5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709"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075D49A2" w14:textId="77777777" w:rsidR="006F59FC" w:rsidRPr="006F59FC" w:rsidRDefault="006F59FC" w:rsidP="006F59F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2C81257" w14:textId="77777777" w:rsidR="006F59FC" w:rsidRDefault="00F10709" w:rsidP="00F10709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____ RESEARCH GOAL 1: Grow our research endeavor</w:t>
      </w:r>
    </w:p>
    <w:p w14:paraId="75C2D08C" w14:textId="1E7E5DBA" w:rsidR="00F10709" w:rsidRDefault="00F10709" w:rsidP="006F59F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70DE796A" w14:textId="77777777" w:rsidR="006F59FC" w:rsidRPr="006F59FC" w:rsidRDefault="006F59FC" w:rsidP="006F59F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4B33D4FA" w14:textId="77777777" w:rsidR="006F59FC" w:rsidRDefault="00F10709" w:rsidP="00F10709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____ SERVICE GOAL 1: Support our campus and community through</w:t>
      </w:r>
      <w:r w:rsidR="006F5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9FC">
        <w:rPr>
          <w:rFonts w:ascii="Times New Roman" w:eastAsia="Calibri" w:hAnsi="Times New Roman" w:cs="Times New Roman"/>
          <w:sz w:val="24"/>
          <w:szCs w:val="24"/>
        </w:rPr>
        <w:t>service in health-related arenas</w:t>
      </w:r>
    </w:p>
    <w:p w14:paraId="30802D39" w14:textId="5A8CCB7E" w:rsidR="00686DE7" w:rsidRDefault="00F10709" w:rsidP="006F59F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6667997B" w14:textId="77777777" w:rsidR="00D34107" w:rsidRDefault="00D34107" w:rsidP="006F59F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792A6A80" w14:textId="40AE60E4" w:rsidR="00D34107" w:rsidRDefault="00D34107" w:rsidP="00D34107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SERVICE GOAL 2</w:t>
      </w:r>
      <w:r w:rsidRPr="006F59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Partner with key constituents to provide pathways for practice that meet community health care needs.</w:t>
      </w:r>
    </w:p>
    <w:p w14:paraId="6B44A802" w14:textId="12FB2C1D" w:rsidR="00D34107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48D808D6" w14:textId="77777777" w:rsidR="00D34107" w:rsidRPr="006F59FC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24BBB97" w14:textId="26BD6F38" w:rsidR="00D34107" w:rsidRDefault="00D34107" w:rsidP="00D34107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>
        <w:rPr>
          <w:rFonts w:ascii="Times New Roman" w:eastAsia="Calibri" w:hAnsi="Times New Roman" w:cs="Times New Roman"/>
          <w:sz w:val="24"/>
          <w:szCs w:val="24"/>
        </w:rPr>
        <w:t>CNHS Supports Goal 1</w:t>
      </w:r>
      <w:r w:rsidRPr="006F59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Foster faculty and staff excellence</w:t>
      </w:r>
    </w:p>
    <w:p w14:paraId="2E6850E5" w14:textId="77777777" w:rsidR="00D34107" w:rsidRPr="006F59FC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24060786" w14:textId="77777777" w:rsidR="00D34107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4B6A0D20" w14:textId="6B7E198D" w:rsidR="00D34107" w:rsidRDefault="00D34107" w:rsidP="00D34107">
      <w:pPr>
        <w:pStyle w:val="ListParagraph"/>
        <w:numPr>
          <w:ilvl w:val="0"/>
          <w:numId w:val="42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34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107">
        <w:rPr>
          <w:rFonts w:ascii="Times New Roman" w:eastAsia="Calibri" w:hAnsi="Times New Roman" w:cs="Times New Roman"/>
          <w:sz w:val="24"/>
          <w:szCs w:val="24"/>
        </w:rPr>
        <w:t>To what course or courses do you intent to apply your new learning?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250"/>
        <w:gridCol w:w="2250"/>
        <w:gridCol w:w="1620"/>
      </w:tblGrid>
      <w:tr w:rsidR="00D34107" w14:paraId="4285A878" w14:textId="77777777" w:rsidTr="00D34107">
        <w:tc>
          <w:tcPr>
            <w:tcW w:w="1890" w:type="dxa"/>
            <w:vAlign w:val="center"/>
          </w:tcPr>
          <w:p w14:paraId="3E2A9212" w14:textId="1BDCB391" w:rsidR="00D34107" w:rsidRPr="00D34107" w:rsidRDefault="00D34107" w:rsidP="00D341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Number</w:t>
            </w:r>
          </w:p>
        </w:tc>
        <w:tc>
          <w:tcPr>
            <w:tcW w:w="2250" w:type="dxa"/>
            <w:vAlign w:val="center"/>
          </w:tcPr>
          <w:p w14:paraId="0232A033" w14:textId="166791D3" w:rsidR="00D34107" w:rsidRPr="00D34107" w:rsidRDefault="00D34107" w:rsidP="00D341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250" w:type="dxa"/>
            <w:vAlign w:val="center"/>
          </w:tcPr>
          <w:p w14:paraId="6B3867F7" w14:textId="077BD1C9" w:rsidR="00D34107" w:rsidRPr="00D34107" w:rsidRDefault="00D34107" w:rsidP="00D341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Number of Credits</w:t>
            </w:r>
          </w:p>
        </w:tc>
        <w:tc>
          <w:tcPr>
            <w:tcW w:w="1620" w:type="dxa"/>
            <w:vAlign w:val="center"/>
          </w:tcPr>
          <w:p w14:paraId="6DF96BB6" w14:textId="70D01DE2" w:rsidR="00D34107" w:rsidRPr="00D34107" w:rsidRDefault="00D34107" w:rsidP="00D341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UG/GR</w:t>
            </w:r>
          </w:p>
        </w:tc>
      </w:tr>
      <w:tr w:rsidR="00D34107" w14:paraId="41F063E6" w14:textId="77777777" w:rsidTr="00D34107">
        <w:tc>
          <w:tcPr>
            <w:tcW w:w="1890" w:type="dxa"/>
          </w:tcPr>
          <w:p w14:paraId="1C9CEBBF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0CC44B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D35D25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A91D80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107" w14:paraId="733C8CFD" w14:textId="77777777" w:rsidTr="00D34107">
        <w:tc>
          <w:tcPr>
            <w:tcW w:w="1890" w:type="dxa"/>
          </w:tcPr>
          <w:p w14:paraId="3E353596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A559CD4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16E229E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32EAAD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107" w14:paraId="4A3BDEF2" w14:textId="77777777" w:rsidTr="00D34107">
        <w:tc>
          <w:tcPr>
            <w:tcW w:w="1890" w:type="dxa"/>
          </w:tcPr>
          <w:p w14:paraId="5B0ACBF4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83F27FB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9EDA7F1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50A7A2" w14:textId="77777777" w:rsidR="00D34107" w:rsidRDefault="00D34107" w:rsidP="00D3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A71A1A" w14:textId="77777777" w:rsidR="00D34107" w:rsidRPr="00D34107" w:rsidRDefault="00D34107" w:rsidP="00D34107">
      <w:pPr>
        <w:rPr>
          <w:rFonts w:ascii="Times New Roman" w:eastAsia="Calibri" w:hAnsi="Times New Roman" w:cs="Times New Roman"/>
          <w:sz w:val="24"/>
          <w:szCs w:val="24"/>
        </w:rPr>
      </w:pPr>
    </w:p>
    <w:p w14:paraId="5F87E532" w14:textId="65EB7E40" w:rsidR="00D34107" w:rsidRDefault="00D34107" w:rsidP="00D34107">
      <w:pPr>
        <w:pStyle w:val="ListParagraph"/>
        <w:numPr>
          <w:ilvl w:val="0"/>
          <w:numId w:val="42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Are you willing to share the information you gained while attending the conference through a presentation at a brown bag lunch or at a college faculty meeting?</w:t>
      </w:r>
    </w:p>
    <w:p w14:paraId="16575BBB" w14:textId="0B4069C5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 YES</w:t>
      </w:r>
      <w:r>
        <w:rPr>
          <w:rFonts w:ascii="Times New Roman" w:eastAsia="Calibri" w:hAnsi="Times New Roman" w:cs="Times New Roman"/>
          <w:sz w:val="24"/>
          <w:szCs w:val="24"/>
        </w:rPr>
        <w:tab/>
        <w:t>___ NO</w:t>
      </w:r>
    </w:p>
    <w:p w14:paraId="41266815" w14:textId="77777777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BE75D0F" w14:textId="0EA4D79A" w:rsidR="00D34107" w:rsidRPr="00D34107" w:rsidRDefault="00D34107" w:rsidP="00D34107">
      <w:pPr>
        <w:pStyle w:val="ListParagraph"/>
        <w:numPr>
          <w:ilvl w:val="0"/>
          <w:numId w:val="42"/>
        </w:num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Other comments you would like to be considered in the review of your application:</w:t>
      </w:r>
    </w:p>
    <w:p w14:paraId="4740EF85" w14:textId="078FE3DA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41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D341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D341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D341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3624D72C" w14:textId="11631FE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CBA5C8" w14:textId="375D4ECA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OUTLINE THE BUDGET YOU ARE REQUESTING BELOW: (please include any other funding sources you have received to facilitate your participation)</w:t>
      </w:r>
    </w:p>
    <w:p w14:paraId="11A47347" w14:textId="346FF9A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6C958CE" w14:textId="5B8BA69D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Airfare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67BCC850" w14:textId="6C4B07DC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Lodging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40CD76BC" w14:textId="05467BA0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Meals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3A58019" w14:textId="50198431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Registration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20815746" w14:textId="666BDB91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Other: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042A59F3" w14:textId="555BB70C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888EB5" w14:textId="2E4AED2E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TOTAL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A8A1A28" w14:textId="7666672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9C7894" w14:textId="7CDFE6AA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Support from Department/Program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7E9329A0" w14:textId="08DB84BD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Support from other sources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638F3A75" w14:textId="4218BF0E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A6FEC6" w14:textId="73D67EEF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TOTAL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REQUESTED FROM THE DEAN’S OFFICE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4A664344" w14:textId="32EDDCC9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01BA89" w14:textId="030BBAEE" w:rsidR="00D34107" w:rsidRPr="006F59FC" w:rsidRDefault="00D34107" w:rsidP="00D34107">
      <w:pPr>
        <w:spacing w:before="20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59F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REQUEST FOR PROFESSIONAL DEVELOPMENT FUNDS TO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PRESENT RESEARCH </w:t>
      </w:r>
    </w:p>
    <w:p w14:paraId="5C5DC3CE" w14:textId="4FFAC166" w:rsidR="00D34107" w:rsidRPr="00F10709" w:rsidRDefault="00D34107" w:rsidP="00D34107">
      <w:pPr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If you are requesting professional development funds </w:t>
      </w:r>
      <w:r>
        <w:rPr>
          <w:rFonts w:ascii="Times New Roman" w:eastAsia="Calibri" w:hAnsi="Times New Roman" w:cs="Times New Roman"/>
          <w:sz w:val="24"/>
          <w:szCs w:val="24"/>
        </w:rPr>
        <w:t>to present your research at a national or international conference, please respond to the following questions:</w:t>
      </w:r>
    </w:p>
    <w:p w14:paraId="142D8BDB" w14:textId="536E7F1E" w:rsidR="00D34107" w:rsidRDefault="00D34107" w:rsidP="00D34107">
      <w:pPr>
        <w:pStyle w:val="ListParagraph"/>
        <w:numPr>
          <w:ilvl w:val="0"/>
          <w:numId w:val="43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34107">
        <w:rPr>
          <w:rFonts w:ascii="Times New Roman" w:eastAsia="Calibri" w:hAnsi="Times New Roman" w:cs="Times New Roman"/>
          <w:sz w:val="24"/>
          <w:szCs w:val="24"/>
        </w:rPr>
        <w:t>Please check the CNHS strategic objectives which apply to your request with a brief (one sentence</w:t>
      </w:r>
      <w:r>
        <w:rPr>
          <w:rFonts w:ascii="Times New Roman" w:eastAsia="Calibri" w:hAnsi="Times New Roman" w:cs="Times New Roman"/>
          <w:sz w:val="24"/>
          <w:szCs w:val="24"/>
        </w:rPr>
        <w:t>) justification</w:t>
      </w:r>
    </w:p>
    <w:p w14:paraId="510F93F0" w14:textId="77777777" w:rsidR="00D34107" w:rsidRP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25B181E" w14:textId="77777777" w:rsidR="00D34107" w:rsidRDefault="00D34107" w:rsidP="00D34107">
      <w:pPr>
        <w:pStyle w:val="ListParagraph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____ EDUCATION GOAL 1: Provide a high-quality effective educational environment for students, faculty, staff, and other community stakeholders that leads to excellent measurable outcomes.</w:t>
      </w:r>
    </w:p>
    <w:p w14:paraId="6BB8FC48" w14:textId="77777777" w:rsidR="00D34107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32B337A4" w14:textId="77777777" w:rsidR="00D34107" w:rsidRPr="006F59FC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06A4E32" w14:textId="77777777" w:rsidR="00D34107" w:rsidRDefault="00D34107" w:rsidP="00D34107">
      <w:pPr>
        <w:pStyle w:val="ListParagraph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6F59FC">
        <w:rPr>
          <w:rFonts w:ascii="Times New Roman" w:eastAsia="Calibri" w:hAnsi="Times New Roman" w:cs="Times New Roman"/>
          <w:sz w:val="24"/>
          <w:szCs w:val="24"/>
        </w:rPr>
        <w:t>___ EDUCATION GOAL 2: Cultivate an environment that is diverse and inclusive. Justification: _____________________________________________________________</w:t>
      </w:r>
    </w:p>
    <w:p w14:paraId="29468FCF" w14:textId="77777777" w:rsidR="00D34107" w:rsidRPr="006F59FC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1307C228" w14:textId="77777777" w:rsidR="00D34107" w:rsidRDefault="00D34107" w:rsidP="00D34107">
      <w:pPr>
        <w:pStyle w:val="ListParagraph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____ RESEARCH GOAL 1: Grow our research endeavor</w:t>
      </w:r>
    </w:p>
    <w:p w14:paraId="2BB036B9" w14:textId="77777777" w:rsidR="00D34107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223027E8" w14:textId="77777777" w:rsidR="00D34107" w:rsidRPr="006F59FC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C77BACF" w14:textId="77777777" w:rsidR="00D34107" w:rsidRDefault="00D34107" w:rsidP="00D34107">
      <w:pPr>
        <w:pStyle w:val="ListParagraph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____ SERVICE GOAL 1: Support our campus and community through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9FC">
        <w:rPr>
          <w:rFonts w:ascii="Times New Roman" w:eastAsia="Calibri" w:hAnsi="Times New Roman" w:cs="Times New Roman"/>
          <w:sz w:val="24"/>
          <w:szCs w:val="24"/>
        </w:rPr>
        <w:t>service in health-related arenas</w:t>
      </w:r>
    </w:p>
    <w:p w14:paraId="084674A3" w14:textId="6D1E5AEB" w:rsidR="00D34107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4092CE4D" w14:textId="77777777" w:rsidR="00D34107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11F5581A" w14:textId="77777777" w:rsidR="00D34107" w:rsidRDefault="00D34107" w:rsidP="00D34107">
      <w:pPr>
        <w:pStyle w:val="ListParagraph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SERVICE GOAL 2</w:t>
      </w:r>
      <w:r w:rsidRPr="006F59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Partner with key constituents to provide pathways for practice that meet community health care needs.</w:t>
      </w:r>
    </w:p>
    <w:p w14:paraId="0C418A7B" w14:textId="620C2A7F" w:rsidR="00D34107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07C72F38" w14:textId="77777777" w:rsidR="00D34107" w:rsidRPr="006F59FC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496A4A87" w14:textId="77777777" w:rsidR="00D34107" w:rsidRDefault="00D34107" w:rsidP="00D34107">
      <w:pPr>
        <w:pStyle w:val="ListParagraph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>
        <w:rPr>
          <w:rFonts w:ascii="Times New Roman" w:eastAsia="Calibri" w:hAnsi="Times New Roman" w:cs="Times New Roman"/>
          <w:sz w:val="24"/>
          <w:szCs w:val="24"/>
        </w:rPr>
        <w:t>CNHS Supports Goal 1</w:t>
      </w:r>
      <w:r w:rsidRPr="006F59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Foster faculty and staff excellence</w:t>
      </w:r>
    </w:p>
    <w:p w14:paraId="0DB9FF94" w14:textId="77777777" w:rsidR="00D34107" w:rsidRPr="006F59FC" w:rsidRDefault="00D34107" w:rsidP="00D3410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6F59FC">
        <w:rPr>
          <w:rFonts w:ascii="Times New Roman" w:eastAsia="Calibri" w:hAnsi="Times New Roman" w:cs="Times New Roman"/>
          <w:sz w:val="24"/>
          <w:szCs w:val="24"/>
        </w:rPr>
        <w:t>Justification: _____________________________________________________________</w:t>
      </w:r>
    </w:p>
    <w:p w14:paraId="7A84FF44" w14:textId="77777777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390C990" w14:textId="666880E5" w:rsidR="00D34107" w:rsidRDefault="00D34107" w:rsidP="00D34107">
      <w:pPr>
        <w:pStyle w:val="ListParagraph"/>
        <w:numPr>
          <w:ilvl w:val="0"/>
          <w:numId w:val="43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what format will you be presenting your research?</w:t>
      </w:r>
    </w:p>
    <w:p w14:paraId="5225B1D9" w14:textId="1A8B3344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Seminar</w:t>
      </w:r>
    </w:p>
    <w:p w14:paraId="108479F7" w14:textId="3C4778F2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Technical Paper</w:t>
      </w:r>
    </w:p>
    <w:p w14:paraId="57F6AFC8" w14:textId="1A101EEA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  Poster </w:t>
      </w:r>
    </w:p>
    <w:p w14:paraId="58992DDF" w14:textId="60437F8A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Panel</w:t>
      </w:r>
    </w:p>
    <w:p w14:paraId="609754E0" w14:textId="012BE38A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 Other</w:t>
      </w:r>
    </w:p>
    <w:p w14:paraId="79D3CB94" w14:textId="77777777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A7DE896" w14:textId="5A7B586A" w:rsidR="00D34107" w:rsidRDefault="00D34107" w:rsidP="00D34107">
      <w:pPr>
        <w:pStyle w:val="ListParagraph"/>
        <w:numPr>
          <w:ilvl w:val="0"/>
          <w:numId w:val="43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Title of your presentation: _____________________________________________________</w:t>
      </w:r>
    </w:p>
    <w:p w14:paraId="48FBC73B" w14:textId="77777777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F33E663" w14:textId="7D6506C1" w:rsidR="00D34107" w:rsidRDefault="00D34107" w:rsidP="00D34107">
      <w:pPr>
        <w:pStyle w:val="ListParagraph"/>
        <w:numPr>
          <w:ilvl w:val="0"/>
          <w:numId w:val="43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Approximate size of the conference (numbers attending): ____________________________</w:t>
      </w:r>
    </w:p>
    <w:p w14:paraId="27C120B0" w14:textId="77777777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33ADA64" w14:textId="1DC73C0C" w:rsidR="00D34107" w:rsidRDefault="00D34107" w:rsidP="00D34107">
      <w:pPr>
        <w:pStyle w:val="ListParagraph"/>
        <w:numPr>
          <w:ilvl w:val="0"/>
          <w:numId w:val="43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 this a new direction for your research?  ____ Yes </w:t>
      </w:r>
      <w:r>
        <w:rPr>
          <w:rFonts w:ascii="Times New Roman" w:eastAsia="Calibri" w:hAnsi="Times New Roman" w:cs="Times New Roman"/>
          <w:sz w:val="24"/>
          <w:szCs w:val="24"/>
        </w:rPr>
        <w:tab/>
        <w:t>____ No</w:t>
      </w:r>
    </w:p>
    <w:p w14:paraId="7F576382" w14:textId="77777777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53786A8" w14:textId="57049C6A" w:rsidR="00D34107" w:rsidRDefault="00D34107" w:rsidP="00D34107">
      <w:pPr>
        <w:pStyle w:val="ListParagraph"/>
        <w:numPr>
          <w:ilvl w:val="0"/>
          <w:numId w:val="43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Will you be publishing this work?</w:t>
      </w:r>
    </w:p>
    <w:p w14:paraId="66F171B6" w14:textId="52620439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Yes (Indicate where: ______________________________________)</w:t>
      </w:r>
    </w:p>
    <w:p w14:paraId="1548D088" w14:textId="4845F505" w:rsidR="00D34107" w:rsidRP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No (Indicate why: ________________________________________)</w:t>
      </w:r>
    </w:p>
    <w:p w14:paraId="65FA454D" w14:textId="77777777" w:rsidR="00D34107" w:rsidRDefault="00D34107" w:rsidP="00D34107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BB2AFEC" w14:textId="5294AE54" w:rsidR="00D34107" w:rsidRPr="00D34107" w:rsidRDefault="00D34107" w:rsidP="00D34107">
      <w:pPr>
        <w:pStyle w:val="ListParagraph"/>
        <w:numPr>
          <w:ilvl w:val="0"/>
          <w:numId w:val="43"/>
        </w:num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34107">
        <w:rPr>
          <w:rFonts w:ascii="Times New Roman" w:eastAsia="Calibri" w:hAnsi="Times New Roman" w:cs="Times New Roman"/>
          <w:sz w:val="24"/>
          <w:szCs w:val="24"/>
        </w:rPr>
        <w:t>Other comments you would like to be considered in the review of your application:</w:t>
      </w:r>
    </w:p>
    <w:p w14:paraId="7113DE47" w14:textId="7777777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41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D341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D341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D341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22433910" w14:textId="7777777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643A27" w14:textId="7777777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OUTLINE THE BUDGET YOU ARE REQUESTING BELOW: (please include any other funding sources you have received to facilitate your participation)</w:t>
      </w:r>
    </w:p>
    <w:p w14:paraId="3617AFED" w14:textId="7777777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5C4F50F" w14:textId="7777777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Airfare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2FFA11BF" w14:textId="77777777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Lodging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2787A94D" w14:textId="77777777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Meals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1A76AB71" w14:textId="77777777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Registration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559BD7EE" w14:textId="77777777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Other: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56B7A30C" w14:textId="7777777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F6D82D" w14:textId="77777777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TOTAL: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61D027DD" w14:textId="7777777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9962A3F" w14:textId="77777777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Support from Department/Program: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60DF6802" w14:textId="77777777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Support from other sources: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75A60C9C" w14:textId="7777777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3EAE7C" w14:textId="77777777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TOTAL REQUESTED FROM THE DEAN’S OFFICE: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14:paraId="45B8C7F4" w14:textId="77777777" w:rsidR="00D34107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3BE6BB" w14:textId="77777777" w:rsidR="00D34107" w:rsidRPr="006F59FC" w:rsidRDefault="00D34107" w:rsidP="00D341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D34107" w:rsidRPr="006F59FC" w:rsidSect="00175010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2D5B" w14:textId="77777777" w:rsidR="00796BE0" w:rsidRDefault="00796BE0">
      <w:pPr>
        <w:spacing w:after="0" w:line="240" w:lineRule="auto"/>
      </w:pPr>
      <w:r>
        <w:separator/>
      </w:r>
    </w:p>
  </w:endnote>
  <w:endnote w:type="continuationSeparator" w:id="0">
    <w:p w14:paraId="4A88EC71" w14:textId="77777777" w:rsidR="00796BE0" w:rsidRDefault="007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081D" w14:textId="5915A39D" w:rsidR="00686DE7" w:rsidRDefault="000C1C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6B46A4" wp14:editId="70827D81">
              <wp:simplePos x="0" y="0"/>
              <wp:positionH relativeFrom="page">
                <wp:posOffset>3828415</wp:posOffset>
              </wp:positionH>
              <wp:positionV relativeFrom="page">
                <wp:posOffset>9279255</wp:posOffset>
              </wp:positionV>
              <wp:extent cx="113665" cy="15176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F25A7" w14:textId="2C77FFAA" w:rsidR="00686DE7" w:rsidRDefault="004F2D66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D3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6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5pt;margin-top:730.65pt;width:8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IM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XzcAE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" filled="f" stroked="f">
              <v:textbox inset="0,0,0,0">
                <w:txbxContent>
                  <w:p w14:paraId="2D5F25A7" w14:textId="2C77FFAA" w:rsidR="00686DE7" w:rsidRDefault="004F2D66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7D3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8542" w14:textId="77777777" w:rsidR="00796BE0" w:rsidRDefault="00796BE0">
      <w:pPr>
        <w:spacing w:after="0" w:line="240" w:lineRule="auto"/>
      </w:pPr>
      <w:r>
        <w:separator/>
      </w:r>
    </w:p>
  </w:footnote>
  <w:footnote w:type="continuationSeparator" w:id="0">
    <w:p w14:paraId="738279DA" w14:textId="77777777" w:rsidR="00796BE0" w:rsidRDefault="007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37F3" w14:textId="29B0FF2E" w:rsidR="00686DE7" w:rsidRPr="00DD39CE" w:rsidRDefault="00F10709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Supplemental Professional Development Funds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36"/>
    <w:multiLevelType w:val="hybridMultilevel"/>
    <w:tmpl w:val="DC74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4634"/>
    <w:multiLevelType w:val="hybridMultilevel"/>
    <w:tmpl w:val="DC58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B70"/>
    <w:multiLevelType w:val="hybridMultilevel"/>
    <w:tmpl w:val="695C7ED2"/>
    <w:lvl w:ilvl="0" w:tplc="ACFE14B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55B2"/>
    <w:multiLevelType w:val="hybridMultilevel"/>
    <w:tmpl w:val="B31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4E8"/>
    <w:multiLevelType w:val="hybridMultilevel"/>
    <w:tmpl w:val="0F22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062FB0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B657F"/>
    <w:multiLevelType w:val="hybridMultilevel"/>
    <w:tmpl w:val="15A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7C20"/>
    <w:multiLevelType w:val="hybridMultilevel"/>
    <w:tmpl w:val="34503F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1444F"/>
    <w:multiLevelType w:val="hybridMultilevel"/>
    <w:tmpl w:val="A05461A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66FA5"/>
    <w:multiLevelType w:val="hybridMultilevel"/>
    <w:tmpl w:val="AD8ECEDA"/>
    <w:lvl w:ilvl="0" w:tplc="0610F0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3764"/>
    <w:multiLevelType w:val="hybridMultilevel"/>
    <w:tmpl w:val="D79C3EBA"/>
    <w:lvl w:ilvl="0" w:tplc="C4A6C4A8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AFE454A"/>
    <w:multiLevelType w:val="hybridMultilevel"/>
    <w:tmpl w:val="D8A4A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4CD7"/>
    <w:multiLevelType w:val="hybridMultilevel"/>
    <w:tmpl w:val="18B09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7468C0"/>
    <w:multiLevelType w:val="hybridMultilevel"/>
    <w:tmpl w:val="533C7CD6"/>
    <w:lvl w:ilvl="0" w:tplc="1F102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E6493"/>
    <w:multiLevelType w:val="hybridMultilevel"/>
    <w:tmpl w:val="6A18A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7657F"/>
    <w:multiLevelType w:val="hybridMultilevel"/>
    <w:tmpl w:val="313C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062FB0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56A16"/>
    <w:multiLevelType w:val="hybridMultilevel"/>
    <w:tmpl w:val="E78694F2"/>
    <w:lvl w:ilvl="0" w:tplc="0D584F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C17B87"/>
    <w:multiLevelType w:val="hybridMultilevel"/>
    <w:tmpl w:val="DC74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F69B4"/>
    <w:multiLevelType w:val="hybridMultilevel"/>
    <w:tmpl w:val="E64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3CD4"/>
    <w:multiLevelType w:val="hybridMultilevel"/>
    <w:tmpl w:val="02EEA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1062FB0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112B08"/>
    <w:multiLevelType w:val="hybridMultilevel"/>
    <w:tmpl w:val="1D9E8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64082"/>
    <w:multiLevelType w:val="hybridMultilevel"/>
    <w:tmpl w:val="0EBE1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B0893"/>
    <w:multiLevelType w:val="hybridMultilevel"/>
    <w:tmpl w:val="D8A4A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4FDB"/>
    <w:multiLevelType w:val="hybridMultilevel"/>
    <w:tmpl w:val="5970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659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16570"/>
    <w:multiLevelType w:val="hybridMultilevel"/>
    <w:tmpl w:val="B2BC8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244DE"/>
    <w:multiLevelType w:val="hybridMultilevel"/>
    <w:tmpl w:val="E772A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D05EF"/>
    <w:multiLevelType w:val="hybridMultilevel"/>
    <w:tmpl w:val="F6441E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47BFB"/>
    <w:multiLevelType w:val="hybridMultilevel"/>
    <w:tmpl w:val="255E0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F3366"/>
    <w:multiLevelType w:val="hybridMultilevel"/>
    <w:tmpl w:val="B2E23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D200B"/>
    <w:multiLevelType w:val="hybridMultilevel"/>
    <w:tmpl w:val="2010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55EC9"/>
    <w:multiLevelType w:val="hybridMultilevel"/>
    <w:tmpl w:val="3C4A48B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CD2646B"/>
    <w:multiLevelType w:val="hybridMultilevel"/>
    <w:tmpl w:val="73F4DF90"/>
    <w:lvl w:ilvl="0" w:tplc="1F102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C40BF"/>
    <w:multiLevelType w:val="hybridMultilevel"/>
    <w:tmpl w:val="46B29D90"/>
    <w:lvl w:ilvl="0" w:tplc="1F1029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3307C"/>
    <w:multiLevelType w:val="hybridMultilevel"/>
    <w:tmpl w:val="B13E0840"/>
    <w:lvl w:ilvl="0" w:tplc="3B2A3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B1D22"/>
    <w:multiLevelType w:val="hybridMultilevel"/>
    <w:tmpl w:val="807E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A45BB"/>
    <w:multiLevelType w:val="hybridMultilevel"/>
    <w:tmpl w:val="AB50C6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2868E6"/>
    <w:multiLevelType w:val="hybridMultilevel"/>
    <w:tmpl w:val="BFD26BAE"/>
    <w:lvl w:ilvl="0" w:tplc="0F00BE8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6125E"/>
    <w:multiLevelType w:val="hybridMultilevel"/>
    <w:tmpl w:val="A9746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6625"/>
    <w:multiLevelType w:val="hybridMultilevel"/>
    <w:tmpl w:val="BAD0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97D57"/>
    <w:multiLevelType w:val="hybridMultilevel"/>
    <w:tmpl w:val="A1F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F725B"/>
    <w:multiLevelType w:val="hybridMultilevel"/>
    <w:tmpl w:val="C18A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63244"/>
    <w:multiLevelType w:val="hybridMultilevel"/>
    <w:tmpl w:val="1F46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B09D1"/>
    <w:multiLevelType w:val="hybridMultilevel"/>
    <w:tmpl w:val="97ECB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A7EE0"/>
    <w:multiLevelType w:val="hybridMultilevel"/>
    <w:tmpl w:val="49245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42D77"/>
    <w:multiLevelType w:val="hybridMultilevel"/>
    <w:tmpl w:val="BD3C4A06"/>
    <w:lvl w:ilvl="0" w:tplc="12A4A0B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"/>
  </w:num>
  <w:num w:numId="4">
    <w:abstractNumId w:val="32"/>
  </w:num>
  <w:num w:numId="5">
    <w:abstractNumId w:val="9"/>
  </w:num>
  <w:num w:numId="6">
    <w:abstractNumId w:val="43"/>
  </w:num>
  <w:num w:numId="7">
    <w:abstractNumId w:val="2"/>
  </w:num>
  <w:num w:numId="8">
    <w:abstractNumId w:val="39"/>
  </w:num>
  <w:num w:numId="9">
    <w:abstractNumId w:val="42"/>
  </w:num>
  <w:num w:numId="10">
    <w:abstractNumId w:val="27"/>
  </w:num>
  <w:num w:numId="11">
    <w:abstractNumId w:val="19"/>
  </w:num>
  <w:num w:numId="12">
    <w:abstractNumId w:val="13"/>
  </w:num>
  <w:num w:numId="13">
    <w:abstractNumId w:val="23"/>
  </w:num>
  <w:num w:numId="14">
    <w:abstractNumId w:val="11"/>
  </w:num>
  <w:num w:numId="15">
    <w:abstractNumId w:val="20"/>
  </w:num>
  <w:num w:numId="16">
    <w:abstractNumId w:val="8"/>
  </w:num>
  <w:num w:numId="17">
    <w:abstractNumId w:val="3"/>
  </w:num>
  <w:num w:numId="18">
    <w:abstractNumId w:val="18"/>
  </w:num>
  <w:num w:numId="19">
    <w:abstractNumId w:val="28"/>
  </w:num>
  <w:num w:numId="20">
    <w:abstractNumId w:val="37"/>
  </w:num>
  <w:num w:numId="21">
    <w:abstractNumId w:val="4"/>
  </w:num>
  <w:num w:numId="22">
    <w:abstractNumId w:val="14"/>
  </w:num>
  <w:num w:numId="23">
    <w:abstractNumId w:val="38"/>
  </w:num>
  <w:num w:numId="24">
    <w:abstractNumId w:val="5"/>
  </w:num>
  <w:num w:numId="25">
    <w:abstractNumId w:val="12"/>
  </w:num>
  <w:num w:numId="26">
    <w:abstractNumId w:val="30"/>
  </w:num>
  <w:num w:numId="27">
    <w:abstractNumId w:val="40"/>
  </w:num>
  <w:num w:numId="28">
    <w:abstractNumId w:val="22"/>
  </w:num>
  <w:num w:numId="29">
    <w:abstractNumId w:val="6"/>
  </w:num>
  <w:num w:numId="30">
    <w:abstractNumId w:val="26"/>
  </w:num>
  <w:num w:numId="31">
    <w:abstractNumId w:val="15"/>
  </w:num>
  <w:num w:numId="32">
    <w:abstractNumId w:val="34"/>
  </w:num>
  <w:num w:numId="33">
    <w:abstractNumId w:val="25"/>
  </w:num>
  <w:num w:numId="34">
    <w:abstractNumId w:val="7"/>
  </w:num>
  <w:num w:numId="35">
    <w:abstractNumId w:val="36"/>
  </w:num>
  <w:num w:numId="36">
    <w:abstractNumId w:val="41"/>
  </w:num>
  <w:num w:numId="37">
    <w:abstractNumId w:val="31"/>
  </w:num>
  <w:num w:numId="38">
    <w:abstractNumId w:val="17"/>
  </w:num>
  <w:num w:numId="39">
    <w:abstractNumId w:val="35"/>
  </w:num>
  <w:num w:numId="40">
    <w:abstractNumId w:val="21"/>
  </w:num>
  <w:num w:numId="41">
    <w:abstractNumId w:val="24"/>
  </w:num>
  <w:num w:numId="42">
    <w:abstractNumId w:val="16"/>
  </w:num>
  <w:num w:numId="43">
    <w:abstractNumId w:val="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E7"/>
    <w:rsid w:val="00024A1A"/>
    <w:rsid w:val="0002565B"/>
    <w:rsid w:val="00050340"/>
    <w:rsid w:val="00086396"/>
    <w:rsid w:val="000A4CDE"/>
    <w:rsid w:val="000C1CBE"/>
    <w:rsid w:val="000E0DCD"/>
    <w:rsid w:val="000F2224"/>
    <w:rsid w:val="000F3428"/>
    <w:rsid w:val="001147A7"/>
    <w:rsid w:val="00122E70"/>
    <w:rsid w:val="0016758A"/>
    <w:rsid w:val="00175010"/>
    <w:rsid w:val="001F64C2"/>
    <w:rsid w:val="00200718"/>
    <w:rsid w:val="00203BEA"/>
    <w:rsid w:val="00252B52"/>
    <w:rsid w:val="00254769"/>
    <w:rsid w:val="0026627F"/>
    <w:rsid w:val="002662A1"/>
    <w:rsid w:val="002821CC"/>
    <w:rsid w:val="00292E78"/>
    <w:rsid w:val="003363E2"/>
    <w:rsid w:val="00397952"/>
    <w:rsid w:val="003B55B1"/>
    <w:rsid w:val="003B7360"/>
    <w:rsid w:val="003D3CFC"/>
    <w:rsid w:val="003D5926"/>
    <w:rsid w:val="003E079F"/>
    <w:rsid w:val="003F016A"/>
    <w:rsid w:val="003F23CF"/>
    <w:rsid w:val="00425108"/>
    <w:rsid w:val="004261BA"/>
    <w:rsid w:val="00447CC8"/>
    <w:rsid w:val="00465380"/>
    <w:rsid w:val="00467FB8"/>
    <w:rsid w:val="004F2D66"/>
    <w:rsid w:val="005724BD"/>
    <w:rsid w:val="0060121C"/>
    <w:rsid w:val="006410C1"/>
    <w:rsid w:val="00667A59"/>
    <w:rsid w:val="006762C9"/>
    <w:rsid w:val="00686DE7"/>
    <w:rsid w:val="00692B7E"/>
    <w:rsid w:val="006A0FCE"/>
    <w:rsid w:val="006B20C0"/>
    <w:rsid w:val="006F59FC"/>
    <w:rsid w:val="00705867"/>
    <w:rsid w:val="00742BD0"/>
    <w:rsid w:val="00755BCE"/>
    <w:rsid w:val="00787186"/>
    <w:rsid w:val="00796BE0"/>
    <w:rsid w:val="007A7464"/>
    <w:rsid w:val="007E3DDC"/>
    <w:rsid w:val="008111BD"/>
    <w:rsid w:val="008157CD"/>
    <w:rsid w:val="00870FE9"/>
    <w:rsid w:val="008A4516"/>
    <w:rsid w:val="008F254D"/>
    <w:rsid w:val="0092248D"/>
    <w:rsid w:val="0094251A"/>
    <w:rsid w:val="00970822"/>
    <w:rsid w:val="009D2022"/>
    <w:rsid w:val="009D69F0"/>
    <w:rsid w:val="009E29B9"/>
    <w:rsid w:val="00A37B76"/>
    <w:rsid w:val="00A43013"/>
    <w:rsid w:val="00A6439A"/>
    <w:rsid w:val="00A82680"/>
    <w:rsid w:val="00A87326"/>
    <w:rsid w:val="00A90719"/>
    <w:rsid w:val="00AA0988"/>
    <w:rsid w:val="00AC1464"/>
    <w:rsid w:val="00AD21F0"/>
    <w:rsid w:val="00AE0732"/>
    <w:rsid w:val="00AE3130"/>
    <w:rsid w:val="00B405C4"/>
    <w:rsid w:val="00B64446"/>
    <w:rsid w:val="00B823C8"/>
    <w:rsid w:val="00B92443"/>
    <w:rsid w:val="00BA4B7E"/>
    <w:rsid w:val="00BB7785"/>
    <w:rsid w:val="00BC7E28"/>
    <w:rsid w:val="00BD5476"/>
    <w:rsid w:val="00BF0DDD"/>
    <w:rsid w:val="00BF665D"/>
    <w:rsid w:val="00C041CE"/>
    <w:rsid w:val="00C06411"/>
    <w:rsid w:val="00C152ED"/>
    <w:rsid w:val="00C169F3"/>
    <w:rsid w:val="00C47C90"/>
    <w:rsid w:val="00C9019C"/>
    <w:rsid w:val="00CD23E8"/>
    <w:rsid w:val="00D006B5"/>
    <w:rsid w:val="00D07D37"/>
    <w:rsid w:val="00D10C30"/>
    <w:rsid w:val="00D136FB"/>
    <w:rsid w:val="00D34107"/>
    <w:rsid w:val="00D532B9"/>
    <w:rsid w:val="00D66CC3"/>
    <w:rsid w:val="00D77B55"/>
    <w:rsid w:val="00D93323"/>
    <w:rsid w:val="00DD39CE"/>
    <w:rsid w:val="00DF7A32"/>
    <w:rsid w:val="00E07CFD"/>
    <w:rsid w:val="00E25F83"/>
    <w:rsid w:val="00E32932"/>
    <w:rsid w:val="00E43D88"/>
    <w:rsid w:val="00E539FF"/>
    <w:rsid w:val="00E57FEA"/>
    <w:rsid w:val="00E824CB"/>
    <w:rsid w:val="00EA1801"/>
    <w:rsid w:val="00EB0E4E"/>
    <w:rsid w:val="00ED0F3E"/>
    <w:rsid w:val="00EE67C9"/>
    <w:rsid w:val="00F10709"/>
    <w:rsid w:val="00F23181"/>
    <w:rsid w:val="00F525E7"/>
    <w:rsid w:val="00F87174"/>
    <w:rsid w:val="00F97EC4"/>
    <w:rsid w:val="00FA1F2A"/>
    <w:rsid w:val="00FB674B"/>
    <w:rsid w:val="00FD3F85"/>
    <w:rsid w:val="00FD5F73"/>
    <w:rsid w:val="00FD614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C3CE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5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627F"/>
    <w:pPr>
      <w:widowControl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3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B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B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B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E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627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57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85"/>
  </w:style>
  <w:style w:type="paragraph" w:styleId="Footer">
    <w:name w:val="footer"/>
    <w:basedOn w:val="Normal"/>
    <w:link w:val="FooterChar"/>
    <w:uiPriority w:val="99"/>
    <w:unhideWhenUsed/>
    <w:rsid w:val="00F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85"/>
  </w:style>
  <w:style w:type="paragraph" w:styleId="Revision">
    <w:name w:val="Revision"/>
    <w:hidden/>
    <w:uiPriority w:val="99"/>
    <w:semiHidden/>
    <w:rsid w:val="003D5926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32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41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4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3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hsresearch@me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7614-4BCD-4C68-8DEB-EA68DBC4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NURSING AND HEALTH SCIENCES</vt:lpstr>
    </vt:vector>
  </TitlesOfParts>
  <Company>University of Vermont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NURSING AND HEALTH SCIENCES</dc:title>
  <dc:creator>brian reed</dc:creator>
  <cp:lastModifiedBy>Coderre, Emily L</cp:lastModifiedBy>
  <cp:revision>2</cp:revision>
  <cp:lastPrinted>2016-12-13T13:57:00Z</cp:lastPrinted>
  <dcterms:created xsi:type="dcterms:W3CDTF">2023-02-13T17:03:00Z</dcterms:created>
  <dcterms:modified xsi:type="dcterms:W3CDTF">2023-02-13T17:03:00Z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2016-11-09T00:00:00Z</vt:filetime>
  </property>
</Properties>
</file>