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48" w:rsidRPr="00613D85" w:rsidRDefault="00613D85" w:rsidP="00613D85">
      <w:pPr>
        <w:jc w:val="center"/>
        <w:rPr>
          <w:b/>
          <w:sz w:val="36"/>
          <w:szCs w:val="36"/>
          <w:u w:val="single"/>
        </w:rPr>
      </w:pPr>
      <w:r w:rsidRPr="00613D85">
        <w:rPr>
          <w:b/>
          <w:sz w:val="36"/>
          <w:szCs w:val="36"/>
          <w:u w:val="single"/>
        </w:rPr>
        <w:t>Consequence Intervention</w:t>
      </w:r>
      <w:bookmarkStart w:id="0" w:name="_GoBack"/>
      <w:bookmarkEnd w:id="0"/>
      <w:r w:rsidRPr="00613D85">
        <w:rPr>
          <w:b/>
          <w:sz w:val="36"/>
          <w:szCs w:val="36"/>
          <w:u w:val="single"/>
        </w:rPr>
        <w:t>s Brainstorming Tool</w:t>
      </w:r>
    </w:p>
    <w:p w:rsidR="00613D85" w:rsidRDefault="00613D85"/>
    <w:p w:rsidR="00613D85" w:rsidRPr="00613D85" w:rsidRDefault="00613D85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How can you </w:t>
      </w:r>
      <w:r w:rsidRPr="00166133">
        <w:rPr>
          <w:b/>
          <w:sz w:val="28"/>
          <w:szCs w:val="28"/>
        </w:rPr>
        <w:t>minimize all sources of reinforcement for problem behavior</w:t>
      </w:r>
      <w:r w:rsidRPr="00613D85">
        <w:rPr>
          <w:sz w:val="28"/>
          <w:szCs w:val="28"/>
        </w:rPr>
        <w:t xml:space="preserve"> (extinction)?  Consider reinforcement possibilities, include: Peer Attention, Adult Attention, Escape, Preferred Activity, Tangible, Sensory</w:t>
      </w:r>
    </w:p>
    <w:p w:rsidR="00613D85" w:rsidRDefault="00613D85">
      <w:pPr>
        <w:rPr>
          <w:sz w:val="28"/>
          <w:szCs w:val="28"/>
        </w:rPr>
      </w:pPr>
    </w:p>
    <w:p w:rsidR="00166133" w:rsidRDefault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Default="00166133">
      <w:pPr>
        <w:rPr>
          <w:sz w:val="28"/>
          <w:szCs w:val="28"/>
        </w:rPr>
      </w:pPr>
    </w:p>
    <w:p w:rsidR="00166133" w:rsidRDefault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Pr="00613D85" w:rsidRDefault="00166133">
      <w:pPr>
        <w:rPr>
          <w:sz w:val="28"/>
          <w:szCs w:val="28"/>
        </w:rPr>
      </w:pPr>
    </w:p>
    <w:p w:rsidR="00613D85" w:rsidRPr="00613D85" w:rsidRDefault="00613D85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</w:t>
      </w:r>
      <w:r w:rsidRPr="00166133">
        <w:rPr>
          <w:b/>
          <w:sz w:val="28"/>
          <w:szCs w:val="28"/>
        </w:rPr>
        <w:t>discipline strategies</w:t>
      </w:r>
      <w:r w:rsidRPr="00613D85">
        <w:rPr>
          <w:sz w:val="28"/>
          <w:szCs w:val="28"/>
        </w:rPr>
        <w:t xml:space="preserve"> might be effective in reducing the problem behavior?  Ensure that any discipline does not inadvertently reward the behavior.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13D85" w:rsidRPr="00613D85" w:rsidRDefault="00613D85">
      <w:pPr>
        <w:rPr>
          <w:sz w:val="28"/>
          <w:szCs w:val="28"/>
        </w:rPr>
      </w:pPr>
    </w:p>
    <w:p w:rsidR="00613D85" w:rsidRPr="00613D85" w:rsidRDefault="00613D85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What type of </w:t>
      </w:r>
      <w:r w:rsidRPr="00166133">
        <w:rPr>
          <w:b/>
          <w:sz w:val="28"/>
          <w:szCs w:val="28"/>
        </w:rPr>
        <w:t>reinforcement will you provide for replacement behaviors</w:t>
      </w:r>
      <w:r w:rsidRPr="00613D85">
        <w:rPr>
          <w:sz w:val="28"/>
          <w:szCs w:val="28"/>
        </w:rPr>
        <w:t xml:space="preserve">?  Try to make this the same type of reinforcement that is currently being obtained (i.e. fulfilling the same function) – add additional </w:t>
      </w:r>
      <w:proofErr w:type="spellStart"/>
      <w:r w:rsidRPr="00613D85">
        <w:rPr>
          <w:sz w:val="28"/>
          <w:szCs w:val="28"/>
        </w:rPr>
        <w:t>reinforcers</w:t>
      </w:r>
      <w:proofErr w:type="spellEnd"/>
      <w:r w:rsidRPr="00613D85">
        <w:rPr>
          <w:sz w:val="28"/>
          <w:szCs w:val="28"/>
        </w:rPr>
        <w:t xml:space="preserve"> that may be effective at inspiring choice to engage in replacement behaviors.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13D85" w:rsidRPr="00613D85" w:rsidRDefault="00613D85">
      <w:pPr>
        <w:rPr>
          <w:sz w:val="28"/>
          <w:szCs w:val="28"/>
        </w:rPr>
      </w:pPr>
    </w:p>
    <w:p w:rsidR="00613D85" w:rsidRPr="00613D85" w:rsidRDefault="00613D85">
      <w:pPr>
        <w:rPr>
          <w:sz w:val="28"/>
          <w:szCs w:val="28"/>
        </w:rPr>
      </w:pPr>
      <w:r w:rsidRPr="00613D85">
        <w:rPr>
          <w:sz w:val="28"/>
          <w:szCs w:val="28"/>
        </w:rPr>
        <w:t xml:space="preserve">Identify </w:t>
      </w:r>
      <w:r w:rsidRPr="00166133">
        <w:rPr>
          <w:b/>
          <w:sz w:val="28"/>
          <w:szCs w:val="28"/>
        </w:rPr>
        <w:t>“red flag” indicators</w:t>
      </w:r>
      <w:r w:rsidRPr="00613D85">
        <w:rPr>
          <w:sz w:val="28"/>
          <w:szCs w:val="28"/>
        </w:rPr>
        <w:t xml:space="preserve"> that an escalation to crisis is likely: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Default="00166133" w:rsidP="00166133">
      <w:pPr>
        <w:rPr>
          <w:sz w:val="28"/>
          <w:szCs w:val="28"/>
        </w:rPr>
      </w:pPr>
    </w:p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13D85" w:rsidRPr="00613D85" w:rsidRDefault="00613D85">
      <w:pPr>
        <w:rPr>
          <w:sz w:val="28"/>
          <w:szCs w:val="28"/>
        </w:rPr>
      </w:pPr>
    </w:p>
    <w:p w:rsidR="00613D85" w:rsidRPr="00613D85" w:rsidRDefault="00613D85">
      <w:pPr>
        <w:rPr>
          <w:sz w:val="28"/>
          <w:szCs w:val="28"/>
        </w:rPr>
      </w:pPr>
      <w:r w:rsidRPr="00166133">
        <w:rPr>
          <w:b/>
          <w:sz w:val="28"/>
          <w:szCs w:val="28"/>
        </w:rPr>
        <w:t>Plan for responding to “red flag”</w:t>
      </w:r>
      <w:r w:rsidR="00166133">
        <w:rPr>
          <w:b/>
          <w:sz w:val="28"/>
          <w:szCs w:val="28"/>
        </w:rPr>
        <w:t xml:space="preserve"> indicators</w:t>
      </w:r>
      <w:r w:rsidRPr="00613D85">
        <w:rPr>
          <w:sz w:val="28"/>
          <w:szCs w:val="28"/>
        </w:rPr>
        <w:t xml:space="preserve"> that will reduce the probability of escalation to crisis (ensure plan does not inadvertently reinforce problem behaviors)</w:t>
      </w:r>
    </w:p>
    <w:p w:rsidR="00613D85" w:rsidRDefault="00613D85"/>
    <w:p w:rsidR="00166133" w:rsidRDefault="00166133" w:rsidP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66133" w:rsidRDefault="00166133" w:rsidP="00166133">
      <w:pPr>
        <w:rPr>
          <w:sz w:val="28"/>
          <w:szCs w:val="28"/>
        </w:rPr>
      </w:pPr>
    </w:p>
    <w:p w:rsidR="00613D85" w:rsidRPr="00166133" w:rsidRDefault="001661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sectPr w:rsidR="00613D85" w:rsidRPr="00166133" w:rsidSect="00613D8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CD"/>
    <w:rsid w:val="00166133"/>
    <w:rsid w:val="00282BCD"/>
    <w:rsid w:val="0040468C"/>
    <w:rsid w:val="00613D85"/>
    <w:rsid w:val="0081771E"/>
    <w:rsid w:val="00CB3E42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F03E9-CE57-4A43-8FA4-88765FD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Brooks</dc:creator>
  <cp:keywords/>
  <dc:description/>
  <cp:lastModifiedBy>Teri Brooks</cp:lastModifiedBy>
  <cp:revision>2</cp:revision>
  <dcterms:created xsi:type="dcterms:W3CDTF">2016-02-28T00:21:00Z</dcterms:created>
  <dcterms:modified xsi:type="dcterms:W3CDTF">2016-02-28T00:33:00Z</dcterms:modified>
</cp:coreProperties>
</file>