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44C6" w14:textId="77777777" w:rsidR="00DA27BF" w:rsidRPr="00DA27BF" w:rsidRDefault="00DA27BF" w:rsidP="00DA27BF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MS PGothic" w:hAnsi="Arial" w:cs="Arial"/>
          <w:smallCaps/>
          <w:color w:val="000000" w:themeColor="text1"/>
          <w:kern w:val="24"/>
          <w:sz w:val="28"/>
          <w:szCs w:val="28"/>
          <w:u w:val="words"/>
        </w:rPr>
      </w:pPr>
      <w:bookmarkStart w:id="0" w:name="_GoBack"/>
      <w:bookmarkEnd w:id="0"/>
      <w:r w:rsidRPr="00DA27BF">
        <w:rPr>
          <w:rFonts w:ascii="Arial" w:eastAsia="MS PGothic" w:hAnsi="Arial" w:cs="Arial"/>
          <w:smallCaps/>
          <w:color w:val="000000" w:themeColor="text1"/>
          <w:kern w:val="24"/>
          <w:sz w:val="28"/>
          <w:szCs w:val="28"/>
          <w:u w:val="words"/>
        </w:rPr>
        <w:t>Trauma Informed Schools and MTSS-B</w:t>
      </w:r>
    </w:p>
    <w:p w14:paraId="15AF2039" w14:textId="77777777" w:rsidR="00DA27BF" w:rsidRDefault="00DA27BF" w:rsidP="00DA27B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 w:themeColor="text1"/>
          <w:kern w:val="24"/>
        </w:rPr>
      </w:pPr>
    </w:p>
    <w:p w14:paraId="7A73D856" w14:textId="77777777" w:rsidR="00DA27BF" w:rsidRPr="00DA27BF" w:rsidRDefault="00DA27BF" w:rsidP="00DA27B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A27BF">
        <w:rPr>
          <w:rFonts w:ascii="Arial" w:eastAsia="MS PGothic" w:hAnsi="Arial" w:cs="Arial"/>
          <w:color w:val="000000" w:themeColor="text1"/>
          <w:kern w:val="24"/>
        </w:rPr>
        <w:t>Vermont MTSS is a coherent continuum of evidence-based, system wide practices that support proactive preventative core instruction for all; a rapid response to academic and behavioral challenges; frequent data-based monitoring; and</w:t>
      </w:r>
    </w:p>
    <w:p w14:paraId="493F4CD5" w14:textId="77777777" w:rsidR="00DA27BF" w:rsidRPr="00DA27BF" w:rsidRDefault="00DA27BF" w:rsidP="00DA27BF">
      <w:pPr>
        <w:kinsoku w:val="0"/>
        <w:overflowPunct w:val="0"/>
        <w:spacing w:after="0" w:line="240" w:lineRule="auto"/>
        <w:textAlignment w:val="baseline"/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</w:pPr>
      <w:r w:rsidRPr="00DA27BF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 xml:space="preserve">instructional decision-making so that each Vermont student achieves high standards.  PBIS aligns well with trauma informed practice because it provides 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a </w:t>
      </w:r>
      <w:r w:rsidRPr="00DA27BF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</w:rPr>
        <w:t>safe,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 predictable environment for all students to learn where </w:t>
      </w:r>
      <w:r w:rsidRPr="00DA27BF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>s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tudents need to know that they can </w:t>
      </w:r>
      <w:r w:rsidRPr="00DA27BF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</w:rPr>
        <w:t>trust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 the adults in the school . It is also important to</w:t>
      </w:r>
      <w:r w:rsidRPr="00DA27BF">
        <w:rPr>
          <w:rFonts w:ascii="Arial" w:eastAsia="MS PGothic" w:hAnsi="Arial" w:cs="Arial"/>
          <w:color w:val="000000" w:themeColor="text1"/>
          <w:kern w:val="24"/>
          <w:sz w:val="24"/>
          <w:szCs w:val="24"/>
        </w:rPr>
        <w:t xml:space="preserve"> </w:t>
      </w:r>
      <w:r w:rsidRPr="00DA27BF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</w:rPr>
        <w:t xml:space="preserve">Empower 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students by letting them have a say in their “plan” &amp; choices within their day as well as giving students </w:t>
      </w:r>
      <w:r w:rsidRPr="00DA27BF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</w:rPr>
        <w:t>choice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 academically &amp; behaviorally to encourage engagement &amp; power over their learning.  Finally, collaborating with </w:t>
      </w:r>
      <w:r w:rsidRPr="00DA27BF">
        <w:rPr>
          <w:rFonts w:ascii="Arial" w:eastAsia="Calibri" w:hAnsi="Arial" w:cs="Arial"/>
          <w:bCs/>
          <w:color w:val="000000" w:themeColor="text1"/>
          <w:kern w:val="24"/>
          <w:sz w:val="24"/>
          <w:szCs w:val="24"/>
        </w:rPr>
        <w:t>students,</w:t>
      </w: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 xml:space="preserve"> families, colleagues &amp; outside agencies to find the “plan” that works for the child is critical.   </w:t>
      </w:r>
    </w:p>
    <w:p w14:paraId="1C736F4F" w14:textId="77777777" w:rsidR="00DA27BF" w:rsidRPr="00DA27BF" w:rsidRDefault="00DA27BF" w:rsidP="00DA27BF">
      <w:pPr>
        <w:kinsoku w:val="0"/>
        <w:overflowPunct w:val="0"/>
        <w:spacing w:after="0" w:line="240" w:lineRule="auto"/>
        <w:textAlignment w:val="baseline"/>
        <w:rPr>
          <w:rFonts w:ascii="Arial" w:eastAsia="Calibri" w:hAnsi="Arial" w:cs="Arial"/>
          <w:color w:val="000000" w:themeColor="text1"/>
          <w:kern w:val="24"/>
          <w:sz w:val="24"/>
          <w:szCs w:val="24"/>
        </w:rPr>
      </w:pPr>
    </w:p>
    <w:p w14:paraId="1381DAB5" w14:textId="77777777" w:rsidR="00DA27BF" w:rsidRPr="00DA27BF" w:rsidRDefault="00DA27BF" w:rsidP="00DA27BF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A27BF">
        <w:rPr>
          <w:rFonts w:ascii="Arial" w:eastAsia="Calibri" w:hAnsi="Arial" w:cs="Arial"/>
          <w:color w:val="000000" w:themeColor="text1"/>
          <w:kern w:val="24"/>
          <w:sz w:val="24"/>
          <w:szCs w:val="24"/>
        </w:rPr>
        <w:t>Below are more elements that demonstrate the alignment of PBIS/MTSS-B practices and trauma informed schools.</w:t>
      </w:r>
    </w:p>
    <w:p w14:paraId="77AFFD49" w14:textId="77777777" w:rsidR="00DA27BF" w:rsidRDefault="00DA27BF" w:rsidP="00DA27BF">
      <w:pPr>
        <w:pStyle w:val="ListParagraph"/>
        <w:spacing w:line="216" w:lineRule="auto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  <w:u w:val="single"/>
        </w:rPr>
      </w:pPr>
    </w:p>
    <w:p w14:paraId="3594C7D1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  <w:u w:val="single"/>
        </w:rPr>
        <w:t xml:space="preserve">Consistency </w:t>
      </w:r>
    </w:p>
    <w:p w14:paraId="27C25ECA" w14:textId="77777777" w:rsidR="00DA27BF" w:rsidRDefault="00DA27BF" w:rsidP="00DA27BF">
      <w:pPr>
        <w:pStyle w:val="NormalWeb"/>
        <w:numPr>
          <w:ilvl w:val="0"/>
          <w:numId w:val="1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BB3842" w14:textId="77777777" w:rsidR="00DA27BF" w:rsidRPr="00DA27BF" w:rsidRDefault="00DA27BF" w:rsidP="00DA27BF">
      <w:pPr>
        <w:pStyle w:val="NormalWeb"/>
        <w:numPr>
          <w:ilvl w:val="0"/>
          <w:numId w:val="1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80% buy in</w:t>
      </w:r>
    </w:p>
    <w:p w14:paraId="376A23C1" w14:textId="77777777" w:rsidR="00DA27BF" w:rsidRPr="00DA27BF" w:rsidRDefault="00DA27BF" w:rsidP="00DA27BF">
      <w:pPr>
        <w:pStyle w:val="NormalWeb"/>
        <w:numPr>
          <w:ilvl w:val="0"/>
          <w:numId w:val="1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Solid universal foundation</w:t>
      </w:r>
    </w:p>
    <w:p w14:paraId="7DEA6C8A" w14:textId="77777777" w:rsidR="00DA27BF" w:rsidRDefault="00DA27BF" w:rsidP="00DA27BF">
      <w:pPr>
        <w:pStyle w:val="NormalWeb"/>
        <w:numPr>
          <w:ilvl w:val="0"/>
          <w:numId w:val="1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Communication</w:t>
      </w:r>
    </w:p>
    <w:p w14:paraId="2552EAA3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79003678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  <w:u w:val="single"/>
        </w:rPr>
        <w:t>Predictability:</w:t>
      </w:r>
    </w:p>
    <w:p w14:paraId="18368FD5" w14:textId="77777777" w:rsidR="00DA27BF" w:rsidRDefault="00DA27BF" w:rsidP="00DA27BF">
      <w:pPr>
        <w:pStyle w:val="NormalWeb"/>
        <w:numPr>
          <w:ilvl w:val="0"/>
          <w:numId w:val="2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8AA23" w14:textId="77777777" w:rsidR="00DA27BF" w:rsidRPr="00DA27BF" w:rsidRDefault="00DA27BF" w:rsidP="00DA27BF">
      <w:pPr>
        <w:pStyle w:val="NormalWeb"/>
        <w:numPr>
          <w:ilvl w:val="0"/>
          <w:numId w:val="2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Agreed upon expectations</w:t>
      </w:r>
    </w:p>
    <w:p w14:paraId="18E3A655" w14:textId="77777777" w:rsidR="00DA27BF" w:rsidRPr="00DA27BF" w:rsidRDefault="00DA27BF" w:rsidP="00DA27BF">
      <w:pPr>
        <w:pStyle w:val="NormalWeb"/>
        <w:numPr>
          <w:ilvl w:val="0"/>
          <w:numId w:val="2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Communication</w:t>
      </w:r>
    </w:p>
    <w:p w14:paraId="7070C566" w14:textId="77777777" w:rsidR="00DA27BF" w:rsidRPr="00DA27BF" w:rsidRDefault="00DA27BF" w:rsidP="00DA27BF">
      <w:pPr>
        <w:pStyle w:val="NormalWeb"/>
        <w:numPr>
          <w:ilvl w:val="0"/>
          <w:numId w:val="2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Creates flexibility</w:t>
      </w:r>
    </w:p>
    <w:p w14:paraId="3151BCF1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27CA4258" w14:textId="77777777" w:rsid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5FE6D0" w14:textId="77777777" w:rsid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1B267FEC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  <w:u w:val="single"/>
        </w:rPr>
        <w:t>Patterned and Repetitive</w:t>
      </w:r>
    </w:p>
    <w:p w14:paraId="2F0649B7" w14:textId="77777777" w:rsidR="00DA27BF" w:rsidRDefault="00DA27BF" w:rsidP="00DA27BF">
      <w:pPr>
        <w:pStyle w:val="NormalWeb"/>
        <w:numPr>
          <w:ilvl w:val="0"/>
          <w:numId w:val="3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46C82D" w14:textId="77777777" w:rsidR="00DA27BF" w:rsidRPr="00DA27BF" w:rsidRDefault="00DA27BF" w:rsidP="00DA27BF">
      <w:pPr>
        <w:pStyle w:val="NormalWeb"/>
        <w:numPr>
          <w:ilvl w:val="0"/>
          <w:numId w:val="3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Replicate the body’s natural rhythms (drumming, reggae, etc.)</w:t>
      </w:r>
    </w:p>
    <w:p w14:paraId="797A1FE4" w14:textId="77777777" w:rsidR="00DA27BF" w:rsidRPr="00DA27BF" w:rsidRDefault="00DA27BF" w:rsidP="00DA27BF">
      <w:pPr>
        <w:pStyle w:val="NormalWeb"/>
        <w:numPr>
          <w:ilvl w:val="0"/>
          <w:numId w:val="3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Teaching matrices</w:t>
      </w:r>
    </w:p>
    <w:p w14:paraId="5D265AD9" w14:textId="77777777" w:rsidR="00DA27BF" w:rsidRPr="00DA27BF" w:rsidRDefault="00DA27BF" w:rsidP="00DA27BF">
      <w:pPr>
        <w:pStyle w:val="NormalWeb"/>
        <w:numPr>
          <w:ilvl w:val="0"/>
          <w:numId w:val="3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Established expectations</w:t>
      </w:r>
    </w:p>
    <w:p w14:paraId="23781BC3" w14:textId="77777777" w:rsid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CDD504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6071D7BD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  <w:u w:val="single"/>
        </w:rPr>
        <w:t>Attunement</w:t>
      </w:r>
    </w:p>
    <w:p w14:paraId="0A6E4CF9" w14:textId="77777777" w:rsid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BA1BB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Paying attention to the positive</w:t>
      </w:r>
    </w:p>
    <w:p w14:paraId="3BC86265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Shrinking the student’s world</w:t>
      </w:r>
    </w:p>
    <w:p w14:paraId="11737FE8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Understanding the function and feeling behind the behavior</w:t>
      </w:r>
    </w:p>
    <w:p w14:paraId="16FE9823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Accurately read cues of emotion</w:t>
      </w:r>
    </w:p>
    <w:p w14:paraId="401F3AAD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Recognizing students are communicating</w:t>
      </w:r>
    </w:p>
    <w:p w14:paraId="091ACF06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CICO</w:t>
      </w:r>
    </w:p>
    <w:p w14:paraId="6484DA4A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TCCE</w:t>
      </w:r>
    </w:p>
    <w:p w14:paraId="57B7432A" w14:textId="77777777" w:rsidR="00DA27BF" w:rsidRPr="00DA27BF" w:rsidRDefault="00DA27BF" w:rsidP="00DA27BF">
      <w:pPr>
        <w:pStyle w:val="NormalWeb"/>
        <w:numPr>
          <w:ilvl w:val="0"/>
          <w:numId w:val="4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Individualized plans</w:t>
      </w:r>
    </w:p>
    <w:p w14:paraId="2C988CE2" w14:textId="77777777" w:rsid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617FC8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7E701902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  <w:u w:val="single"/>
        </w:rPr>
        <w:lastRenderedPageBreak/>
        <w:t>Managing Affect</w:t>
      </w:r>
    </w:p>
    <w:p w14:paraId="2D7C5D96" w14:textId="77777777" w:rsidR="00DA27BF" w:rsidRDefault="00DA27BF" w:rsidP="00DA27BF">
      <w:pPr>
        <w:pStyle w:val="NormalWeb"/>
        <w:numPr>
          <w:ilvl w:val="0"/>
          <w:numId w:val="5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1F00B6" w14:textId="77777777" w:rsidR="00DA27BF" w:rsidRPr="00DA27BF" w:rsidRDefault="00DA27BF" w:rsidP="00DA27BF">
      <w:pPr>
        <w:pStyle w:val="NormalWeb"/>
        <w:numPr>
          <w:ilvl w:val="0"/>
          <w:numId w:val="5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Put on your oxygen mask first</w:t>
      </w:r>
    </w:p>
    <w:p w14:paraId="1B6B08F5" w14:textId="77777777" w:rsidR="00DA27BF" w:rsidRPr="00DA27BF" w:rsidRDefault="00DA27BF" w:rsidP="00DA27BF">
      <w:pPr>
        <w:pStyle w:val="NormalWeb"/>
        <w:numPr>
          <w:ilvl w:val="0"/>
          <w:numId w:val="5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Cannot attune unless you manage affect</w:t>
      </w:r>
    </w:p>
    <w:p w14:paraId="74435360" w14:textId="77777777" w:rsidR="00DA27BF" w:rsidRPr="00DA27BF" w:rsidRDefault="00DA27BF" w:rsidP="00DA27BF">
      <w:pPr>
        <w:pStyle w:val="NormalWeb"/>
        <w:numPr>
          <w:ilvl w:val="0"/>
          <w:numId w:val="5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Praise that is not emotion laden</w:t>
      </w:r>
    </w:p>
    <w:p w14:paraId="55E288CD" w14:textId="77777777" w:rsidR="00DA27BF" w:rsidRPr="00DA27BF" w:rsidRDefault="00DA27BF" w:rsidP="00DA27BF">
      <w:pPr>
        <w:pStyle w:val="NormalWeb"/>
        <w:numPr>
          <w:ilvl w:val="0"/>
          <w:numId w:val="5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Positively stated expectations and feedback</w:t>
      </w:r>
    </w:p>
    <w:p w14:paraId="6EA71549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1AE8722E" w14:textId="77777777" w:rsid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710E79" w14:textId="77777777" w:rsid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u w:val="single"/>
        </w:rPr>
      </w:pPr>
    </w:p>
    <w:p w14:paraId="264527E7" w14:textId="77777777" w:rsidR="00DA27BF" w:rsidRPr="00DA27BF" w:rsidRDefault="00DA27BF" w:rsidP="00DA27BF">
      <w:pPr>
        <w:pStyle w:val="NormalWeb"/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  <w:u w:val="single"/>
        </w:rPr>
        <w:t>Routines and Rituals</w:t>
      </w:r>
    </w:p>
    <w:p w14:paraId="46188AA1" w14:textId="77777777" w:rsidR="00DA27BF" w:rsidRDefault="00DA27BF" w:rsidP="00DA27BF">
      <w:pPr>
        <w:pStyle w:val="NormalWeb"/>
        <w:numPr>
          <w:ilvl w:val="0"/>
          <w:numId w:val="6"/>
        </w:numPr>
        <w:kinsoku w:val="0"/>
        <w:overflowPunct w:val="0"/>
        <w:spacing w:before="13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B27CB" w14:textId="77777777" w:rsidR="00DA27BF" w:rsidRPr="00DA27BF" w:rsidRDefault="00DA27BF" w:rsidP="00DA27BF">
      <w:pPr>
        <w:pStyle w:val="NormalWeb"/>
        <w:numPr>
          <w:ilvl w:val="0"/>
          <w:numId w:val="6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Expectations clearly defined</w:t>
      </w:r>
    </w:p>
    <w:p w14:paraId="13826067" w14:textId="77777777" w:rsidR="00DA27BF" w:rsidRPr="00DA27BF" w:rsidRDefault="00DA27BF" w:rsidP="00DA27BF">
      <w:pPr>
        <w:pStyle w:val="NormalWeb"/>
        <w:numPr>
          <w:ilvl w:val="0"/>
          <w:numId w:val="6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t>Classroom and school-wide celebrations</w:t>
      </w:r>
    </w:p>
    <w:p w14:paraId="0BB9181A" w14:textId="77777777" w:rsidR="00DA27BF" w:rsidRPr="00DA27BF" w:rsidRDefault="00DA27BF" w:rsidP="00DA27BF">
      <w:pPr>
        <w:pStyle w:val="NormalWeb"/>
        <w:numPr>
          <w:ilvl w:val="0"/>
          <w:numId w:val="6"/>
        </w:numPr>
        <w:kinsoku w:val="0"/>
        <w:overflowPunct w:val="0"/>
        <w:spacing w:before="130" w:beforeAutospacing="0" w:after="0" w:afterAutospacing="0"/>
        <w:textAlignment w:val="baseline"/>
      </w:pPr>
      <w:r w:rsidRPr="00DA27BF">
        <w:rPr>
          <w:rFonts w:ascii="Arial" w:eastAsiaTheme="minorEastAsia" w:hAnsi="Arial" w:cstheme="minorBidi"/>
          <w:color w:val="000000" w:themeColor="text1"/>
          <w:kern w:val="24"/>
        </w:rPr>
        <w:lastRenderedPageBreak/>
        <w:t>Acknowledgement system</w:t>
      </w:r>
    </w:p>
    <w:p w14:paraId="56DE5843" w14:textId="77777777" w:rsidR="00DA27BF" w:rsidRDefault="00DA27BF">
      <w:pPr>
        <w:rPr>
          <w:sz w:val="24"/>
          <w:szCs w:val="24"/>
        </w:rPr>
        <w:sectPr w:rsidR="00DA27BF" w:rsidSect="00DA2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ECF2BC" w14:textId="77777777" w:rsidR="00FF18DA" w:rsidRPr="00DA27BF" w:rsidRDefault="00FF18DA">
      <w:pPr>
        <w:rPr>
          <w:sz w:val="24"/>
          <w:szCs w:val="24"/>
        </w:rPr>
      </w:pPr>
    </w:p>
    <w:sectPr w:rsidR="00FF18DA" w:rsidRPr="00DA27BF" w:rsidSect="00DA27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F2E"/>
    <w:multiLevelType w:val="hybridMultilevel"/>
    <w:tmpl w:val="1CB6EE90"/>
    <w:lvl w:ilvl="0" w:tplc="A53EB3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65B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485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C2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41C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C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0EA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8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C2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05466"/>
    <w:multiLevelType w:val="hybridMultilevel"/>
    <w:tmpl w:val="3DE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246"/>
    <w:multiLevelType w:val="hybridMultilevel"/>
    <w:tmpl w:val="6680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25EB"/>
    <w:multiLevelType w:val="hybridMultilevel"/>
    <w:tmpl w:val="E65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6862"/>
    <w:multiLevelType w:val="hybridMultilevel"/>
    <w:tmpl w:val="A768D988"/>
    <w:lvl w:ilvl="0" w:tplc="B110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E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8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F42E84"/>
    <w:multiLevelType w:val="hybridMultilevel"/>
    <w:tmpl w:val="637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18F6"/>
    <w:multiLevelType w:val="hybridMultilevel"/>
    <w:tmpl w:val="8668ECEE"/>
    <w:lvl w:ilvl="0" w:tplc="2000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6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8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D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20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C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4B77E5"/>
    <w:multiLevelType w:val="hybridMultilevel"/>
    <w:tmpl w:val="9E86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75100"/>
    <w:multiLevelType w:val="hybridMultilevel"/>
    <w:tmpl w:val="085C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BF"/>
    <w:rsid w:val="00286305"/>
    <w:rsid w:val="00DA27BF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E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3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8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0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Microsoft Office User</cp:lastModifiedBy>
  <cp:revision>2</cp:revision>
  <dcterms:created xsi:type="dcterms:W3CDTF">2017-05-01T19:35:00Z</dcterms:created>
  <dcterms:modified xsi:type="dcterms:W3CDTF">2017-05-01T19:35:00Z</dcterms:modified>
</cp:coreProperties>
</file>