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9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37"/>
        <w:gridCol w:w="6660"/>
      </w:tblGrid>
      <w:tr w:rsidR="00487A07" w:rsidRPr="00487A07" w14:paraId="21E09B82" w14:textId="77777777" w:rsidTr="00487A07">
        <w:trPr>
          <w:trHeight w:val="829"/>
        </w:trPr>
        <w:tc>
          <w:tcPr>
            <w:tcW w:w="573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5" w:type="dxa"/>
            </w:tcMar>
            <w:hideMark/>
          </w:tcPr>
          <w:p w14:paraId="1DF9AEB7" w14:textId="77777777" w:rsidR="00487A07" w:rsidRPr="00487A07" w:rsidRDefault="00487A07" w:rsidP="00487A07">
            <w:r w:rsidRPr="00487A07">
              <w:t xml:space="preserve">Prevention: </w:t>
            </w:r>
            <w:r w:rsidRPr="00487A07">
              <w:rPr>
                <w:i/>
                <w:iCs/>
              </w:rPr>
              <w:t>Remove/alter “trigger” for problem behavior</w:t>
            </w:r>
          </w:p>
        </w:tc>
        <w:tc>
          <w:tcPr>
            <w:tcW w:w="666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EB070B5" w14:textId="77777777" w:rsidR="00487A07" w:rsidRPr="00487A07" w:rsidRDefault="00487A07" w:rsidP="00487A07"/>
        </w:tc>
      </w:tr>
      <w:tr w:rsidR="00487A07" w:rsidRPr="00487A07" w14:paraId="004C6574" w14:textId="77777777" w:rsidTr="00487A07">
        <w:trPr>
          <w:trHeight w:val="894"/>
        </w:trPr>
        <w:tc>
          <w:tcPr>
            <w:tcW w:w="57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5" w:type="dxa"/>
            </w:tcMar>
            <w:hideMark/>
          </w:tcPr>
          <w:p w14:paraId="40BA9634" w14:textId="77777777" w:rsidR="00487A07" w:rsidRPr="00487A07" w:rsidRDefault="00487A07" w:rsidP="00487A07">
            <w:r w:rsidRPr="00487A07">
              <w:t xml:space="preserve">Teaching: </w:t>
            </w:r>
            <w:r w:rsidRPr="00487A07">
              <w:rPr>
                <w:i/>
                <w:iCs/>
              </w:rPr>
              <w:t xml:space="preserve">Define, instruct &amp; model expected behavior 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12129C6" w14:textId="77777777" w:rsidR="00487A07" w:rsidRPr="00487A07" w:rsidRDefault="00487A07" w:rsidP="00487A07"/>
        </w:tc>
      </w:tr>
      <w:tr w:rsidR="00487A07" w:rsidRPr="00487A07" w14:paraId="5D4A096B" w14:textId="77777777" w:rsidTr="00487A07">
        <w:trPr>
          <w:trHeight w:val="833"/>
        </w:trPr>
        <w:tc>
          <w:tcPr>
            <w:tcW w:w="57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5" w:type="dxa"/>
            </w:tcMar>
            <w:hideMark/>
          </w:tcPr>
          <w:p w14:paraId="0DDCC26C" w14:textId="77777777" w:rsidR="00487A07" w:rsidRPr="00487A07" w:rsidRDefault="00487A07" w:rsidP="00487A07">
            <w:r w:rsidRPr="00487A07">
              <w:t xml:space="preserve">Reward: </w:t>
            </w:r>
            <w:r w:rsidRPr="00487A07">
              <w:rPr>
                <w:i/>
                <w:iCs/>
              </w:rPr>
              <w:t>Expected/alternative behavior when it occurs; prompt as necessary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91B7450" w14:textId="77777777" w:rsidR="00487A07" w:rsidRPr="00487A07" w:rsidRDefault="00487A07" w:rsidP="00487A07"/>
        </w:tc>
      </w:tr>
      <w:tr w:rsidR="00487A07" w:rsidRPr="00487A07" w14:paraId="0F9BE7E0" w14:textId="77777777" w:rsidTr="00487A07">
        <w:trPr>
          <w:trHeight w:val="1037"/>
        </w:trPr>
        <w:tc>
          <w:tcPr>
            <w:tcW w:w="57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5" w:type="dxa"/>
            </w:tcMar>
            <w:hideMark/>
          </w:tcPr>
          <w:p w14:paraId="7C58308C" w14:textId="77777777" w:rsidR="00487A07" w:rsidRPr="00487A07" w:rsidRDefault="00487A07" w:rsidP="00487A07">
            <w:r w:rsidRPr="00487A07">
              <w:t xml:space="preserve">Extinction: </w:t>
            </w:r>
            <w:r w:rsidRPr="00487A07">
              <w:rPr>
                <w:i/>
                <w:iCs/>
              </w:rPr>
              <w:t>Increase acknowledgement of presence of desired behavior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E4B7387" w14:textId="77777777" w:rsidR="00487A07" w:rsidRPr="00487A07" w:rsidRDefault="00487A07" w:rsidP="00487A07"/>
        </w:tc>
      </w:tr>
      <w:tr w:rsidR="00487A07" w:rsidRPr="00487A07" w14:paraId="4AF93788" w14:textId="77777777" w:rsidTr="00487A07">
        <w:trPr>
          <w:trHeight w:val="828"/>
        </w:trPr>
        <w:tc>
          <w:tcPr>
            <w:tcW w:w="57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5" w:type="dxa"/>
            </w:tcMar>
            <w:hideMark/>
          </w:tcPr>
          <w:p w14:paraId="6B1B2A14" w14:textId="77777777" w:rsidR="00487A07" w:rsidRPr="00487A07" w:rsidRDefault="00487A07" w:rsidP="00487A07">
            <w:r w:rsidRPr="00487A07">
              <w:t xml:space="preserve">Corrective Consequence: </w:t>
            </w:r>
            <w:r w:rsidRPr="00487A07">
              <w:rPr>
                <w:i/>
                <w:iCs/>
              </w:rPr>
              <w:t xml:space="preserve">Use non-rewarding/non-reinforcing responses when problem behavior occurs 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C2A39D4" w14:textId="77777777" w:rsidR="00487A07" w:rsidRPr="00487A07" w:rsidRDefault="00487A07" w:rsidP="00487A07"/>
        </w:tc>
      </w:tr>
      <w:tr w:rsidR="00487A07" w:rsidRPr="00487A07" w14:paraId="19618A3C" w14:textId="77777777" w:rsidTr="00487A07">
        <w:trPr>
          <w:trHeight w:val="829"/>
        </w:trPr>
        <w:tc>
          <w:tcPr>
            <w:tcW w:w="573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5" w:type="dxa"/>
            </w:tcMar>
            <w:hideMark/>
          </w:tcPr>
          <w:p w14:paraId="55D43B1D" w14:textId="77777777" w:rsidR="00487A07" w:rsidRPr="00487A07" w:rsidRDefault="00487A07" w:rsidP="00487A07">
            <w:r w:rsidRPr="00487A07">
              <w:t xml:space="preserve">Data Collection: </w:t>
            </w:r>
            <w:r w:rsidRPr="00487A07">
              <w:rPr>
                <w:i/>
                <w:iCs/>
              </w:rPr>
              <w:t>Indicate how you know when you have a solution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49ECB827" w14:textId="77777777" w:rsidR="00487A07" w:rsidRPr="00487A07" w:rsidRDefault="00487A07" w:rsidP="00487A07"/>
        </w:tc>
      </w:tr>
    </w:tbl>
    <w:p w14:paraId="4E00E003" w14:textId="77777777" w:rsidR="009F3FC4" w:rsidRDefault="00487A07">
      <w:bookmarkStart w:id="0" w:name="_GoBack"/>
      <w:bookmarkEnd w:id="0"/>
    </w:p>
    <w:sectPr w:rsidR="009F3FC4" w:rsidSect="00487A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07"/>
    <w:rsid w:val="001F00C0"/>
    <w:rsid w:val="00487A07"/>
    <w:rsid w:val="00FD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BCD54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9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Macintosh Word</Application>
  <DocSecurity>0</DocSecurity>
  <Lines>3</Lines>
  <Paragraphs>1</Paragraphs>
  <ScaleCrop>false</ScaleCrop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Wheeler-Sutton</dc:creator>
  <cp:keywords/>
  <dc:description/>
  <cp:lastModifiedBy>Amy Wheeler-Sutton</cp:lastModifiedBy>
  <cp:revision>1</cp:revision>
  <cp:lastPrinted>2016-10-19T20:06:00Z</cp:lastPrinted>
  <dcterms:created xsi:type="dcterms:W3CDTF">2016-10-19T20:05:00Z</dcterms:created>
  <dcterms:modified xsi:type="dcterms:W3CDTF">2016-10-19T20:07:00Z</dcterms:modified>
</cp:coreProperties>
</file>