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0BA4D" w14:textId="77777777" w:rsidR="005D0CB3" w:rsidRDefault="00A51369">
      <w:pPr>
        <w:jc w:val="center"/>
        <w:rPr>
          <w:sz w:val="36"/>
          <w:szCs w:val="36"/>
        </w:rPr>
      </w:pPr>
      <w:r>
        <w:rPr>
          <w:sz w:val="36"/>
          <w:szCs w:val="36"/>
        </w:rPr>
        <w:t>Framework for a Positive Learning Environment</w:t>
      </w:r>
    </w:p>
    <w:p w14:paraId="4CD7EDF2" w14:textId="77777777" w:rsidR="005D0CB3" w:rsidRDefault="00A5136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"/>
        <w:tblW w:w="14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6195"/>
        <w:gridCol w:w="6030"/>
      </w:tblGrid>
      <w:tr w:rsidR="005D0CB3" w14:paraId="744DFD51" w14:textId="77777777"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2BD1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2DAEAA" w14:textId="77777777" w:rsidR="005D0CB3" w:rsidRDefault="00A51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Framework Components</w:t>
            </w:r>
          </w:p>
        </w:tc>
        <w:tc>
          <w:tcPr>
            <w:tcW w:w="6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A360" w14:textId="77777777" w:rsidR="005D0CB3" w:rsidRDefault="00A51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9257C4" w14:textId="77777777" w:rsidR="005D0CB3" w:rsidRDefault="00A51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Emotional Climate</w:t>
            </w:r>
          </w:p>
          <w:p w14:paraId="4B3DD564" w14:textId="77777777" w:rsidR="005D0CB3" w:rsidRDefault="00A51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Looks and Sounds like...</w:t>
            </w:r>
          </w:p>
        </w:tc>
        <w:tc>
          <w:tcPr>
            <w:tcW w:w="60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03958" w14:textId="77777777" w:rsidR="005D0CB3" w:rsidRDefault="00A51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B149A8B" w14:textId="77777777" w:rsidR="005D0CB3" w:rsidRDefault="00A51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Academic Climate</w:t>
            </w:r>
          </w:p>
          <w:p w14:paraId="20799B78" w14:textId="77777777" w:rsidR="005D0CB3" w:rsidRDefault="00A513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Looks and Sounds like...</w:t>
            </w:r>
          </w:p>
        </w:tc>
      </w:tr>
      <w:tr w:rsidR="005D0CB3" w14:paraId="74EE1268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0B80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t>1. Communicating a vision for a positive learning environment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3019" w14:textId="77777777" w:rsidR="005D0CB3" w:rsidRDefault="00A51369">
            <w:pPr>
              <w:widowControl w:val="0"/>
            </w:pPr>
            <w:r>
              <w:t>᷿᷿᷿᷿</w:t>
            </w:r>
            <w:r>
              <w:t xml:space="preserve">   Establishment of a written document stating a purpose and vision for a common approach to establishing a positive learning environment.  </w:t>
            </w:r>
          </w:p>
          <w:p w14:paraId="2A0C2000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E346F93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Document is communicated to</w:t>
            </w:r>
          </w:p>
          <w:p w14:paraId="2CA9307F" w14:textId="77777777" w:rsidR="005D0CB3" w:rsidRDefault="00A51369">
            <w:pPr>
              <w:widowControl w:val="0"/>
            </w:pPr>
            <w:r>
              <w:t>all staff, students, families, and board members.</w:t>
            </w:r>
          </w:p>
          <w:p w14:paraId="71B646A9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8C1A904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The school community participates in the creation of the vision.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06C0" w14:textId="77777777" w:rsidR="005D0CB3" w:rsidRDefault="00A51369">
            <w:pPr>
              <w:widowControl w:val="0"/>
            </w:pPr>
            <w:r>
              <w:t xml:space="preserve">Establishment of a written document stating a purpose and vision for a common approach to establishing a positive learning environment.  </w:t>
            </w:r>
          </w:p>
          <w:p w14:paraId="55D5B6CF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D312D9" w14:textId="77777777" w:rsidR="005D0CB3" w:rsidRDefault="00A51369">
            <w:pPr>
              <w:widowControl w:val="0"/>
            </w:pPr>
            <w:r>
              <w:t>Document is communicated to</w:t>
            </w:r>
          </w:p>
          <w:p w14:paraId="7686B4AB" w14:textId="77777777" w:rsidR="005D0CB3" w:rsidRDefault="00A51369">
            <w:pPr>
              <w:widowControl w:val="0"/>
            </w:pPr>
            <w:r>
              <w:t>all staff, students</w:t>
            </w:r>
            <w:r>
              <w:t>, families, and board members.</w:t>
            </w:r>
          </w:p>
          <w:p w14:paraId="28CDF9EA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F93EE2" w14:textId="77777777" w:rsidR="005D0CB3" w:rsidRDefault="00A51369">
            <w:pPr>
              <w:widowControl w:val="0"/>
            </w:pPr>
            <w:r>
              <w:t>The school community participates in the creation of the vision.</w:t>
            </w:r>
          </w:p>
        </w:tc>
      </w:tr>
      <w:tr w:rsidR="005D0CB3" w14:paraId="774D6732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035C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t>2. Communicating Expectations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D53D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Expectations are created collaboratively</w:t>
            </w:r>
          </w:p>
          <w:p w14:paraId="1E673F88" w14:textId="77777777" w:rsidR="005D0CB3" w:rsidRDefault="005D0CB3">
            <w:pPr>
              <w:widowControl w:val="0"/>
            </w:pPr>
          </w:p>
          <w:p w14:paraId="79FD0AFC" w14:textId="77777777" w:rsidR="005D0CB3" w:rsidRDefault="005D0CB3">
            <w:pPr>
              <w:widowControl w:val="0"/>
            </w:pPr>
          </w:p>
          <w:p w14:paraId="7B9B69CB" w14:textId="77777777" w:rsidR="005D0CB3" w:rsidRDefault="005D0CB3">
            <w:pPr>
              <w:widowControl w:val="0"/>
            </w:pPr>
          </w:p>
          <w:p w14:paraId="14368184" w14:textId="77777777" w:rsidR="005D0CB3" w:rsidRDefault="00A51369">
            <w:r>
              <w:t>᷿</w:t>
            </w:r>
            <w:r>
              <w:t xml:space="preserve">   Expectations are posted in the classroom and around school</w:t>
            </w:r>
          </w:p>
          <w:p w14:paraId="0A1366AB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566D10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Adults use language of expectations when teaching and correcting behavior</w:t>
            </w:r>
          </w:p>
          <w:p w14:paraId="7FA2C877" w14:textId="77777777" w:rsidR="005D0CB3" w:rsidRDefault="005D0CB3">
            <w:pPr>
              <w:widowControl w:val="0"/>
            </w:pPr>
          </w:p>
          <w:p w14:paraId="22F16C47" w14:textId="77777777" w:rsidR="005D0CB3" w:rsidRDefault="00A51369">
            <w:r>
              <w:t>᷿᷿</w:t>
            </w:r>
            <w:r>
              <w:t xml:space="preserve">   All adults and students have been taught the expectations</w:t>
            </w:r>
          </w:p>
          <w:p w14:paraId="22D39AC3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502CF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Expectations are positively stated and minimal in number (3-5)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7C1E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Expectations are created collaboratively,</w:t>
            </w:r>
            <w:r>
              <w:t xml:space="preserve"> using Vermont’s Framework of Standard and Learning Opportunities, the Education Quality Standards as guides.</w:t>
            </w:r>
          </w:p>
          <w:p w14:paraId="370B583A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9446DEE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Expectations and learning targets are posted in the classroom.</w:t>
            </w:r>
          </w:p>
          <w:p w14:paraId="613A1A87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D18896F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Adults refer back to expectations and learning targets when teaching, r</w:t>
            </w:r>
            <w:r>
              <w:t>edirecting, and assessing.</w:t>
            </w:r>
          </w:p>
          <w:p w14:paraId="015D1961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A35E99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All adults and students have been taught the expectations.</w:t>
            </w:r>
          </w:p>
          <w:p w14:paraId="757114E8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3C014B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Expectations are positively stated.</w:t>
            </w:r>
          </w:p>
          <w:p w14:paraId="2F0A5B36" w14:textId="77777777" w:rsidR="00183462" w:rsidRDefault="00183462">
            <w:pPr>
              <w:widowControl w:val="0"/>
            </w:pPr>
          </w:p>
          <w:p w14:paraId="3B59EC9A" w14:textId="77777777" w:rsidR="00183462" w:rsidRDefault="00183462">
            <w:pPr>
              <w:widowControl w:val="0"/>
            </w:pPr>
          </w:p>
          <w:p w14:paraId="03D69C73" w14:textId="77777777" w:rsidR="00183462" w:rsidRDefault="00183462">
            <w:pPr>
              <w:widowControl w:val="0"/>
            </w:pPr>
          </w:p>
          <w:p w14:paraId="5B3CACB6" w14:textId="77777777" w:rsidR="00183462" w:rsidRDefault="00183462">
            <w:pPr>
              <w:widowControl w:val="0"/>
            </w:pPr>
          </w:p>
          <w:p w14:paraId="41BAA027" w14:textId="77777777" w:rsidR="00183462" w:rsidRDefault="00183462">
            <w:pPr>
              <w:widowControl w:val="0"/>
            </w:pPr>
          </w:p>
          <w:p w14:paraId="2F9ED06F" w14:textId="77777777" w:rsidR="00183462" w:rsidRDefault="00183462">
            <w:pPr>
              <w:widowControl w:val="0"/>
            </w:pPr>
          </w:p>
          <w:p w14:paraId="7AAF0B1C" w14:textId="77777777" w:rsidR="00183462" w:rsidRDefault="00183462">
            <w:pPr>
              <w:widowControl w:val="0"/>
            </w:pPr>
          </w:p>
          <w:p w14:paraId="284A3ABE" w14:textId="77777777" w:rsidR="00183462" w:rsidRDefault="00183462">
            <w:pPr>
              <w:widowControl w:val="0"/>
            </w:pPr>
          </w:p>
          <w:p w14:paraId="42BC5162" w14:textId="77777777" w:rsidR="00183462" w:rsidRDefault="00183462">
            <w:pPr>
              <w:widowControl w:val="0"/>
            </w:pPr>
          </w:p>
          <w:p w14:paraId="4D8AE595" w14:textId="77777777" w:rsidR="00183462" w:rsidRDefault="00183462">
            <w:pPr>
              <w:widowControl w:val="0"/>
            </w:pPr>
          </w:p>
          <w:p w14:paraId="64965BD2" w14:textId="77777777" w:rsidR="00183462" w:rsidRDefault="00183462">
            <w:pPr>
              <w:widowControl w:val="0"/>
            </w:pPr>
          </w:p>
        </w:tc>
      </w:tr>
      <w:tr w:rsidR="005D0CB3" w14:paraId="51D0685D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D62F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lastRenderedPageBreak/>
              <w:t>3. Practices, Lesson Plans, and Techniques for creating a positive learning environment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AE01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Administrators and teachers schedule and document the teaching of expectations to students in a developmentally appropriate context</w:t>
            </w:r>
          </w:p>
          <w:p w14:paraId="43ED299D" w14:textId="77777777" w:rsidR="005D0CB3" w:rsidRDefault="005D0CB3">
            <w:pPr>
              <w:widowControl w:val="0"/>
            </w:pPr>
          </w:p>
          <w:p w14:paraId="7C625049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All staff reteach expectations after vacations, breaks, and during stressful months</w:t>
            </w:r>
          </w:p>
          <w:p w14:paraId="62AF0212" w14:textId="77777777" w:rsidR="005D0CB3" w:rsidRDefault="005D0CB3">
            <w:pPr>
              <w:spacing w:after="240"/>
            </w:pPr>
          </w:p>
          <w:p w14:paraId="6EEF48A0" w14:textId="77777777" w:rsidR="005D0CB3" w:rsidRDefault="00A51369">
            <w:r>
              <w:t>᷿</w:t>
            </w:r>
          </w:p>
          <w:p w14:paraId="6CC20507" w14:textId="77777777" w:rsidR="005D0CB3" w:rsidRDefault="00A51369">
            <w:r>
              <w:t xml:space="preserve">   Teachers access training focused techniques that allow for accessibility of learning for all students.  These include PBIS, UDL, and Responsive Classroom.</w:t>
            </w:r>
          </w:p>
          <w:p w14:paraId="6A47D4C0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0B9C9A7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Lesson plans developed by teachers include behavioral steps that allow for academic inquiry</w:t>
            </w:r>
          </w:p>
          <w:p w14:paraId="5279E7D4" w14:textId="77777777" w:rsidR="005D0CB3" w:rsidRDefault="005D0CB3">
            <w:pPr>
              <w:spacing w:after="240"/>
            </w:pPr>
          </w:p>
          <w:p w14:paraId="29BF99E4" w14:textId="77777777" w:rsidR="005D0CB3" w:rsidRDefault="00A51369">
            <w:r>
              <w:t>᷿</w:t>
            </w:r>
            <w:r>
              <w:t xml:space="preserve">   Techniques for teaching expectations and behaviors include: interactive modeling, guided practice, role-playing, and specific reinforcing feedback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8C8E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Administrators and teachers schedule and document the teaching of content to students in a developme</w:t>
            </w:r>
            <w:r>
              <w:t>ntally appropriate context</w:t>
            </w:r>
          </w:p>
          <w:p w14:paraId="563FFD6D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FEA1044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Administrators and teachers create systems for reviewing and </w:t>
            </w:r>
            <w:proofErr w:type="spellStart"/>
            <w:r>
              <w:t>reteaching</w:t>
            </w:r>
            <w:proofErr w:type="spellEnd"/>
            <w:r>
              <w:t xml:space="preserve"> content.  Additionally, there is a system for intervention, created by administrators and teachers, that helps students obtain proficiency in academic </w:t>
            </w:r>
            <w:r>
              <w:t>content.</w:t>
            </w:r>
          </w:p>
          <w:p w14:paraId="017F0076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04156CF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Teachers access content specific training of engaging teaching and learning practices.</w:t>
            </w:r>
          </w:p>
          <w:p w14:paraId="65ABEF8E" w14:textId="77777777" w:rsidR="005D0CB3" w:rsidRDefault="00A5136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012144F" w14:textId="77777777" w:rsidR="005D0CB3" w:rsidRDefault="00A51369">
            <w:r>
              <w:t>᷿</w:t>
            </w:r>
            <w:r>
              <w:t xml:space="preserve">   Lesson plans developed by teachers include multiple pathways for students to reach proficiencies as well as opportunities for academic risk and chal</w:t>
            </w:r>
            <w:r>
              <w:t>lenge.</w:t>
            </w:r>
          </w:p>
          <w:p w14:paraId="20A1D020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BA22A7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Techniques for teaching content include: interactive modeling, guided practice, role-playing, project-based learning, specific reinforcing feedback, student-led discourse, academic choice, and personalized pathways for learning</w:t>
            </w:r>
          </w:p>
        </w:tc>
      </w:tr>
      <w:tr w:rsidR="005D0CB3" w14:paraId="11F5F2B3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08FD3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t>4. Establishing a norm for positive behavior that allows for academic inquiry, choice, engagement, and rigor.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7BE7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All school staff are trained to use and practice positive language techniques that include specific reminders, </w:t>
            </w:r>
            <w:proofErr w:type="spellStart"/>
            <w:r>
              <w:t>reinforcers</w:t>
            </w:r>
            <w:proofErr w:type="spellEnd"/>
            <w:r>
              <w:t>, and redirection of</w:t>
            </w:r>
            <w:r>
              <w:t xml:space="preserve"> behavior</w:t>
            </w:r>
          </w:p>
          <w:p w14:paraId="3ED01620" w14:textId="77777777" w:rsidR="005D0CB3" w:rsidRDefault="005D0CB3">
            <w:pPr>
              <w:widowControl w:val="0"/>
            </w:pPr>
          </w:p>
          <w:p w14:paraId="4FED8EDC" w14:textId="77777777" w:rsidR="005D0CB3" w:rsidRDefault="00A51369">
            <w:r>
              <w:t>᷿</w:t>
            </w:r>
            <w:r>
              <w:t xml:space="preserve">   Feedback is designed to lead learners toward self-control and independence</w:t>
            </w:r>
          </w:p>
          <w:p w14:paraId="678E6177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C3E0060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Techniques for establishing the norm include: a structured greeting, structured reflection opportunities, social conferences, goal setting opportunities, commun</w:t>
            </w:r>
            <w:r>
              <w:t xml:space="preserve">ication with parents on social-emotional growth, opportunities for real or virtual ethical decision-making, conflict-resolution practices, </w:t>
            </w:r>
            <w:r>
              <w:lastRenderedPageBreak/>
              <w:t>and communication of consequences for violating the established expectations.</w:t>
            </w:r>
          </w:p>
          <w:p w14:paraId="51A13D2A" w14:textId="77777777" w:rsidR="005D0CB3" w:rsidRDefault="005D0CB3">
            <w:pPr>
              <w:widowControl w:val="0"/>
            </w:pPr>
          </w:p>
          <w:p w14:paraId="31B44961" w14:textId="77777777" w:rsidR="005D0CB3" w:rsidRDefault="00A51369">
            <w:r>
              <w:t>᷿</w:t>
            </w:r>
            <w:r>
              <w:t xml:space="preserve">   Corrections and critique of behavi</w:t>
            </w:r>
            <w:r>
              <w:t>ors explicitly connect to expectations rather than individuals.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CEE6" w14:textId="77777777" w:rsidR="005D0CB3" w:rsidRDefault="00A51369">
            <w:pPr>
              <w:widowControl w:val="0"/>
            </w:pPr>
            <w:r>
              <w:lastRenderedPageBreak/>
              <w:t>᷿</w:t>
            </w:r>
            <w:r>
              <w:t xml:space="preserve">   All school staff are trained to use and practice positive language techniques that include specific reminders, </w:t>
            </w:r>
            <w:proofErr w:type="spellStart"/>
            <w:r>
              <w:t>reinforcers</w:t>
            </w:r>
            <w:proofErr w:type="spellEnd"/>
            <w:r>
              <w:t>, and redirection of academic inquiry.</w:t>
            </w:r>
          </w:p>
          <w:p w14:paraId="18614465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6898D76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Feedback is designed </w:t>
            </w:r>
            <w:r>
              <w:t>to lead learners to independent proficiency and mastery</w:t>
            </w:r>
          </w:p>
          <w:p w14:paraId="4604DF9A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02FAD3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Techniques for establishing the norm include: establishing learning </w:t>
            </w:r>
            <w:proofErr w:type="gramStart"/>
            <w:r>
              <w:t>targets,  structured</w:t>
            </w:r>
            <w:proofErr w:type="gramEnd"/>
            <w:r>
              <w:t xml:space="preserve"> reflection opportunities, learning conferences, goal setting opportunities, communication with parents on</w:t>
            </w:r>
            <w:r>
              <w:t xml:space="preserve"> academic growth, opportunities for real or virtual ethical decision-</w:t>
            </w:r>
            <w:r>
              <w:lastRenderedPageBreak/>
              <w:t>making, conflict-resolution practices, and communication of consequences for violating the established expectations.</w:t>
            </w:r>
          </w:p>
          <w:p w14:paraId="415D4F5D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3BA6D0A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Corrections and critique of performance are connected to profici</w:t>
            </w:r>
            <w:r>
              <w:t>encies and encourage a growth mindset.</w:t>
            </w:r>
          </w:p>
        </w:tc>
      </w:tr>
      <w:tr w:rsidR="005D0CB3" w14:paraId="1C9382D3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7D3E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lastRenderedPageBreak/>
              <w:t>5. Procedures for Discouraging Problem Behaviors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808D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Administrators and peer mentors will establish a system for observing classroom management techniques and challenging behaviors.</w:t>
            </w:r>
          </w:p>
          <w:p w14:paraId="65097092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307897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All school staff will receive training and practice on responding effectively and safely to problem behaviors</w:t>
            </w:r>
          </w:p>
          <w:p w14:paraId="7C8F13BD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7F54687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written flowchart outlines levels of behavior with corresponding strategies and consequences</w:t>
            </w:r>
          </w:p>
          <w:p w14:paraId="379F6F1A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760BEA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system exists to document problem</w:t>
            </w:r>
            <w:r>
              <w:t xml:space="preserve"> behaviors and responses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F730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Administrators and peer mentors will establish a system for observing classroom engagement, academic rigor, and respect for learning.</w:t>
            </w:r>
          </w:p>
          <w:p w14:paraId="1C1EA490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9BDDA9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All school staff will receive training and practice on preventing problem behaviors inc</w:t>
            </w:r>
            <w:r>
              <w:t>luding: the use of teacher proximity, nonverbal cues, problem-solving conferences and class meetings, student–student conflict resolution, and problem-solving with parents</w:t>
            </w:r>
          </w:p>
        </w:tc>
      </w:tr>
      <w:tr w:rsidR="005D0CB3" w14:paraId="2E5D8E32" w14:textId="77777777"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97BD" w14:textId="77777777" w:rsidR="005D0CB3" w:rsidRDefault="00A51369">
            <w:pPr>
              <w:rPr>
                <w:b/>
              </w:rPr>
            </w:pPr>
            <w:r>
              <w:rPr>
                <w:b/>
              </w:rPr>
              <w:t>6. Data is used to monitor the establishment, maintenance, and growth of a positive learning environment</w:t>
            </w:r>
          </w:p>
        </w:tc>
        <w:tc>
          <w:tcPr>
            <w:tcW w:w="61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2B9D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system is established for year-to-year comparisons of attendance, principal referrals, and suspensions.</w:t>
            </w:r>
          </w:p>
          <w:p w14:paraId="06F60CD7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8574FAD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system and tools are established </w:t>
            </w:r>
            <w:r>
              <w:t>for</w:t>
            </w:r>
            <w:r>
              <w:rPr>
                <w:b/>
              </w:rPr>
              <w:t xml:space="preserve"> </w:t>
            </w:r>
            <w:r>
              <w:t>monitoring practices and outcomes for social-emotional growth on an on-going basis.</w:t>
            </w:r>
          </w:p>
        </w:tc>
        <w:tc>
          <w:tcPr>
            <w:tcW w:w="6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62D6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system is established for year-to-year comparison of content proficiencies</w:t>
            </w:r>
          </w:p>
          <w:p w14:paraId="49146E0E" w14:textId="77777777" w:rsidR="005D0CB3" w:rsidRDefault="00A513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CEDF69" w14:textId="77777777" w:rsidR="005D0CB3" w:rsidRDefault="00A51369">
            <w:pPr>
              <w:widowControl w:val="0"/>
            </w:pPr>
            <w:r>
              <w:t>᷿</w:t>
            </w:r>
            <w:r>
              <w:t xml:space="preserve">   A system and tools are established for monitoring opportunities for academic inquiry, engagement, and rigor within every classroom.</w:t>
            </w:r>
          </w:p>
        </w:tc>
      </w:tr>
    </w:tbl>
    <w:p w14:paraId="5624DFD7" w14:textId="77777777" w:rsidR="005D0CB3" w:rsidRDefault="00A5136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FAC267A" w14:textId="77777777" w:rsidR="00A51369" w:rsidRDefault="00A51369">
      <w:r>
        <w:t xml:space="preserve">                  </w:t>
      </w:r>
      <w:r w:rsidR="00183462">
        <w:tab/>
      </w:r>
      <w:r w:rsidR="00183462">
        <w:tab/>
      </w:r>
      <w:r w:rsidR="00183462">
        <w:tab/>
      </w:r>
      <w:r w:rsidR="00183462">
        <w:tab/>
      </w:r>
      <w:r w:rsidR="00183462">
        <w:tab/>
      </w:r>
      <w:r w:rsidR="00183462">
        <w:tab/>
      </w:r>
      <w:r w:rsidR="00183462">
        <w:tab/>
      </w:r>
      <w:r w:rsidR="00183462">
        <w:tab/>
      </w:r>
      <w:r>
        <w:t>PBIS &amp; RC:</w:t>
      </w:r>
      <w:r w:rsidR="00183462">
        <w:t xml:space="preserve"> </w:t>
      </w:r>
      <w:r>
        <w:t>Creating a Positive School Environment</w:t>
      </w:r>
      <w:bookmarkStart w:id="0" w:name="_GoBack"/>
      <w:bookmarkEnd w:id="0"/>
    </w:p>
    <w:p w14:paraId="6A4CFB52" w14:textId="77777777" w:rsidR="00183462" w:rsidRDefault="00183462" w:rsidP="00A51369">
      <w:pPr>
        <w:ind w:left="5760" w:firstLine="720"/>
      </w:pPr>
      <w:r>
        <w:t>Kelli Dean, Principal and Kristin Beswick, School Psychologist</w:t>
      </w:r>
    </w:p>
    <w:p w14:paraId="2652734C" w14:textId="77777777" w:rsidR="005D0CB3" w:rsidRDefault="00183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369">
        <w:t>Developed 2016</w:t>
      </w:r>
    </w:p>
    <w:sectPr w:rsidR="005D0CB3">
      <w:pgSz w:w="15840" w:h="122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0CB3"/>
    <w:rsid w:val="00183462"/>
    <w:rsid w:val="005D0CB3"/>
    <w:rsid w:val="00A5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311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5422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2017-06-22T16:49:00Z</dcterms:created>
  <dcterms:modified xsi:type="dcterms:W3CDTF">2017-06-22T16:49:00Z</dcterms:modified>
</cp:coreProperties>
</file>