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C3" w:rsidRDefault="00B548C3">
      <w:pPr>
        <w:rPr>
          <w:b/>
          <w:sz w:val="32"/>
          <w:u w:val="single"/>
        </w:rPr>
      </w:pPr>
    </w:p>
    <w:p w:rsidR="00B548C3" w:rsidRPr="00722F20" w:rsidRDefault="00B548C3" w:rsidP="00B548C3">
      <w:pPr>
        <w:jc w:val="center"/>
        <w:rPr>
          <w:b/>
          <w:sz w:val="48"/>
          <w:szCs w:val="48"/>
        </w:rPr>
      </w:pPr>
    </w:p>
    <w:p w:rsidR="00B548C3" w:rsidRPr="00722F20" w:rsidRDefault="009A0652" w:rsidP="00B548C3">
      <w:pPr>
        <w:jc w:val="center"/>
        <w:rPr>
          <w:b/>
          <w:sz w:val="48"/>
          <w:szCs w:val="48"/>
        </w:rPr>
      </w:pPr>
      <w:r>
        <w:rPr>
          <w:b/>
          <w:sz w:val="48"/>
          <w:szCs w:val="48"/>
        </w:rPr>
        <w:t>Vermont Positive Behavior Intervention and Support</w:t>
      </w:r>
    </w:p>
    <w:p w:rsidR="00B548C3" w:rsidRDefault="00B548C3" w:rsidP="00B548C3">
      <w:pPr>
        <w:jc w:val="center"/>
        <w:rPr>
          <w:b/>
          <w:sz w:val="32"/>
        </w:rPr>
      </w:pPr>
    </w:p>
    <w:p w:rsidR="00B548C3" w:rsidRDefault="00B548C3" w:rsidP="00B548C3">
      <w:pPr>
        <w:jc w:val="center"/>
        <w:rPr>
          <w:b/>
          <w:sz w:val="32"/>
        </w:rPr>
      </w:pPr>
    </w:p>
    <w:p w:rsidR="00B548C3" w:rsidRDefault="00B548C3" w:rsidP="00B548C3">
      <w:pPr>
        <w:jc w:val="center"/>
        <w:rPr>
          <w:b/>
          <w:sz w:val="32"/>
        </w:rPr>
      </w:pPr>
    </w:p>
    <w:p w:rsidR="00B548C3" w:rsidRPr="00722F20" w:rsidRDefault="009A0652" w:rsidP="00B548C3">
      <w:pPr>
        <w:jc w:val="center"/>
        <w:rPr>
          <w:b/>
          <w:sz w:val="44"/>
          <w:szCs w:val="44"/>
        </w:rPr>
      </w:pPr>
      <w:r>
        <w:rPr>
          <w:b/>
          <w:sz w:val="44"/>
          <w:szCs w:val="44"/>
        </w:rPr>
        <w:t>Secondary Breakout</w:t>
      </w:r>
    </w:p>
    <w:p w:rsidR="00722F20" w:rsidRPr="00722F20" w:rsidRDefault="00722F20" w:rsidP="00722F20">
      <w:pPr>
        <w:jc w:val="center"/>
        <w:rPr>
          <w:b/>
          <w:sz w:val="44"/>
          <w:szCs w:val="44"/>
        </w:rPr>
      </w:pPr>
      <w:r w:rsidRPr="00722F20">
        <w:rPr>
          <w:b/>
          <w:sz w:val="44"/>
          <w:szCs w:val="44"/>
        </w:rPr>
        <w:t>Workbook</w:t>
      </w:r>
    </w:p>
    <w:p w:rsidR="00722F20" w:rsidRDefault="00722F20" w:rsidP="00B548C3">
      <w:pPr>
        <w:jc w:val="center"/>
        <w:rPr>
          <w:b/>
          <w:sz w:val="32"/>
        </w:rPr>
      </w:pPr>
    </w:p>
    <w:p w:rsidR="00722F20" w:rsidRDefault="00722F20" w:rsidP="00B548C3">
      <w:pPr>
        <w:jc w:val="center"/>
        <w:rPr>
          <w:b/>
          <w:sz w:val="32"/>
        </w:rPr>
      </w:pPr>
    </w:p>
    <w:p w:rsidR="00722F20" w:rsidRDefault="00722F20" w:rsidP="00B548C3">
      <w:pPr>
        <w:jc w:val="center"/>
        <w:rPr>
          <w:b/>
          <w:sz w:val="32"/>
        </w:rPr>
      </w:pPr>
    </w:p>
    <w:p w:rsidR="00B548C3" w:rsidRPr="00B548C3" w:rsidRDefault="009A0652" w:rsidP="00B548C3">
      <w:pPr>
        <w:jc w:val="center"/>
        <w:rPr>
          <w:b/>
          <w:sz w:val="32"/>
        </w:rPr>
      </w:pPr>
      <w:r>
        <w:rPr>
          <w:b/>
          <w:sz w:val="32"/>
        </w:rPr>
        <w:t>October 9</w:t>
      </w:r>
      <w:r w:rsidRPr="009A0652">
        <w:rPr>
          <w:b/>
          <w:sz w:val="32"/>
          <w:vertAlign w:val="superscript"/>
        </w:rPr>
        <w:t>th</w:t>
      </w:r>
      <w:r>
        <w:rPr>
          <w:b/>
          <w:sz w:val="32"/>
        </w:rPr>
        <w:t>, 2015</w:t>
      </w:r>
    </w:p>
    <w:p w:rsidR="00B548C3" w:rsidRDefault="00B548C3" w:rsidP="00B548C3">
      <w:pPr>
        <w:jc w:val="center"/>
        <w:rPr>
          <w:b/>
          <w:sz w:val="32"/>
        </w:rPr>
      </w:pPr>
      <w:r w:rsidRPr="00B548C3">
        <w:rPr>
          <w:b/>
          <w:sz w:val="32"/>
        </w:rPr>
        <w:br/>
      </w:r>
    </w:p>
    <w:p w:rsidR="00B548C3" w:rsidRDefault="00B548C3" w:rsidP="00B548C3">
      <w:pPr>
        <w:jc w:val="center"/>
        <w:rPr>
          <w:b/>
          <w:sz w:val="32"/>
        </w:rPr>
      </w:pPr>
    </w:p>
    <w:p w:rsidR="00B548C3" w:rsidRDefault="00B548C3" w:rsidP="00B548C3">
      <w:pPr>
        <w:jc w:val="center"/>
        <w:rPr>
          <w:b/>
          <w:sz w:val="32"/>
        </w:rPr>
      </w:pPr>
    </w:p>
    <w:p w:rsidR="00B548C3" w:rsidRDefault="00B548C3" w:rsidP="00B548C3">
      <w:pPr>
        <w:jc w:val="center"/>
        <w:rPr>
          <w:b/>
          <w:sz w:val="32"/>
        </w:rPr>
      </w:pPr>
    </w:p>
    <w:p w:rsidR="00B548C3" w:rsidRDefault="00B548C3" w:rsidP="00B548C3">
      <w:pPr>
        <w:jc w:val="center"/>
        <w:rPr>
          <w:b/>
          <w:sz w:val="32"/>
        </w:rPr>
      </w:pPr>
    </w:p>
    <w:p w:rsidR="00B548C3" w:rsidRPr="00B548C3" w:rsidRDefault="00B548C3" w:rsidP="00B548C3">
      <w:pPr>
        <w:jc w:val="center"/>
        <w:rPr>
          <w:sz w:val="32"/>
        </w:rPr>
      </w:pPr>
      <w:r w:rsidRPr="00B548C3">
        <w:rPr>
          <w:sz w:val="32"/>
        </w:rPr>
        <w:t>Hank Bohanon</w:t>
      </w:r>
    </w:p>
    <w:p w:rsidR="00B548C3" w:rsidRPr="00B548C3" w:rsidRDefault="00B548C3" w:rsidP="00B548C3">
      <w:pPr>
        <w:jc w:val="center"/>
        <w:rPr>
          <w:sz w:val="32"/>
        </w:rPr>
      </w:pPr>
      <w:r w:rsidRPr="00B548C3">
        <w:rPr>
          <w:sz w:val="32"/>
        </w:rPr>
        <w:t>hbohano@luc.edu</w:t>
      </w:r>
    </w:p>
    <w:p w:rsidR="00922733" w:rsidRDefault="00B548C3" w:rsidP="00B548C3">
      <w:pPr>
        <w:jc w:val="center"/>
        <w:rPr>
          <w:sz w:val="32"/>
        </w:rPr>
      </w:pPr>
      <w:r w:rsidRPr="00B548C3">
        <w:rPr>
          <w:sz w:val="32"/>
        </w:rPr>
        <w:t xml:space="preserve">http://www.hankbohanon.net </w:t>
      </w:r>
    </w:p>
    <w:p w:rsidR="00922733" w:rsidRDefault="00922733" w:rsidP="00B548C3">
      <w:pPr>
        <w:jc w:val="center"/>
        <w:rPr>
          <w:sz w:val="32"/>
        </w:rPr>
      </w:pPr>
    </w:p>
    <w:p w:rsidR="00922733" w:rsidRDefault="00922733" w:rsidP="00B548C3">
      <w:pPr>
        <w:jc w:val="center"/>
        <w:rPr>
          <w:sz w:val="32"/>
        </w:rPr>
      </w:pPr>
    </w:p>
    <w:p w:rsidR="00922733" w:rsidRDefault="00922733" w:rsidP="00B548C3">
      <w:pPr>
        <w:jc w:val="center"/>
        <w:rPr>
          <w:sz w:val="32"/>
        </w:rPr>
      </w:pPr>
    </w:p>
    <w:p w:rsidR="00B548C3" w:rsidRDefault="00922733" w:rsidP="00922733">
      <w:pPr>
        <w:rPr>
          <w:b/>
          <w:sz w:val="32"/>
          <w:u w:val="single"/>
        </w:rPr>
      </w:pPr>
      <w:r>
        <w:rPr>
          <w:sz w:val="32"/>
        </w:rPr>
        <w:t>Please feel free to use these materials. Please let me know if they are helpful to you and how you use them to support your efforts.</w:t>
      </w:r>
      <w:r w:rsidR="00B548C3">
        <w:rPr>
          <w:b/>
          <w:sz w:val="32"/>
          <w:u w:val="single"/>
        </w:rPr>
        <w:br w:type="page"/>
      </w:r>
    </w:p>
    <w:p w:rsidR="00B548C3" w:rsidRPr="00B548C3" w:rsidRDefault="00B548C3" w:rsidP="00B548C3">
      <w:pPr>
        <w:rPr>
          <w:rFonts w:ascii="Times" w:eastAsia="Times New Roman" w:hAnsi="Times"/>
          <w:sz w:val="20"/>
          <w:szCs w:val="20"/>
        </w:rPr>
      </w:pPr>
      <w:r w:rsidRPr="00B548C3">
        <w:rPr>
          <w:b/>
          <w:sz w:val="32"/>
          <w:u w:val="single"/>
        </w:rPr>
        <w:lastRenderedPageBreak/>
        <w:t>I. Essential Features of PBIS in High School Settings</w:t>
      </w:r>
    </w:p>
    <w:p w:rsidR="00B548C3" w:rsidRDefault="00B548C3" w:rsidP="00B548C3">
      <w:pPr>
        <w:rPr>
          <w:rFonts w:ascii="Arial" w:hAnsi="Arial" w:cs="Arial"/>
          <w:sz w:val="20"/>
        </w:rPr>
      </w:pPr>
    </w:p>
    <w:p w:rsidR="00B548C3" w:rsidRDefault="00B548C3" w:rsidP="00B548C3">
      <w:pPr>
        <w:rPr>
          <w:b/>
        </w:rPr>
      </w:pPr>
      <w:r w:rsidRPr="00B548C3">
        <w:rPr>
          <w:b/>
        </w:rPr>
        <w:t xml:space="preserve">Enduring Understanding: </w:t>
      </w:r>
      <w:r w:rsidRPr="00B548C3">
        <w:t>Be able to identify the components of developing an effective high school climate.</w:t>
      </w:r>
    </w:p>
    <w:p w:rsidR="00B548C3" w:rsidRDefault="00B548C3" w:rsidP="00B548C3"/>
    <w:p w:rsidR="00B548C3" w:rsidRDefault="00B548C3" w:rsidP="00B548C3">
      <w:r w:rsidRPr="00EE17B1">
        <w:rPr>
          <w:b/>
        </w:rPr>
        <w:t>Essential Question</w:t>
      </w:r>
      <w:r>
        <w:rPr>
          <w:b/>
        </w:rPr>
        <w:t>s</w:t>
      </w:r>
      <w:r w:rsidRPr="00EE17B1">
        <w:t xml:space="preserve">: </w:t>
      </w:r>
      <w:r>
        <w:t xml:space="preserve">Why is it important to take your time when implementing supports? </w:t>
      </w:r>
    </w:p>
    <w:p w:rsidR="00B548C3" w:rsidRDefault="00B548C3" w:rsidP="00B548C3">
      <w:r>
        <w:t>What are you doing while you are taking your time?</w:t>
      </w:r>
    </w:p>
    <w:p w:rsidR="00B548C3" w:rsidRDefault="00B548C3" w:rsidP="00B548C3"/>
    <w:p w:rsidR="00B548C3" w:rsidRDefault="00B548C3"/>
    <w:p w:rsidR="001C53CC" w:rsidRDefault="001C53CC" w:rsidP="001C53CC">
      <w:pPr>
        <w:rPr>
          <w:b/>
        </w:rPr>
      </w:pPr>
      <w:r w:rsidRPr="00F4466B">
        <w:rPr>
          <w:b/>
        </w:rPr>
        <w:t xml:space="preserve">Activity: </w:t>
      </w:r>
      <w:r w:rsidRPr="00F4466B">
        <w:t>Think of change you tried to make in your own life for the better? Why did you do this? Did it work, why or why not?</w:t>
      </w:r>
    </w:p>
    <w:p w:rsidR="001C53CC" w:rsidRDefault="001C53CC">
      <w:r>
        <w:br w:type="page"/>
      </w:r>
    </w:p>
    <w:p w:rsidR="00B548C3" w:rsidRDefault="00B548C3"/>
    <w:p w:rsidR="001C53CC" w:rsidRDefault="001C53CC"/>
    <w:p w:rsidR="00CD6BCC" w:rsidRDefault="009A0652">
      <w:r>
        <w:rPr>
          <w:noProof/>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514350</wp:posOffset>
                </wp:positionV>
                <wp:extent cx="2372360" cy="448945"/>
                <wp:effectExtent l="4445" t="0"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3CE" w:rsidRDefault="002123CE" w:rsidP="00710F40">
                            <w:r>
                              <w:t>What are you doing?</w:t>
                            </w:r>
                          </w:p>
                          <w:p w:rsidR="002123CE" w:rsidRDefault="002123CE"/>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15pt;margin-top:40.5pt;width:186.8pt;height:35.3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Y1tA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" filled="f" stroked="f">
                <v:textbox style="mso-fit-shape-to-text:t">
                  <w:txbxContent>
                    <w:p w:rsidR="002123CE" w:rsidRDefault="002123CE" w:rsidP="00710F40">
                      <w:r>
                        <w:t>What are you doing?</w:t>
                      </w:r>
                    </w:p>
                    <w:p w:rsidR="002123CE" w:rsidRDefault="002123CE"/>
                  </w:txbxContent>
                </v:textbox>
              </v:shape>
            </w:pict>
          </mc:Fallback>
        </mc:AlternateContent>
      </w:r>
      <w:r w:rsidR="00710F40">
        <w:rPr>
          <w:noProof/>
        </w:rPr>
        <w:drawing>
          <wp:inline distT="0" distB="0" distL="0" distR="0">
            <wp:extent cx="5779008" cy="438541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79782" cy="4385998"/>
                    </a:xfrm>
                    <a:prstGeom prst="rect">
                      <a:avLst/>
                    </a:prstGeom>
                    <a:noFill/>
                  </pic:spPr>
                </pic:pic>
              </a:graphicData>
            </a:graphic>
          </wp:inline>
        </w:drawing>
      </w:r>
    </w:p>
    <w:p w:rsidR="00710F40" w:rsidRDefault="00710F40"/>
    <w:p w:rsidR="00710F40" w:rsidRDefault="00710F40"/>
    <w:p w:rsidR="007316C0" w:rsidRPr="007316C0" w:rsidRDefault="00491AC3" w:rsidP="007316C0">
      <w:pPr>
        <w:pStyle w:val="Default"/>
        <w:rPr>
          <w:rFonts w:ascii="Times New Roman" w:hAnsi="Times New Roman" w:cs="Times New Roman"/>
        </w:rPr>
      </w:pPr>
      <w:r w:rsidRPr="007316C0">
        <w:rPr>
          <w:rFonts w:ascii="Times New Roman" w:hAnsi="Times New Roman" w:cs="Times New Roman"/>
          <w:i/>
        </w:rPr>
        <w:t>Note.</w:t>
      </w:r>
      <w:r w:rsidRPr="007316C0">
        <w:rPr>
          <w:rFonts w:ascii="Times New Roman" w:hAnsi="Times New Roman" w:cs="Times New Roman"/>
        </w:rPr>
        <w:t xml:space="preserve"> </w:t>
      </w:r>
      <w:r w:rsidR="007316C0" w:rsidRPr="007316C0">
        <w:rPr>
          <w:rFonts w:ascii="Times New Roman" w:hAnsi="Times New Roman" w:cs="Times New Roman"/>
        </w:rPr>
        <w:t xml:space="preserve">English SOL: 9.1 l) Assume shared responsibility for collaborative work. 10.1 The student will participate in, collaborate in, and report on small-group learning activities. 10.1 e) Demonstrate the ability to work effectively with diverse teams to accomplish a common goal. 10.1 CF Work with peers to set rules for group presentations and discussions, set clear goals and deadlines, and define individual roles as needed. 10.1 The student will participate in, collaborate in, and report on small-group learning activities. </w:t>
      </w:r>
      <w:proofErr w:type="gramStart"/>
      <w:r w:rsidR="007316C0" w:rsidRPr="007316C0">
        <w:rPr>
          <w:rFonts w:ascii="Times New Roman" w:hAnsi="Times New Roman" w:cs="Times New Roman"/>
        </w:rPr>
        <w:t>10.1 a) Assume responsibility for specific group tasks, b) Collaborate in the preparation or summary of the group activity.</w:t>
      </w:r>
      <w:proofErr w:type="gramEnd"/>
      <w:r w:rsidR="007316C0" w:rsidRPr="007316C0">
        <w:rPr>
          <w:rFonts w:ascii="Times New Roman" w:hAnsi="Times New Roman" w:cs="Times New Roman"/>
        </w:rPr>
        <w:t xml:space="preserve"> </w:t>
      </w:r>
      <w:proofErr w:type="gramStart"/>
      <w:r w:rsidR="007316C0" w:rsidRPr="007316C0">
        <w:rPr>
          <w:rFonts w:ascii="Times New Roman" w:hAnsi="Times New Roman" w:cs="Times New Roman"/>
        </w:rPr>
        <w:t>7.1 c) Make statements to communicate agreement or tactful disagreement with others’ ideas.</w:t>
      </w:r>
      <w:proofErr w:type="gramEnd"/>
      <w:r w:rsidR="007316C0" w:rsidRPr="007316C0">
        <w:rPr>
          <w:rFonts w:ascii="Times New Roman" w:hAnsi="Times New Roman" w:cs="Times New Roman"/>
        </w:rPr>
        <w:t xml:space="preserve"> </w:t>
      </w:r>
      <w:proofErr w:type="gramStart"/>
      <w:r w:rsidR="007316C0" w:rsidRPr="007316C0">
        <w:rPr>
          <w:rFonts w:ascii="Times New Roman" w:hAnsi="Times New Roman" w:cs="Times New Roman"/>
        </w:rPr>
        <w:t>10.1 CF Respond thoughtfully by summarizing points of agreement and disagreement, qualifying views and understanding.</w:t>
      </w:r>
      <w:proofErr w:type="gramEnd"/>
      <w:r w:rsidR="007316C0" w:rsidRPr="007316C0">
        <w:rPr>
          <w:rFonts w:ascii="Times New Roman" w:hAnsi="Times New Roman" w:cs="Times New Roman"/>
        </w:rPr>
        <w:t xml:space="preserve"> Virginia College and Career Readiness Performance Expectations</w:t>
      </w:r>
      <w:r w:rsidR="007316C0">
        <w:rPr>
          <w:rFonts w:ascii="Times New Roman" w:hAnsi="Times New Roman" w:cs="Times New Roman"/>
        </w:rPr>
        <w:t xml:space="preserve">: </w:t>
      </w:r>
      <w:r w:rsidR="007316C0" w:rsidRPr="007316C0">
        <w:rPr>
          <w:rFonts w:ascii="Times New Roman" w:hAnsi="Times New Roman" w:cs="Times New Roman"/>
        </w:rPr>
        <w:t xml:space="preserve">Collaborate with others to exchange ideas, develop new understandings, make </w:t>
      </w:r>
    </w:p>
    <w:p w:rsidR="007316C0" w:rsidRPr="007316C0" w:rsidRDefault="007316C0" w:rsidP="007316C0">
      <w:pPr>
        <w:pStyle w:val="Default"/>
        <w:rPr>
          <w:rFonts w:ascii="Times New Roman" w:hAnsi="Times New Roman" w:cs="Times New Roman"/>
        </w:rPr>
      </w:pPr>
      <w:proofErr w:type="gramStart"/>
      <w:r w:rsidRPr="007316C0">
        <w:rPr>
          <w:rFonts w:ascii="Times New Roman" w:hAnsi="Times New Roman" w:cs="Times New Roman"/>
        </w:rPr>
        <w:t>decisions</w:t>
      </w:r>
      <w:proofErr w:type="gramEnd"/>
      <w:r w:rsidRPr="007316C0">
        <w:rPr>
          <w:rFonts w:ascii="Times New Roman" w:hAnsi="Times New Roman" w:cs="Times New Roman"/>
        </w:rPr>
        <w:t>, and solve problems. (SOL 10.1f) (#50)</w:t>
      </w:r>
    </w:p>
    <w:p w:rsidR="007316C0" w:rsidRPr="007316C0" w:rsidRDefault="007316C0" w:rsidP="007316C0">
      <w:pPr>
        <w:pStyle w:val="Default"/>
        <w:rPr>
          <w:rFonts w:ascii="Times New Roman" w:hAnsi="Times New Roman" w:cs="Times New Roman"/>
        </w:rPr>
      </w:pPr>
    </w:p>
    <w:p w:rsidR="00491AC3" w:rsidRDefault="00220ACA" w:rsidP="007316C0">
      <w:pPr>
        <w:rPr>
          <w:rFonts w:asciiTheme="majorHAnsi" w:hAnsiTheme="majorHAnsi" w:cs="Arial"/>
          <w:b/>
        </w:rPr>
      </w:pPr>
      <w:hyperlink r:id="rId10" w:history="1">
        <w:r w:rsidR="007316C0" w:rsidRPr="009622D9">
          <w:rPr>
            <w:rStyle w:val="Hyperlink"/>
            <w:rFonts w:asciiTheme="majorHAnsi" w:hAnsiTheme="majorHAnsi" w:cs="Arial"/>
            <w:b/>
          </w:rPr>
          <w:t>http://www.doe.virginia.gov/testing/sol/standards_docs/english/sol_ccss_comparison_english.pdf</w:t>
        </w:r>
      </w:hyperlink>
    </w:p>
    <w:p w:rsidR="007316C0" w:rsidRDefault="00220ACA" w:rsidP="007316C0">
      <w:pPr>
        <w:rPr>
          <w:rFonts w:asciiTheme="majorHAnsi" w:hAnsiTheme="majorHAnsi" w:cs="Arial"/>
          <w:b/>
        </w:rPr>
      </w:pPr>
      <w:hyperlink r:id="rId11" w:history="1">
        <w:r w:rsidR="007316C0" w:rsidRPr="009622D9">
          <w:rPr>
            <w:rStyle w:val="Hyperlink"/>
            <w:rFonts w:asciiTheme="majorHAnsi" w:hAnsiTheme="majorHAnsi" w:cs="Arial"/>
            <w:b/>
          </w:rPr>
          <w:t>http://www.doe.virginia.gov/instruction/english/capstone_course/english_core_comparison.pdf</w:t>
        </w:r>
      </w:hyperlink>
      <w:r w:rsidR="007316C0">
        <w:rPr>
          <w:rFonts w:asciiTheme="majorHAnsi" w:hAnsiTheme="majorHAnsi" w:cs="Arial"/>
          <w:b/>
        </w:rPr>
        <w:t xml:space="preserve"> </w:t>
      </w:r>
    </w:p>
    <w:p w:rsidR="00491AC3" w:rsidRDefault="00491AC3" w:rsidP="00B548C3">
      <w:pPr>
        <w:jc w:val="center"/>
        <w:rPr>
          <w:rFonts w:asciiTheme="majorHAnsi" w:hAnsiTheme="majorHAnsi" w:cs="Arial"/>
          <w:b/>
        </w:rPr>
      </w:pPr>
    </w:p>
    <w:p w:rsidR="00491AC3" w:rsidRDefault="00491AC3" w:rsidP="00B548C3">
      <w:pPr>
        <w:jc w:val="center"/>
        <w:rPr>
          <w:rFonts w:asciiTheme="majorHAnsi" w:hAnsiTheme="majorHAnsi" w:cs="Arial"/>
          <w:b/>
        </w:rPr>
      </w:pPr>
    </w:p>
    <w:p w:rsidR="00917759" w:rsidRDefault="008A6EBB" w:rsidP="00917759">
      <w:r>
        <w:t>Sample Interview Questions for developing buy-in (newer teams)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148"/>
      </w:tblGrid>
      <w:tr w:rsidR="00917759" w:rsidRPr="00DC41D7" w:rsidTr="00DB649B">
        <w:tc>
          <w:tcPr>
            <w:tcW w:w="4428" w:type="dxa"/>
          </w:tcPr>
          <w:p w:rsidR="00917759" w:rsidRPr="00DC41D7" w:rsidRDefault="00917759" w:rsidP="00DB649B">
            <w:pPr>
              <w:rPr>
                <w:rFonts w:ascii="Garamond" w:eastAsia="Times New Roman" w:hAnsi="Garamond" w:cs="Tahoma"/>
              </w:rPr>
            </w:pPr>
            <w:r w:rsidRPr="00DC41D7">
              <w:rPr>
                <w:rFonts w:ascii="Garamond" w:eastAsia="Times New Roman" w:hAnsi="Garamond" w:cs="Tahoma"/>
              </w:rPr>
              <w:t>What is going well in your school around behavior/discipline?</w:t>
            </w:r>
          </w:p>
        </w:tc>
        <w:tc>
          <w:tcPr>
            <w:tcW w:w="5148" w:type="dxa"/>
          </w:tcPr>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tc>
      </w:tr>
      <w:tr w:rsidR="00917759" w:rsidRPr="00DC41D7" w:rsidTr="00DB649B">
        <w:tc>
          <w:tcPr>
            <w:tcW w:w="4428" w:type="dxa"/>
          </w:tcPr>
          <w:p w:rsidR="00917759" w:rsidRPr="00DC41D7" w:rsidRDefault="00917759" w:rsidP="00DB649B">
            <w:pPr>
              <w:rPr>
                <w:rFonts w:ascii="Garamond" w:eastAsia="Times New Roman" w:hAnsi="Garamond" w:cs="Tahoma"/>
              </w:rPr>
            </w:pPr>
            <w:r w:rsidRPr="00DC41D7">
              <w:rPr>
                <w:rFonts w:ascii="Garamond" w:eastAsia="Times New Roman" w:hAnsi="Garamond" w:cs="Tahoma"/>
              </w:rPr>
              <w:t>What are some of the barriers to teaching around discipline?</w:t>
            </w:r>
          </w:p>
        </w:tc>
        <w:tc>
          <w:tcPr>
            <w:tcW w:w="5148" w:type="dxa"/>
          </w:tcPr>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tc>
      </w:tr>
      <w:tr w:rsidR="00917759" w:rsidRPr="00DC41D7" w:rsidTr="00DB649B">
        <w:tc>
          <w:tcPr>
            <w:tcW w:w="4428" w:type="dxa"/>
          </w:tcPr>
          <w:p w:rsidR="00917759" w:rsidRPr="00DC41D7" w:rsidRDefault="00917759" w:rsidP="00DB649B">
            <w:pPr>
              <w:rPr>
                <w:rFonts w:ascii="Garamond" w:eastAsia="Times New Roman" w:hAnsi="Garamond" w:cs="Tahoma"/>
              </w:rPr>
            </w:pPr>
            <w:r w:rsidRPr="00DC41D7">
              <w:rPr>
                <w:rFonts w:ascii="Times New Roman" w:eastAsia="Garamond" w:hAnsi="Times New Roman"/>
                <w:sz w:val="14"/>
                <w:szCs w:val="14"/>
              </w:rPr>
              <w:t> </w:t>
            </w:r>
            <w:r w:rsidRPr="00DC41D7">
              <w:rPr>
                <w:rFonts w:ascii="Garamond" w:eastAsia="Times New Roman" w:hAnsi="Garamond" w:cs="Tahoma"/>
              </w:rPr>
              <w:t>What would you like to change about your job AROUND DISCIPLINE? </w:t>
            </w:r>
          </w:p>
        </w:tc>
        <w:tc>
          <w:tcPr>
            <w:tcW w:w="5148" w:type="dxa"/>
          </w:tcPr>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tc>
      </w:tr>
      <w:tr w:rsidR="00917759" w:rsidRPr="00DC41D7" w:rsidTr="00DB649B">
        <w:tc>
          <w:tcPr>
            <w:tcW w:w="4428" w:type="dxa"/>
          </w:tcPr>
          <w:p w:rsidR="00917759" w:rsidRPr="00DC41D7" w:rsidRDefault="00917759" w:rsidP="00DB649B">
            <w:pPr>
              <w:rPr>
                <w:rFonts w:ascii="Garamond" w:eastAsia="Times New Roman" w:hAnsi="Garamond"/>
                <w:szCs w:val="20"/>
              </w:rPr>
            </w:pPr>
            <w:r w:rsidRPr="00DC41D7">
              <w:rPr>
                <w:rFonts w:ascii="Garamond" w:eastAsia="Times New Roman" w:hAnsi="Garamond"/>
                <w:szCs w:val="20"/>
              </w:rPr>
              <w:t xml:space="preserve"> Can you say anything about who, when, where, what, and why about problem behaviors and/or desirable behaviors occur in your building?</w:t>
            </w:r>
          </w:p>
        </w:tc>
        <w:tc>
          <w:tcPr>
            <w:tcW w:w="5148" w:type="dxa"/>
          </w:tcPr>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tc>
      </w:tr>
      <w:tr w:rsidR="00917759" w:rsidRPr="00DC41D7" w:rsidTr="00DB649B">
        <w:tc>
          <w:tcPr>
            <w:tcW w:w="4428" w:type="dxa"/>
          </w:tcPr>
          <w:p w:rsidR="00917759" w:rsidRPr="00DC41D7" w:rsidRDefault="00917759" w:rsidP="00DB649B">
            <w:pPr>
              <w:spacing w:after="14"/>
              <w:rPr>
                <w:rFonts w:ascii="Tahoma" w:eastAsia="Times New Roman" w:hAnsi="Tahoma" w:cs="Tahoma"/>
                <w:sz w:val="20"/>
                <w:szCs w:val="20"/>
              </w:rPr>
            </w:pPr>
            <w:r w:rsidRPr="00DC41D7">
              <w:rPr>
                <w:rFonts w:ascii="Garamond" w:eastAsia="Times New Roman" w:hAnsi="Garamond" w:cs="Tahoma"/>
              </w:rPr>
              <w:t>What have you liked/disliked about staff development in the past?</w:t>
            </w:r>
          </w:p>
        </w:tc>
        <w:tc>
          <w:tcPr>
            <w:tcW w:w="5148" w:type="dxa"/>
          </w:tcPr>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p w:rsidR="00917759" w:rsidRPr="00DC41D7" w:rsidRDefault="00917759" w:rsidP="00DB649B"/>
        </w:tc>
      </w:tr>
    </w:tbl>
    <w:p w:rsidR="00917759" w:rsidRDefault="00917759" w:rsidP="00917759"/>
    <w:p w:rsidR="00917759" w:rsidRDefault="00917759" w:rsidP="00917759">
      <w:r>
        <w:t xml:space="preserve">Adapted </w:t>
      </w:r>
      <w:r w:rsidR="005E0A64">
        <w:t>from</w:t>
      </w:r>
      <w:r>
        <w:t xml:space="preserve"> the work of Jim Knight by Hank Bohanon (hbohano@luc.edu) and the Louisiana PBS Project</w:t>
      </w:r>
    </w:p>
    <w:p w:rsidR="00917759" w:rsidRDefault="00917759">
      <w:r>
        <w:br w:type="page"/>
      </w:r>
    </w:p>
    <w:p w:rsidR="008A6EBB" w:rsidRDefault="008A6EBB" w:rsidP="008A6EBB">
      <w:r>
        <w:lastRenderedPageBreak/>
        <w:t>Sample Interview Questions for developing buy-in (established teams)</w:t>
      </w:r>
    </w:p>
    <w:p w:rsidR="00917759" w:rsidRPr="00E14EBE" w:rsidRDefault="008A6EBB" w:rsidP="00917759">
      <w:pPr>
        <w:rPr>
          <w:sz w:val="32"/>
        </w:rPr>
      </w:pPr>
      <w:r>
        <w:rPr>
          <w:sz w:val="32"/>
        </w:rPr>
        <w:br/>
      </w:r>
      <w:r w:rsidR="00917759" w:rsidRPr="00E14EBE">
        <w:rPr>
          <w:sz w:val="32"/>
        </w:rPr>
        <w:t>Please answer the questions below about PBIS.</w:t>
      </w:r>
    </w:p>
    <w:p w:rsidR="00917759" w:rsidRDefault="00917759" w:rsidP="00917759"/>
    <w:p w:rsidR="00917759" w:rsidRDefault="00917759" w:rsidP="00917759">
      <w:r>
        <w:t xml:space="preserve">1.  What do you like MOST about the implementation of PBIS? </w:t>
      </w:r>
    </w:p>
    <w:p w:rsidR="00917759" w:rsidRDefault="00917759" w:rsidP="00917759"/>
    <w:p w:rsidR="00917759" w:rsidRDefault="00917759" w:rsidP="00917759"/>
    <w:p w:rsidR="00917759" w:rsidRDefault="00917759" w:rsidP="00917759"/>
    <w:p w:rsidR="00917759" w:rsidRDefault="00917759" w:rsidP="00917759"/>
    <w:p w:rsidR="00917759" w:rsidRDefault="00917759" w:rsidP="00917759"/>
    <w:p w:rsidR="00917759" w:rsidRDefault="00917759" w:rsidP="00917759">
      <w:r>
        <w:t xml:space="preserve">2.  What do you like LEAST about the implementation of PBIS? </w:t>
      </w:r>
    </w:p>
    <w:p w:rsidR="00917759" w:rsidRDefault="00917759" w:rsidP="00917759"/>
    <w:p w:rsidR="00917759" w:rsidRDefault="00917759" w:rsidP="00917759"/>
    <w:p w:rsidR="00917759" w:rsidRDefault="00917759" w:rsidP="00917759"/>
    <w:p w:rsidR="00917759" w:rsidRDefault="00917759" w:rsidP="00917759"/>
    <w:p w:rsidR="00917759" w:rsidRDefault="00917759" w:rsidP="00917759"/>
    <w:p w:rsidR="00917759" w:rsidRDefault="00917759" w:rsidP="00917759"/>
    <w:p w:rsidR="00917759" w:rsidRDefault="00917759" w:rsidP="00917759">
      <w:r>
        <w:t xml:space="preserve">3.  How do you feel the implementation of PBIS could be IMPROVED? </w:t>
      </w:r>
    </w:p>
    <w:p w:rsidR="00917759" w:rsidRDefault="00917759" w:rsidP="00917759"/>
    <w:p w:rsidR="00917759" w:rsidRDefault="00917759" w:rsidP="00917759"/>
    <w:p w:rsidR="00917759" w:rsidRDefault="00917759" w:rsidP="00917759"/>
    <w:p w:rsidR="00917759" w:rsidRDefault="00917759" w:rsidP="00917759"/>
    <w:p w:rsidR="00917759" w:rsidRDefault="00917759" w:rsidP="00917759"/>
    <w:p w:rsidR="00917759" w:rsidRDefault="00917759" w:rsidP="00917759"/>
    <w:p w:rsidR="00917759" w:rsidRDefault="00917759" w:rsidP="00917759">
      <w:r>
        <w:t xml:space="preserve">4.  How often do you hand out wristbands? </w:t>
      </w:r>
    </w:p>
    <w:p w:rsidR="00917759" w:rsidRDefault="00917759" w:rsidP="00917759"/>
    <w:p w:rsidR="00917759" w:rsidRDefault="00917759" w:rsidP="00917759">
      <w:r>
        <w:tab/>
        <w:t>Circle ONE:  Never    Monthly    Weekly</w:t>
      </w:r>
    </w:p>
    <w:p w:rsidR="00917759" w:rsidRDefault="00917759" w:rsidP="00917759"/>
    <w:p w:rsidR="00917759" w:rsidRDefault="00917759" w:rsidP="00917759"/>
    <w:p w:rsidR="00917759" w:rsidRDefault="00917759" w:rsidP="00917759"/>
    <w:p w:rsidR="00917759" w:rsidRDefault="00917759" w:rsidP="00917759">
      <w:r>
        <w:t xml:space="preserve">5.  What suggestions do you have for </w:t>
      </w:r>
      <w:proofErr w:type="spellStart"/>
      <w:r>
        <w:t>reinforcers</w:t>
      </w:r>
      <w:proofErr w:type="spellEnd"/>
      <w:r>
        <w:t xml:space="preserve"> (rewards) for students? (Think of things</w:t>
      </w:r>
    </w:p>
    <w:p w:rsidR="00917759" w:rsidRDefault="00917759" w:rsidP="00917759">
      <w:r>
        <w:tab/>
      </w:r>
      <w:proofErr w:type="gramStart"/>
      <w:r>
        <w:t>that</w:t>
      </w:r>
      <w:proofErr w:type="gramEnd"/>
      <w:r>
        <w:t xml:space="preserve"> may or may not cost money).</w:t>
      </w:r>
    </w:p>
    <w:p w:rsidR="00917759" w:rsidRDefault="00917759" w:rsidP="00917759"/>
    <w:p w:rsidR="00917759" w:rsidRDefault="00917759" w:rsidP="00917759"/>
    <w:p w:rsidR="00917759" w:rsidRDefault="00917759" w:rsidP="00917759"/>
    <w:p w:rsidR="00917759" w:rsidRDefault="00917759" w:rsidP="00917759"/>
    <w:p w:rsidR="00917759" w:rsidRDefault="00917759" w:rsidP="00917759"/>
    <w:p w:rsidR="00917759" w:rsidRDefault="00917759" w:rsidP="00917759"/>
    <w:p w:rsidR="00917759" w:rsidRDefault="00917759" w:rsidP="00917759">
      <w:r>
        <w:t xml:space="preserve">6. What suggestions do you have for </w:t>
      </w:r>
      <w:proofErr w:type="spellStart"/>
      <w:r>
        <w:t>reinforcers</w:t>
      </w:r>
      <w:proofErr w:type="spellEnd"/>
      <w:r>
        <w:t xml:space="preserve"> for teachers whose names are </w:t>
      </w:r>
      <w:proofErr w:type="gramStart"/>
      <w:r>
        <w:t>called</w:t>
      </w:r>
      <w:proofErr w:type="gramEnd"/>
      <w:r>
        <w:t xml:space="preserve"> </w:t>
      </w:r>
    </w:p>
    <w:p w:rsidR="00917759" w:rsidRDefault="00917759" w:rsidP="00917759">
      <w:r>
        <w:tab/>
      </w:r>
      <w:proofErr w:type="gramStart"/>
      <w:r>
        <w:t>when</w:t>
      </w:r>
      <w:proofErr w:type="gramEnd"/>
      <w:r>
        <w:t xml:space="preserve"> a wristband is chosen? </w:t>
      </w:r>
    </w:p>
    <w:p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Amy Kroll</w:t>
      </w:r>
    </w:p>
    <w:p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 xml:space="preserve">9-12 Special Education Teacher/Transition </w:t>
      </w:r>
      <w:proofErr w:type="gramStart"/>
      <w:r>
        <w:rPr>
          <w:rFonts w:ascii="Segoe UI" w:hAnsi="Segoe UI" w:cs="Segoe UI"/>
          <w:sz w:val="18"/>
          <w:szCs w:val="18"/>
        </w:rPr>
        <w:t>Specialist</w:t>
      </w:r>
      <w:proofErr w:type="gramEnd"/>
    </w:p>
    <w:p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1829 Central Ave.</w:t>
      </w:r>
    </w:p>
    <w:p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Auburn, NE 68305</w:t>
      </w:r>
    </w:p>
    <w:p w:rsidR="00917759" w:rsidRDefault="00917759" w:rsidP="00917759">
      <w:pPr>
        <w:autoSpaceDE w:val="0"/>
        <w:autoSpaceDN w:val="0"/>
        <w:adjustRightInd w:val="0"/>
        <w:rPr>
          <w:rFonts w:ascii="Segoe UI" w:hAnsi="Segoe UI" w:cs="Segoe UI"/>
          <w:sz w:val="18"/>
          <w:szCs w:val="18"/>
        </w:rPr>
      </w:pPr>
      <w:r>
        <w:rPr>
          <w:rFonts w:ascii="Segoe UI" w:hAnsi="Segoe UI" w:cs="Segoe UI"/>
          <w:sz w:val="18"/>
          <w:szCs w:val="18"/>
        </w:rPr>
        <w:t>(402)-274-4328</w:t>
      </w:r>
    </w:p>
    <w:p w:rsidR="00917759" w:rsidRDefault="00917759" w:rsidP="00917759">
      <w:pPr>
        <w:autoSpaceDE w:val="0"/>
        <w:autoSpaceDN w:val="0"/>
        <w:adjustRightInd w:val="0"/>
        <w:rPr>
          <w:rFonts w:ascii="Segoe UI" w:hAnsi="Segoe UI" w:cs="Segoe UI"/>
          <w:sz w:val="18"/>
          <w:szCs w:val="18"/>
        </w:rPr>
      </w:pPr>
      <w:r>
        <w:rPr>
          <w:rFonts w:ascii="Segoe UI" w:hAnsi="Segoe UI" w:cs="Segoe UI"/>
          <w:color w:val="0000FF"/>
          <w:sz w:val="18"/>
          <w:szCs w:val="18"/>
          <w:u w:val="single"/>
        </w:rPr>
        <w:t>akroll@esu4.org</w:t>
      </w:r>
    </w:p>
    <w:p w:rsidR="00B548C3" w:rsidRPr="00917759" w:rsidRDefault="00917759" w:rsidP="00917759">
      <w:pPr>
        <w:jc w:val="center"/>
        <w:rPr>
          <w:b/>
        </w:rPr>
      </w:pPr>
      <w:r w:rsidRPr="00917759">
        <w:rPr>
          <w:b/>
        </w:rPr>
        <w:lastRenderedPageBreak/>
        <w:t>Sample Results</w:t>
      </w:r>
    </w:p>
    <w:p w:rsidR="00917759" w:rsidRDefault="00917759" w:rsidP="00917759">
      <w:r>
        <w:t xml:space="preserve">1.  What do you like MOST about the implementation of PBIS? </w:t>
      </w:r>
    </w:p>
    <w:p w:rsidR="00917759" w:rsidRDefault="00917759" w:rsidP="00917759">
      <w:r>
        <w:t xml:space="preserve">Have seen an improvement in student </w:t>
      </w:r>
      <w:proofErr w:type="gramStart"/>
      <w:r>
        <w:t>behavior  (</w:t>
      </w:r>
      <w:proofErr w:type="gramEnd"/>
      <w:r>
        <w:t>5)</w:t>
      </w:r>
    </w:p>
    <w:p w:rsidR="00917759" w:rsidRDefault="00917759" w:rsidP="00917759">
      <w:r>
        <w:t xml:space="preserve">Uniformity and </w:t>
      </w:r>
      <w:proofErr w:type="gramStart"/>
      <w:r>
        <w:t>consistency  (</w:t>
      </w:r>
      <w:proofErr w:type="gramEnd"/>
      <w:r>
        <w:t>7)</w:t>
      </w:r>
    </w:p>
    <w:p w:rsidR="00917759" w:rsidRDefault="00917759" w:rsidP="00917759">
      <w:r>
        <w:t>Get to meet kids they don’t know</w:t>
      </w:r>
    </w:p>
    <w:p w:rsidR="00917759" w:rsidRDefault="00917759" w:rsidP="00917759">
      <w:r>
        <w:t>Lessons (2)</w:t>
      </w:r>
    </w:p>
    <w:p w:rsidR="00917759" w:rsidRDefault="00917759" w:rsidP="00917759">
      <w:r>
        <w:t>Kids pick up after themselves</w:t>
      </w:r>
    </w:p>
    <w:p w:rsidR="00917759" w:rsidRDefault="00917759" w:rsidP="00917759">
      <w:r>
        <w:t>Helps w/social skills</w:t>
      </w:r>
    </w:p>
    <w:p w:rsidR="00917759" w:rsidRDefault="00917759" w:rsidP="00917759">
      <w:r>
        <w:t>Teaches positive expectations</w:t>
      </w:r>
    </w:p>
    <w:p w:rsidR="00917759" w:rsidRDefault="00917759" w:rsidP="00917759">
      <w:r>
        <w:t>Wristbands (2)</w:t>
      </w:r>
    </w:p>
    <w:p w:rsidR="00917759" w:rsidRDefault="00917759" w:rsidP="00917759">
      <w:r>
        <w:t>½ hour of work time for teachers</w:t>
      </w:r>
    </w:p>
    <w:p w:rsidR="00917759" w:rsidRDefault="00917759" w:rsidP="00917759">
      <w:r>
        <w:t>Awareness of students doing positive things</w:t>
      </w:r>
    </w:p>
    <w:p w:rsidR="00917759" w:rsidRDefault="00917759" w:rsidP="00917759">
      <w:r>
        <w:t>Discussion of difficult topics with the kids</w:t>
      </w:r>
    </w:p>
    <w:p w:rsidR="00917759" w:rsidRDefault="00917759" w:rsidP="00917759">
      <w:r>
        <w:t>6-12 Building wide</w:t>
      </w:r>
    </w:p>
    <w:p w:rsidR="00917759" w:rsidRDefault="00917759" w:rsidP="00917759">
      <w:r>
        <w:t>See same kids every day for set amount of time</w:t>
      </w:r>
    </w:p>
    <w:p w:rsidR="00917759" w:rsidRDefault="00917759" w:rsidP="00917759">
      <w:r>
        <w:t>Positive behavior enforcement is more effective than negative</w:t>
      </w:r>
    </w:p>
    <w:p w:rsidR="00917759" w:rsidRDefault="00917759" w:rsidP="00917759">
      <w:r>
        <w:t>Kid’s reaction when name is drawn for wristband</w:t>
      </w:r>
    </w:p>
    <w:p w:rsidR="00917759" w:rsidRDefault="00917759" w:rsidP="00917759">
      <w:r>
        <w:t>Videos</w:t>
      </w:r>
    </w:p>
    <w:p w:rsidR="00917759" w:rsidRDefault="00917759" w:rsidP="00917759">
      <w:r>
        <w:t>Clear consequences, good rewards</w:t>
      </w:r>
    </w:p>
    <w:p w:rsidR="00917759" w:rsidRDefault="00917759" w:rsidP="00917759">
      <w:r>
        <w:t>Working w/students that need extra help</w:t>
      </w:r>
    </w:p>
    <w:p w:rsidR="00917759" w:rsidRDefault="00917759" w:rsidP="00917759">
      <w:r>
        <w:t>The review of major issues-parking, technology, hallway decorum</w:t>
      </w:r>
    </w:p>
    <w:p w:rsidR="00917759" w:rsidRDefault="00917759" w:rsidP="00917759">
      <w:r>
        <w:t>No Comment (2)</w:t>
      </w:r>
    </w:p>
    <w:p w:rsidR="00917759" w:rsidRDefault="00917759" w:rsidP="00917759"/>
    <w:p w:rsidR="00917759" w:rsidRDefault="00917759" w:rsidP="00917759">
      <w:r>
        <w:t xml:space="preserve">2.  What do you like LEAST about the implementation of PBIS? </w:t>
      </w:r>
    </w:p>
    <w:p w:rsidR="00917759" w:rsidRDefault="00917759" w:rsidP="00917759">
      <w:r>
        <w:t xml:space="preserve">Repetition of simple </w:t>
      </w:r>
      <w:proofErr w:type="gramStart"/>
      <w:r>
        <w:t>lessons  (</w:t>
      </w:r>
      <w:proofErr w:type="gramEnd"/>
      <w:r>
        <w:t>6)</w:t>
      </w:r>
    </w:p>
    <w:p w:rsidR="00917759" w:rsidRDefault="00917759" w:rsidP="00917759">
      <w:r>
        <w:t>Lesson effectiveness (2)</w:t>
      </w:r>
    </w:p>
    <w:p w:rsidR="00917759" w:rsidRDefault="00917759" w:rsidP="00917759">
      <w:r>
        <w:t>Lessons are too elementary (2)</w:t>
      </w:r>
    </w:p>
    <w:p w:rsidR="00917759" w:rsidRDefault="00917759" w:rsidP="00917759">
      <w:r>
        <w:t>No feedback from teachers</w:t>
      </w:r>
    </w:p>
    <w:p w:rsidR="00917759" w:rsidRDefault="00917759" w:rsidP="00917759">
      <w:r>
        <w:t>Read-only topics</w:t>
      </w:r>
    </w:p>
    <w:p w:rsidR="00917759" w:rsidRDefault="00917759" w:rsidP="00917759">
      <w:r>
        <w:t>Wish it could extend to the classroom</w:t>
      </w:r>
    </w:p>
    <w:p w:rsidR="00917759" w:rsidRDefault="00917759" w:rsidP="00917759">
      <w:r>
        <w:t>Not being visible in other areas than the hall</w:t>
      </w:r>
    </w:p>
    <w:p w:rsidR="00917759" w:rsidRDefault="00917759" w:rsidP="00917759">
      <w:r>
        <w:t>Teaching partner’s lack of effort and attitude toward students</w:t>
      </w:r>
    </w:p>
    <w:p w:rsidR="00917759" w:rsidRDefault="00917759" w:rsidP="00917759">
      <w:r>
        <w:t>One partner does all the lessons, work, talking</w:t>
      </w:r>
    </w:p>
    <w:p w:rsidR="00917759" w:rsidRDefault="00917759" w:rsidP="00917759">
      <w:r>
        <w:t>Filing out the forms, forgetting about doing them (3)</w:t>
      </w:r>
    </w:p>
    <w:p w:rsidR="00917759" w:rsidRDefault="00917759" w:rsidP="00917759">
      <w:r>
        <w:t>Not having all the materials for the lessons beforehand</w:t>
      </w:r>
    </w:p>
    <w:p w:rsidR="00917759" w:rsidRDefault="00917759" w:rsidP="00917759">
      <w:r>
        <w:t>Most students have nothing to do (2)</w:t>
      </w:r>
    </w:p>
    <w:p w:rsidR="00917759" w:rsidRDefault="00917759" w:rsidP="00917759">
      <w:r>
        <w:t>Not everyone rewarding the same things</w:t>
      </w:r>
    </w:p>
    <w:p w:rsidR="00917759" w:rsidRDefault="00917759" w:rsidP="00917759">
      <w:r>
        <w:t>Students aren’t taking lessons seriously (2)</w:t>
      </w:r>
    </w:p>
    <w:p w:rsidR="00917759" w:rsidRDefault="00917759" w:rsidP="00917759">
      <w:r>
        <w:t>Rewarding behavior that should be expected from students</w:t>
      </w:r>
    </w:p>
    <w:p w:rsidR="00917759" w:rsidRDefault="00917759" w:rsidP="00917759">
      <w:r>
        <w:t>Clipboards</w:t>
      </w:r>
    </w:p>
    <w:p w:rsidR="00917759" w:rsidRDefault="00917759" w:rsidP="00917759">
      <w:r>
        <w:t>The lessons are getting shorter</w:t>
      </w:r>
    </w:p>
    <w:p w:rsidR="00917759" w:rsidRDefault="00917759" w:rsidP="00917759">
      <w:r>
        <w:t xml:space="preserve">Students are still treating the positives as jokes </w:t>
      </w:r>
    </w:p>
    <w:p w:rsidR="00917759" w:rsidRDefault="00917759" w:rsidP="00917759">
      <w:r>
        <w:t>Kids thinking they need a wristband for everything</w:t>
      </w:r>
    </w:p>
    <w:p w:rsidR="00917759" w:rsidRDefault="00917759" w:rsidP="00917759">
      <w:r>
        <w:t>I like everything about it!</w:t>
      </w:r>
    </w:p>
    <w:p w:rsidR="00917759" w:rsidRDefault="00917759" w:rsidP="00917759">
      <w:r>
        <w:t>Teachers need to be more consistent</w:t>
      </w:r>
    </w:p>
    <w:p w:rsidR="00917759" w:rsidRDefault="00917759" w:rsidP="00917759">
      <w:r>
        <w:t>No Comment (1)</w:t>
      </w:r>
    </w:p>
    <w:p w:rsidR="00917759" w:rsidRDefault="00917759" w:rsidP="00917759"/>
    <w:p w:rsidR="00917759" w:rsidRDefault="00917759" w:rsidP="00917759">
      <w:r>
        <w:t xml:space="preserve">3.  How do you feel the implementation of PBIS could be IMPROVED? </w:t>
      </w:r>
    </w:p>
    <w:p w:rsidR="00917759" w:rsidRDefault="00917759" w:rsidP="00917759">
      <w:r>
        <w:t>Use multimedia for lesson presentation</w:t>
      </w:r>
    </w:p>
    <w:p w:rsidR="00917759" w:rsidRDefault="00917759" w:rsidP="00917759">
      <w:r>
        <w:t>Expand to classroom (4)</w:t>
      </w:r>
    </w:p>
    <w:p w:rsidR="00917759" w:rsidRDefault="00917759" w:rsidP="00917759">
      <w:r>
        <w:t>Increase rewards</w:t>
      </w:r>
    </w:p>
    <w:p w:rsidR="00917759" w:rsidRDefault="00917759" w:rsidP="00917759">
      <w:r>
        <w:t>More group activities</w:t>
      </w:r>
    </w:p>
    <w:p w:rsidR="00917759" w:rsidRDefault="00917759" w:rsidP="00917759">
      <w:r>
        <w:t>More speakers</w:t>
      </w:r>
    </w:p>
    <w:p w:rsidR="00917759" w:rsidRDefault="00917759" w:rsidP="00917759">
      <w:r>
        <w:t>Change lessons, too repetitive, gear toward high school (2)</w:t>
      </w:r>
    </w:p>
    <w:p w:rsidR="00917759" w:rsidRDefault="00917759" w:rsidP="00917759">
      <w:r>
        <w:t xml:space="preserve">Wristband stipulations need to be more clear-teachers are handing out </w:t>
      </w:r>
    </w:p>
    <w:p w:rsidR="00917759" w:rsidRDefault="00917759" w:rsidP="00917759">
      <w:r>
        <w:t xml:space="preserve">   </w:t>
      </w:r>
      <w:proofErr w:type="gramStart"/>
      <w:r>
        <w:t>wristbands</w:t>
      </w:r>
      <w:proofErr w:type="gramEnd"/>
      <w:r>
        <w:t xml:space="preserve"> for behaviors not on the matrix</w:t>
      </w:r>
    </w:p>
    <w:p w:rsidR="00917759" w:rsidRDefault="00917759" w:rsidP="00917759">
      <w:r>
        <w:t>Shorter</w:t>
      </w:r>
    </w:p>
    <w:p w:rsidR="00917759" w:rsidRDefault="00917759" w:rsidP="00917759">
      <w:r>
        <w:t>How we recognize the wristband winners</w:t>
      </w:r>
      <w:r>
        <w:tab/>
      </w:r>
    </w:p>
    <w:p w:rsidR="00917759" w:rsidRDefault="00917759" w:rsidP="00917759">
      <w:r>
        <w:t>Everyone following the same rules (2)</w:t>
      </w:r>
    </w:p>
    <w:p w:rsidR="00917759" w:rsidRDefault="00917759" w:rsidP="00917759">
      <w:r>
        <w:t>More activities to reinforce lessons</w:t>
      </w:r>
    </w:p>
    <w:p w:rsidR="00917759" w:rsidRDefault="00917759" w:rsidP="00917759">
      <w:r>
        <w:t>ARC Time is too long</w:t>
      </w:r>
    </w:p>
    <w:p w:rsidR="00917759" w:rsidRDefault="00917759" w:rsidP="00917759">
      <w:r>
        <w:t>Students have lost focus of purpose 2nd semester</w:t>
      </w:r>
    </w:p>
    <w:p w:rsidR="00917759" w:rsidRDefault="00917759" w:rsidP="00917759">
      <w:r>
        <w:t xml:space="preserve">More relevant movies on </w:t>
      </w:r>
      <w:proofErr w:type="spellStart"/>
      <w:r>
        <w:t>Youtube</w:t>
      </w:r>
      <w:proofErr w:type="spellEnd"/>
    </w:p>
    <w:p w:rsidR="00917759" w:rsidRDefault="00917759" w:rsidP="00917759">
      <w:r>
        <w:t>Have monthly meetings w/teachers</w:t>
      </w:r>
    </w:p>
    <w:p w:rsidR="00917759" w:rsidRDefault="00917759" w:rsidP="00917759">
      <w:r>
        <w:t>Keep educating staff about steps to take various situations</w:t>
      </w:r>
    </w:p>
    <w:p w:rsidR="00917759" w:rsidRDefault="00917759" w:rsidP="00917759">
      <w:r>
        <w:t xml:space="preserve">Apply consequences </w:t>
      </w:r>
      <w:proofErr w:type="spellStart"/>
      <w:r>
        <w:t>withinin</w:t>
      </w:r>
      <w:proofErr w:type="spellEnd"/>
      <w:r>
        <w:t xml:space="preserve"> one day</w:t>
      </w:r>
    </w:p>
    <w:p w:rsidR="00917759" w:rsidRDefault="00917759" w:rsidP="00917759">
      <w:r>
        <w:t>No comment (13)</w:t>
      </w:r>
    </w:p>
    <w:p w:rsidR="00917759" w:rsidRDefault="00917759" w:rsidP="00917759"/>
    <w:p w:rsidR="00917759" w:rsidRDefault="00917759" w:rsidP="00917759">
      <w:r>
        <w:t xml:space="preserve">4.  How often do you hand out wristbands? </w:t>
      </w:r>
    </w:p>
    <w:p w:rsidR="00917759" w:rsidRDefault="00917759" w:rsidP="00917759"/>
    <w:p w:rsidR="00917759" w:rsidRDefault="00917759" w:rsidP="00917759">
      <w:r>
        <w:tab/>
        <w:t>Circle ONE:   Never   (7)</w:t>
      </w:r>
    </w:p>
    <w:p w:rsidR="00917759" w:rsidRDefault="00917759" w:rsidP="00917759">
      <w:r>
        <w:tab/>
      </w:r>
      <w:r>
        <w:tab/>
      </w:r>
      <w:r>
        <w:tab/>
        <w:t>Weekly (4)</w:t>
      </w:r>
    </w:p>
    <w:p w:rsidR="00917759" w:rsidRDefault="00917759" w:rsidP="00917759">
      <w:r>
        <w:tab/>
      </w:r>
      <w:r>
        <w:tab/>
      </w:r>
      <w:r>
        <w:tab/>
        <w:t>Monthly (18)</w:t>
      </w:r>
    </w:p>
    <w:p w:rsidR="00917759" w:rsidRDefault="00917759" w:rsidP="00917759">
      <w:r>
        <w:tab/>
      </w:r>
      <w:r>
        <w:tab/>
      </w:r>
      <w:r>
        <w:tab/>
        <w:t>Other (3)</w:t>
      </w:r>
    </w:p>
    <w:p w:rsidR="00917759" w:rsidRDefault="00917759" w:rsidP="00917759"/>
    <w:p w:rsidR="00917759" w:rsidRDefault="00917759" w:rsidP="00917759"/>
    <w:p w:rsidR="00917759" w:rsidRDefault="00917759" w:rsidP="00917759">
      <w:r>
        <w:t>Amy Kroll</w:t>
      </w:r>
    </w:p>
    <w:p w:rsidR="00917759" w:rsidRDefault="00917759" w:rsidP="00917759">
      <w:r>
        <w:t xml:space="preserve">9-12 Special Education Teacher/Transition </w:t>
      </w:r>
      <w:proofErr w:type="gramStart"/>
      <w:r>
        <w:t>Specialist</w:t>
      </w:r>
      <w:proofErr w:type="gramEnd"/>
    </w:p>
    <w:p w:rsidR="00917759" w:rsidRDefault="00917759" w:rsidP="00917759">
      <w:r>
        <w:t>1829 Central Ave.</w:t>
      </w:r>
    </w:p>
    <w:p w:rsidR="00917759" w:rsidRDefault="00917759" w:rsidP="00917759">
      <w:r>
        <w:t>Auburn, NE 68305</w:t>
      </w:r>
    </w:p>
    <w:p w:rsidR="00917759" w:rsidRDefault="00917759" w:rsidP="00917759">
      <w:r>
        <w:t>(402)-274-4328</w:t>
      </w:r>
    </w:p>
    <w:p w:rsidR="00917759" w:rsidRDefault="00917759" w:rsidP="00917759">
      <w:r>
        <w:t>akroll@esu4.org</w:t>
      </w:r>
    </w:p>
    <w:p w:rsidR="00F44960" w:rsidRDefault="00F44960">
      <w:r>
        <w:br w:type="page"/>
      </w:r>
    </w:p>
    <w:p w:rsidR="00F44960" w:rsidRPr="007A6CD9" w:rsidRDefault="00F44960" w:rsidP="00F44960">
      <w:pPr>
        <w:jc w:val="center"/>
        <w:rPr>
          <w:b/>
        </w:rPr>
      </w:pPr>
      <w:r w:rsidRPr="007A6CD9">
        <w:rPr>
          <w:b/>
        </w:rPr>
        <w:lastRenderedPageBreak/>
        <w:t>More Self-Assessment Tools</w:t>
      </w:r>
    </w:p>
    <w:p w:rsidR="00F44960" w:rsidRPr="007A6CD9" w:rsidRDefault="00F44960" w:rsidP="00F44960">
      <w:r w:rsidRPr="007A6CD9">
        <w:t xml:space="preserve">Behavior See: – </w:t>
      </w:r>
      <w:hyperlink r:id="rId12" w:history="1">
        <w:r w:rsidRPr="007A6CD9">
          <w:rPr>
            <w:rStyle w:val="Hyperlink"/>
          </w:rPr>
          <w:t>http://www.pbisapps.org</w:t>
        </w:r>
      </w:hyperlink>
      <w:r w:rsidRPr="007A6CD9">
        <w:t xml:space="preserve">  </w:t>
      </w:r>
      <w:proofErr w:type="gramStart"/>
      <w:r w:rsidRPr="007A6CD9">
        <w:t>see</w:t>
      </w:r>
      <w:proofErr w:type="gramEnd"/>
      <w:r w:rsidRPr="007A6CD9">
        <w:t xml:space="preserve"> </w:t>
      </w:r>
      <w:proofErr w:type="spellStart"/>
      <w:r w:rsidRPr="007A6CD9">
        <w:t>Self Assessment</w:t>
      </w:r>
      <w:proofErr w:type="spellEnd"/>
      <w:r w:rsidRPr="007A6CD9">
        <w:t xml:space="preserve"> Survey; </w:t>
      </w:r>
    </w:p>
    <w:p w:rsidR="00F44960" w:rsidRPr="007A6CD9" w:rsidRDefault="00F44960" w:rsidP="00F44960"/>
    <w:p w:rsidR="00F44960" w:rsidRPr="007A6CD9" w:rsidRDefault="00F44960" w:rsidP="00F44960">
      <w:r w:rsidRPr="007A6CD9">
        <w:t xml:space="preserve">Academic and behavior Self-Assessment for Buy-In (Niles West High School): </w:t>
      </w:r>
      <w:hyperlink r:id="rId13" w:anchor="gid=0" w:history="1">
        <w:r w:rsidRPr="007A6CD9">
          <w:rPr>
            <w:rStyle w:val="Hyperlink"/>
          </w:rPr>
          <w:t>https://docs.google.com/spreadsheet/viewform?usp=sharing&amp;formkey=dHFnSWtjRzdiY1k4M0w0b2kxWHMwNVE6MA#gid=0</w:t>
        </w:r>
      </w:hyperlink>
      <w:r w:rsidRPr="007A6CD9">
        <w:t xml:space="preserve"> </w:t>
      </w:r>
    </w:p>
    <w:p w:rsidR="00F44960" w:rsidRPr="007A6CD9" w:rsidRDefault="00F44960" w:rsidP="00F44960"/>
    <w:p w:rsidR="00F44960" w:rsidRDefault="00F44960" w:rsidP="00F44960">
      <w:r>
        <w:rPr>
          <w:noProof/>
        </w:rPr>
        <w:drawing>
          <wp:inline distT="0" distB="0" distL="0" distR="0" wp14:anchorId="0640C8FE" wp14:editId="7E6B7077">
            <wp:extent cx="5943600" cy="5019675"/>
            <wp:effectExtent l="19050" t="0" r="0" b="0"/>
            <wp:docPr id="4" name="Picture 1" descr="Self-Assess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Assessment.JPG"/>
                    <pic:cNvPicPr/>
                  </pic:nvPicPr>
                  <pic:blipFill>
                    <a:blip r:embed="rId14" cstate="print"/>
                    <a:stretch>
                      <a:fillRect/>
                    </a:stretch>
                  </pic:blipFill>
                  <pic:spPr>
                    <a:xfrm>
                      <a:off x="0" y="0"/>
                      <a:ext cx="5943600" cy="5019675"/>
                    </a:xfrm>
                    <a:prstGeom prst="rect">
                      <a:avLst/>
                    </a:prstGeom>
                  </pic:spPr>
                </pic:pic>
              </a:graphicData>
            </a:graphic>
          </wp:inline>
        </w:drawing>
      </w:r>
    </w:p>
    <w:p w:rsidR="00F44960" w:rsidRDefault="00F44960" w:rsidP="00F44960">
      <w:pPr>
        <w:ind w:left="720"/>
      </w:pPr>
      <w:r>
        <w:t xml:space="preserve">Adapted from </w:t>
      </w:r>
      <w:r w:rsidRPr="00524874">
        <w:t>http://www.floridarti.usf.edu/resources/program_evaluation/ta_manual_revised2012/</w:t>
      </w:r>
      <w:proofErr w:type="gramStart"/>
      <w:r w:rsidRPr="00524874">
        <w:t>index.html  -</w:t>
      </w:r>
      <w:proofErr w:type="gramEnd"/>
      <w:r w:rsidRPr="00524874">
        <w:t xml:space="preserve"> See Tools for Examining Consensus Development</w:t>
      </w:r>
      <w:r>
        <w:t xml:space="preserve"> </w:t>
      </w:r>
    </w:p>
    <w:p w:rsidR="00F44960" w:rsidRDefault="00F44960" w:rsidP="00F44960">
      <w:r>
        <w:br w:type="page"/>
      </w:r>
    </w:p>
    <w:p w:rsidR="00C0468F" w:rsidRPr="00BC6161" w:rsidRDefault="00C0468F" w:rsidP="00C0468F">
      <w:pPr>
        <w:rPr>
          <w:rFonts w:asciiTheme="majorHAnsi" w:hAnsiTheme="majorHAnsi"/>
        </w:rPr>
      </w:pPr>
    </w:p>
    <w:p w:rsidR="00C0468F" w:rsidRPr="00BC6161" w:rsidRDefault="00C0468F" w:rsidP="00C0468F">
      <w:pPr>
        <w:rPr>
          <w:rFonts w:asciiTheme="majorHAnsi" w:hAnsiTheme="majorHAnsi"/>
        </w:rPr>
      </w:pPr>
      <w:r w:rsidRPr="00BC6161">
        <w:rPr>
          <w:rFonts w:asciiTheme="majorHAnsi" w:hAnsiTheme="majorHAnsi"/>
        </w:rPr>
        <w:t>Determine your next step.</w:t>
      </w:r>
    </w:p>
    <w:p w:rsidR="00C0468F" w:rsidRPr="00BC6161" w:rsidRDefault="00C0468F" w:rsidP="00C0468F">
      <w:pPr>
        <w:rPr>
          <w:rFonts w:asciiTheme="majorHAnsi" w:hAnsiTheme="majorHAnsi"/>
        </w:rPr>
      </w:pPr>
      <w:r w:rsidRPr="00BC6161">
        <w:rPr>
          <w:rFonts w:asciiTheme="majorHAnsi" w:hAnsiTheme="majorHAnsi"/>
        </w:rPr>
        <w:t>Based on your team time discussion, list at least 2 action statements.</w:t>
      </w:r>
    </w:p>
    <w:p w:rsidR="00C0468F" w:rsidRPr="00BC6161" w:rsidRDefault="00C0468F" w:rsidP="00C0468F"/>
    <w:p w:rsidR="00C0468F" w:rsidRDefault="00C0468F" w:rsidP="00C0468F"/>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9"/>
        <w:gridCol w:w="1756"/>
        <w:gridCol w:w="2001"/>
      </w:tblGrid>
      <w:tr w:rsidR="00C0468F" w:rsidRPr="00022495" w:rsidTr="00757918">
        <w:tc>
          <w:tcPr>
            <w:tcW w:w="6768" w:type="dxa"/>
            <w:shd w:val="clear" w:color="auto" w:fill="D9D9D9"/>
          </w:tcPr>
          <w:p w:rsidR="00C0468F" w:rsidRPr="001216D2" w:rsidRDefault="00C0468F" w:rsidP="00757918">
            <w:pPr>
              <w:spacing w:line="276" w:lineRule="auto"/>
              <w:jc w:val="center"/>
              <w:rPr>
                <w:b/>
              </w:rPr>
            </w:pPr>
            <w:r w:rsidRPr="001216D2">
              <w:rPr>
                <w:b/>
              </w:rPr>
              <w:t>WHAT NEEDS TO BE COMPLETED?</w:t>
            </w:r>
          </w:p>
        </w:tc>
        <w:tc>
          <w:tcPr>
            <w:tcW w:w="1980" w:type="dxa"/>
            <w:shd w:val="clear" w:color="auto" w:fill="D9D9D9"/>
          </w:tcPr>
          <w:p w:rsidR="00C0468F" w:rsidRPr="001216D2" w:rsidRDefault="00C0468F" w:rsidP="00757918">
            <w:pPr>
              <w:spacing w:line="276" w:lineRule="auto"/>
              <w:jc w:val="center"/>
              <w:rPr>
                <w:b/>
              </w:rPr>
            </w:pPr>
            <w:r w:rsidRPr="001216D2">
              <w:rPr>
                <w:b/>
              </w:rPr>
              <w:t>WHO</w:t>
            </w:r>
          </w:p>
        </w:tc>
        <w:tc>
          <w:tcPr>
            <w:tcW w:w="2250" w:type="dxa"/>
            <w:shd w:val="clear" w:color="auto" w:fill="D9D9D9"/>
          </w:tcPr>
          <w:p w:rsidR="00C0468F" w:rsidRPr="001216D2" w:rsidRDefault="00C0468F" w:rsidP="00757918">
            <w:pPr>
              <w:spacing w:line="276" w:lineRule="auto"/>
              <w:jc w:val="center"/>
              <w:rPr>
                <w:b/>
              </w:rPr>
            </w:pPr>
            <w:r w:rsidRPr="001216D2">
              <w:rPr>
                <w:b/>
              </w:rPr>
              <w:t>WHEN</w:t>
            </w:r>
          </w:p>
        </w:tc>
      </w:tr>
      <w:tr w:rsidR="00C0468F" w:rsidRPr="00022495" w:rsidTr="00757918">
        <w:trPr>
          <w:trHeight w:val="1622"/>
        </w:trPr>
        <w:tc>
          <w:tcPr>
            <w:tcW w:w="6768" w:type="dxa"/>
            <w:tcBorders>
              <w:left w:val="single" w:sz="4" w:space="0" w:color="auto"/>
            </w:tcBorders>
            <w:shd w:val="clear" w:color="auto" w:fill="auto"/>
          </w:tcPr>
          <w:p w:rsidR="00C0468F" w:rsidRPr="00022495" w:rsidRDefault="00C0468F" w:rsidP="00757918">
            <w:pPr>
              <w:spacing w:line="276" w:lineRule="auto"/>
            </w:pPr>
            <w:r>
              <w:t>A.</w:t>
            </w:r>
          </w:p>
        </w:tc>
        <w:tc>
          <w:tcPr>
            <w:tcW w:w="1980" w:type="dxa"/>
            <w:shd w:val="clear" w:color="auto" w:fill="auto"/>
          </w:tcPr>
          <w:p w:rsidR="00C0468F" w:rsidRPr="00022495" w:rsidRDefault="00C0468F" w:rsidP="00757918">
            <w:pPr>
              <w:spacing w:line="276" w:lineRule="auto"/>
            </w:pPr>
          </w:p>
        </w:tc>
        <w:tc>
          <w:tcPr>
            <w:tcW w:w="2250" w:type="dxa"/>
            <w:shd w:val="clear" w:color="auto" w:fill="auto"/>
          </w:tcPr>
          <w:p w:rsidR="00C0468F" w:rsidRPr="00022495" w:rsidRDefault="00C0468F" w:rsidP="00757918">
            <w:pPr>
              <w:spacing w:line="276" w:lineRule="auto"/>
            </w:pPr>
          </w:p>
        </w:tc>
      </w:tr>
      <w:tr w:rsidR="00C0468F" w:rsidRPr="00022495" w:rsidTr="00757918">
        <w:trPr>
          <w:trHeight w:val="1622"/>
        </w:trPr>
        <w:tc>
          <w:tcPr>
            <w:tcW w:w="6768" w:type="dxa"/>
            <w:tcBorders>
              <w:left w:val="single" w:sz="4" w:space="0" w:color="auto"/>
            </w:tcBorders>
            <w:shd w:val="clear" w:color="auto" w:fill="auto"/>
          </w:tcPr>
          <w:p w:rsidR="00C0468F" w:rsidRPr="00022495" w:rsidRDefault="00C0468F" w:rsidP="00757918">
            <w:pPr>
              <w:spacing w:line="276" w:lineRule="auto"/>
            </w:pPr>
            <w:r w:rsidRPr="00022495">
              <w:t>B.</w:t>
            </w:r>
          </w:p>
          <w:p w:rsidR="00C0468F" w:rsidRDefault="00C0468F" w:rsidP="00757918">
            <w:pPr>
              <w:spacing w:line="276" w:lineRule="auto"/>
            </w:pPr>
          </w:p>
          <w:p w:rsidR="00C0468F" w:rsidRDefault="00C0468F" w:rsidP="00757918">
            <w:pPr>
              <w:tabs>
                <w:tab w:val="left" w:pos="960"/>
              </w:tabs>
              <w:spacing w:line="276" w:lineRule="auto"/>
            </w:pPr>
            <w:r>
              <w:tab/>
            </w:r>
          </w:p>
          <w:p w:rsidR="00C0468F" w:rsidRDefault="00C0468F" w:rsidP="00757918">
            <w:pPr>
              <w:tabs>
                <w:tab w:val="left" w:pos="960"/>
              </w:tabs>
              <w:spacing w:line="276" w:lineRule="auto"/>
            </w:pPr>
          </w:p>
          <w:p w:rsidR="00C0468F" w:rsidRPr="00022495" w:rsidRDefault="00C0468F" w:rsidP="00757918">
            <w:pPr>
              <w:tabs>
                <w:tab w:val="left" w:pos="960"/>
              </w:tabs>
              <w:spacing w:line="276" w:lineRule="auto"/>
            </w:pPr>
          </w:p>
        </w:tc>
        <w:tc>
          <w:tcPr>
            <w:tcW w:w="1980" w:type="dxa"/>
            <w:shd w:val="clear" w:color="auto" w:fill="auto"/>
          </w:tcPr>
          <w:p w:rsidR="00C0468F" w:rsidRPr="00022495" w:rsidRDefault="00C0468F" w:rsidP="00757918">
            <w:pPr>
              <w:spacing w:line="276" w:lineRule="auto"/>
            </w:pPr>
          </w:p>
        </w:tc>
        <w:tc>
          <w:tcPr>
            <w:tcW w:w="2250" w:type="dxa"/>
            <w:shd w:val="clear" w:color="auto" w:fill="auto"/>
          </w:tcPr>
          <w:p w:rsidR="00C0468F" w:rsidRPr="00022495" w:rsidRDefault="00C0468F" w:rsidP="00757918">
            <w:pPr>
              <w:spacing w:line="276" w:lineRule="auto"/>
            </w:pPr>
          </w:p>
        </w:tc>
      </w:tr>
      <w:tr w:rsidR="00C0468F" w:rsidRPr="00022495" w:rsidTr="00757918">
        <w:trPr>
          <w:trHeight w:val="1523"/>
        </w:trPr>
        <w:tc>
          <w:tcPr>
            <w:tcW w:w="6768" w:type="dxa"/>
            <w:tcBorders>
              <w:left w:val="single" w:sz="4" w:space="0" w:color="auto"/>
            </w:tcBorders>
            <w:shd w:val="clear" w:color="auto" w:fill="auto"/>
          </w:tcPr>
          <w:p w:rsidR="00C0468F" w:rsidRPr="00022495" w:rsidRDefault="00C0468F" w:rsidP="00757918">
            <w:pPr>
              <w:spacing w:line="276" w:lineRule="auto"/>
            </w:pPr>
            <w:r w:rsidRPr="00022495">
              <w:t>C.</w:t>
            </w:r>
          </w:p>
          <w:p w:rsidR="00C0468F" w:rsidRDefault="00C0468F" w:rsidP="00757918"/>
          <w:p w:rsidR="00C0468F" w:rsidRDefault="00C0468F" w:rsidP="00757918"/>
          <w:p w:rsidR="00C0468F" w:rsidRDefault="00C0468F" w:rsidP="00757918"/>
          <w:p w:rsidR="00C0468F" w:rsidRDefault="00C0468F" w:rsidP="00757918"/>
          <w:p w:rsidR="00C0468F" w:rsidRPr="00022495" w:rsidRDefault="00C0468F" w:rsidP="00757918"/>
        </w:tc>
        <w:tc>
          <w:tcPr>
            <w:tcW w:w="1980" w:type="dxa"/>
            <w:shd w:val="clear" w:color="auto" w:fill="auto"/>
          </w:tcPr>
          <w:p w:rsidR="00C0468F" w:rsidRPr="00022495" w:rsidRDefault="00C0468F" w:rsidP="00757918">
            <w:pPr>
              <w:spacing w:line="276" w:lineRule="auto"/>
            </w:pPr>
          </w:p>
        </w:tc>
        <w:tc>
          <w:tcPr>
            <w:tcW w:w="2250" w:type="dxa"/>
            <w:shd w:val="clear" w:color="auto" w:fill="auto"/>
          </w:tcPr>
          <w:p w:rsidR="00C0468F" w:rsidRPr="00022495" w:rsidRDefault="00C0468F" w:rsidP="00757918">
            <w:pPr>
              <w:spacing w:line="276" w:lineRule="auto"/>
            </w:pPr>
          </w:p>
        </w:tc>
      </w:tr>
      <w:tr w:rsidR="00C0468F" w:rsidRPr="00022495" w:rsidTr="00757918">
        <w:trPr>
          <w:trHeight w:val="1853"/>
        </w:trPr>
        <w:tc>
          <w:tcPr>
            <w:tcW w:w="6768" w:type="dxa"/>
            <w:tcBorders>
              <w:left w:val="single" w:sz="4" w:space="0" w:color="auto"/>
            </w:tcBorders>
            <w:shd w:val="clear" w:color="auto" w:fill="auto"/>
          </w:tcPr>
          <w:p w:rsidR="00C0468F" w:rsidRPr="00022495" w:rsidRDefault="00C0468F" w:rsidP="00757918">
            <w:pPr>
              <w:spacing w:line="276" w:lineRule="auto"/>
            </w:pPr>
            <w:r w:rsidRPr="00022495">
              <w:t>D.</w:t>
            </w:r>
          </w:p>
          <w:p w:rsidR="00C0468F" w:rsidRDefault="00C0468F" w:rsidP="00757918">
            <w:pPr>
              <w:spacing w:line="276" w:lineRule="auto"/>
            </w:pPr>
          </w:p>
          <w:p w:rsidR="00C0468F" w:rsidRDefault="00C0468F" w:rsidP="00757918">
            <w:pPr>
              <w:spacing w:line="276" w:lineRule="auto"/>
            </w:pPr>
          </w:p>
          <w:p w:rsidR="00C0468F" w:rsidRDefault="00C0468F" w:rsidP="00757918">
            <w:pPr>
              <w:spacing w:line="276" w:lineRule="auto"/>
            </w:pPr>
          </w:p>
          <w:p w:rsidR="00C0468F" w:rsidRDefault="00C0468F" w:rsidP="00757918">
            <w:pPr>
              <w:spacing w:line="276" w:lineRule="auto"/>
            </w:pPr>
          </w:p>
          <w:p w:rsidR="00C0468F" w:rsidRPr="00022495" w:rsidRDefault="00C0468F" w:rsidP="00757918">
            <w:pPr>
              <w:spacing w:line="276" w:lineRule="auto"/>
            </w:pPr>
          </w:p>
        </w:tc>
        <w:tc>
          <w:tcPr>
            <w:tcW w:w="1980" w:type="dxa"/>
            <w:shd w:val="clear" w:color="auto" w:fill="auto"/>
          </w:tcPr>
          <w:p w:rsidR="00C0468F" w:rsidRPr="00022495" w:rsidRDefault="00C0468F" w:rsidP="00757918">
            <w:pPr>
              <w:spacing w:line="276" w:lineRule="auto"/>
            </w:pPr>
          </w:p>
        </w:tc>
        <w:tc>
          <w:tcPr>
            <w:tcW w:w="2250" w:type="dxa"/>
            <w:shd w:val="clear" w:color="auto" w:fill="auto"/>
          </w:tcPr>
          <w:p w:rsidR="00C0468F" w:rsidRPr="00022495" w:rsidRDefault="00C0468F" w:rsidP="00757918">
            <w:pPr>
              <w:spacing w:line="276" w:lineRule="auto"/>
            </w:pPr>
          </w:p>
        </w:tc>
      </w:tr>
    </w:tbl>
    <w:p w:rsidR="00C0468F" w:rsidRDefault="00C0468F" w:rsidP="00C0468F">
      <w:pPr>
        <w:rPr>
          <w:b/>
          <w:i/>
          <w:sz w:val="32"/>
          <w:u w:val="single"/>
        </w:rPr>
      </w:pPr>
    </w:p>
    <w:p w:rsidR="00C0468F" w:rsidRDefault="00C0468F" w:rsidP="00917759">
      <w:pPr>
        <w:pStyle w:val="Title"/>
      </w:pPr>
    </w:p>
    <w:p w:rsidR="00C0468F" w:rsidRDefault="00C0468F">
      <w:pPr>
        <w:rPr>
          <w:rFonts w:ascii="Times New Roman" w:eastAsia="Batang" w:hAnsi="Times New Roman"/>
          <w:b/>
          <w:szCs w:val="20"/>
          <w:lang w:eastAsia="ko-KR"/>
        </w:rPr>
      </w:pPr>
      <w:r>
        <w:br w:type="page"/>
      </w:r>
    </w:p>
    <w:p w:rsidR="00917759" w:rsidRDefault="00917759" w:rsidP="00917759">
      <w:pPr>
        <w:pStyle w:val="Title"/>
      </w:pPr>
      <w:r>
        <w:rPr>
          <w:rFonts w:hint="eastAsia"/>
        </w:rPr>
        <w:lastRenderedPageBreak/>
        <w:t xml:space="preserve">Action Plan </w:t>
      </w:r>
      <w:r>
        <w:t>Tuesday</w:t>
      </w:r>
    </w:p>
    <w:p w:rsidR="00917759" w:rsidRDefault="00917759" w:rsidP="00917759">
      <w:pPr>
        <w:rPr>
          <w:lang w:eastAsia="ko-KR"/>
        </w:rPr>
      </w:pPr>
      <w:r>
        <w:rPr>
          <w:rFonts w:hint="eastAsia"/>
          <w:lang w:eastAsia="ko-KR"/>
        </w:rPr>
        <w:t>Status: C= Complete, I=</w:t>
      </w:r>
      <w:proofErr w:type="gramStart"/>
      <w:r>
        <w:rPr>
          <w:rFonts w:hint="eastAsia"/>
          <w:lang w:eastAsia="ko-KR"/>
        </w:rPr>
        <w:t>In</w:t>
      </w:r>
      <w:proofErr w:type="gramEnd"/>
      <w:r>
        <w:rPr>
          <w:rFonts w:hint="eastAsia"/>
          <w:lang w:eastAsia="ko-KR"/>
        </w:rPr>
        <w:t xml:space="preserve"> progress, N=Not started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4"/>
        <w:gridCol w:w="1724"/>
        <w:gridCol w:w="1326"/>
        <w:gridCol w:w="902"/>
      </w:tblGrid>
      <w:tr w:rsidR="00917759" w:rsidTr="00DB649B">
        <w:tc>
          <w:tcPr>
            <w:tcW w:w="10308" w:type="dxa"/>
          </w:tcPr>
          <w:p w:rsidR="00917759" w:rsidRDefault="00917759" w:rsidP="00DB649B">
            <w:pPr>
              <w:jc w:val="center"/>
              <w:rPr>
                <w:b/>
                <w:lang w:eastAsia="ko-KR"/>
              </w:rPr>
            </w:pPr>
            <w:r>
              <w:rPr>
                <w:rFonts w:hint="eastAsia"/>
                <w:b/>
                <w:lang w:eastAsia="ko-KR"/>
              </w:rPr>
              <w:t>Task</w:t>
            </w:r>
          </w:p>
        </w:tc>
        <w:tc>
          <w:tcPr>
            <w:tcW w:w="2160" w:type="dxa"/>
          </w:tcPr>
          <w:p w:rsidR="00917759" w:rsidRDefault="00917759" w:rsidP="00DB649B">
            <w:pPr>
              <w:jc w:val="center"/>
              <w:rPr>
                <w:b/>
                <w:lang w:eastAsia="ko-KR"/>
              </w:rPr>
            </w:pPr>
            <w:r>
              <w:rPr>
                <w:rFonts w:hint="eastAsia"/>
                <w:b/>
                <w:lang w:eastAsia="ko-KR"/>
              </w:rPr>
              <w:t>Who</w:t>
            </w:r>
          </w:p>
        </w:tc>
        <w:tc>
          <w:tcPr>
            <w:tcW w:w="1398" w:type="dxa"/>
          </w:tcPr>
          <w:p w:rsidR="00917759" w:rsidRDefault="00917759" w:rsidP="00DB649B">
            <w:pPr>
              <w:jc w:val="center"/>
              <w:rPr>
                <w:b/>
                <w:lang w:eastAsia="ko-KR"/>
              </w:rPr>
            </w:pPr>
            <w:r>
              <w:rPr>
                <w:rFonts w:hint="eastAsia"/>
                <w:b/>
                <w:lang w:eastAsia="ko-KR"/>
              </w:rPr>
              <w:t>When</w:t>
            </w:r>
          </w:p>
        </w:tc>
        <w:tc>
          <w:tcPr>
            <w:tcW w:w="870" w:type="dxa"/>
          </w:tcPr>
          <w:p w:rsidR="00917759" w:rsidRDefault="00917759" w:rsidP="00DB649B">
            <w:pPr>
              <w:pStyle w:val="Heading2"/>
            </w:pPr>
            <w:r>
              <w:rPr>
                <w:rFonts w:hint="eastAsia"/>
              </w:rPr>
              <w:t>Status</w:t>
            </w:r>
          </w:p>
        </w:tc>
      </w:tr>
      <w:tr w:rsidR="00917759" w:rsidTr="00DB649B">
        <w:tc>
          <w:tcPr>
            <w:tcW w:w="10308" w:type="dxa"/>
          </w:tcPr>
          <w:p w:rsidR="00917759" w:rsidRDefault="00917759" w:rsidP="00DB649B">
            <w:pPr>
              <w:rPr>
                <w:b/>
                <w:lang w:eastAsia="ko-KR"/>
              </w:rPr>
            </w:pPr>
            <w:r>
              <w:rPr>
                <w:rFonts w:hint="eastAsia"/>
                <w:b/>
                <w:lang w:eastAsia="ko-KR"/>
              </w:rPr>
              <w:t xml:space="preserve">Teaching expectations </w:t>
            </w: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tc>
        <w:tc>
          <w:tcPr>
            <w:tcW w:w="2160" w:type="dxa"/>
          </w:tcPr>
          <w:p w:rsidR="00917759" w:rsidRDefault="00917759" w:rsidP="00DB649B">
            <w:pPr>
              <w:rPr>
                <w:lang w:eastAsia="ko-KR"/>
              </w:rPr>
            </w:pPr>
            <w:r>
              <w:rPr>
                <w:lang w:eastAsia="ko-KR"/>
              </w:rPr>
              <w:t>Whomever wants to help</w:t>
            </w:r>
          </w:p>
          <w:p w:rsidR="00917759" w:rsidRDefault="00917759" w:rsidP="00DB649B">
            <w:pPr>
              <w:rPr>
                <w:lang w:eastAsia="ko-KR"/>
              </w:rPr>
            </w:pPr>
          </w:p>
          <w:p w:rsidR="00917759" w:rsidRDefault="00917759" w:rsidP="00DB649B">
            <w:pPr>
              <w:ind w:firstLine="720"/>
              <w:rPr>
                <w:lang w:eastAsia="ko-KR"/>
              </w:rPr>
            </w:pPr>
          </w:p>
          <w:p w:rsidR="00917759" w:rsidRPr="00FB1958" w:rsidRDefault="00917759" w:rsidP="00DB649B">
            <w:pPr>
              <w:rPr>
                <w:b/>
                <w:lang w:eastAsia="ko-KR"/>
              </w:rPr>
            </w:pPr>
          </w:p>
        </w:tc>
        <w:tc>
          <w:tcPr>
            <w:tcW w:w="1398" w:type="dxa"/>
          </w:tcPr>
          <w:p w:rsidR="00917759" w:rsidRDefault="00917759" w:rsidP="00DB649B">
            <w:pPr>
              <w:rPr>
                <w:lang w:eastAsia="ko-KR"/>
              </w:rPr>
            </w:pPr>
            <w:r>
              <w:rPr>
                <w:lang w:eastAsia="ko-KR"/>
              </w:rPr>
              <w:t>At some point</w:t>
            </w: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Pr="00FB1958" w:rsidRDefault="00917759" w:rsidP="00DB649B">
            <w:pPr>
              <w:rPr>
                <w:b/>
                <w:lang w:eastAsia="ko-KR"/>
              </w:rPr>
            </w:pPr>
          </w:p>
        </w:tc>
        <w:tc>
          <w:tcPr>
            <w:tcW w:w="870" w:type="dxa"/>
          </w:tcPr>
          <w:p w:rsidR="00917759" w:rsidRDefault="00917759" w:rsidP="00DB649B">
            <w:pPr>
              <w:rPr>
                <w:lang w:eastAsia="ko-KR"/>
              </w:rPr>
            </w:pPr>
            <w:r>
              <w:rPr>
                <w:lang w:eastAsia="ko-KR"/>
              </w:rPr>
              <w:t>?</w:t>
            </w: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p w:rsidR="00917759" w:rsidRDefault="00917759" w:rsidP="00DB649B">
            <w:pPr>
              <w:rPr>
                <w:lang w:eastAsia="ko-KR"/>
              </w:rPr>
            </w:pPr>
          </w:p>
        </w:tc>
      </w:tr>
      <w:tr w:rsidR="00917759" w:rsidTr="00DB649B">
        <w:tc>
          <w:tcPr>
            <w:tcW w:w="10308" w:type="dxa"/>
          </w:tcPr>
          <w:p w:rsidR="00917759" w:rsidRDefault="00917759" w:rsidP="00DB649B">
            <w:pPr>
              <w:rPr>
                <w:b/>
                <w:lang w:eastAsia="ko-KR"/>
              </w:rPr>
            </w:pPr>
            <w:r>
              <w:rPr>
                <w:b/>
                <w:lang w:eastAsia="ko-KR"/>
              </w:rPr>
              <w:t>Fix bad behaviors</w:t>
            </w:r>
          </w:p>
        </w:tc>
        <w:tc>
          <w:tcPr>
            <w:tcW w:w="2160" w:type="dxa"/>
          </w:tcPr>
          <w:p w:rsidR="00917759" w:rsidRDefault="00917759" w:rsidP="00DB649B">
            <w:pPr>
              <w:rPr>
                <w:lang w:eastAsia="ko-KR"/>
              </w:rPr>
            </w:pPr>
            <w:r>
              <w:rPr>
                <w:lang w:eastAsia="ko-KR"/>
              </w:rPr>
              <w:t>Mrs. B.</w:t>
            </w:r>
          </w:p>
        </w:tc>
        <w:tc>
          <w:tcPr>
            <w:tcW w:w="1398" w:type="dxa"/>
          </w:tcPr>
          <w:p w:rsidR="00917759" w:rsidRDefault="00917759" w:rsidP="00DB649B">
            <w:pPr>
              <w:rPr>
                <w:lang w:eastAsia="ko-KR"/>
              </w:rPr>
            </w:pPr>
            <w:r>
              <w:rPr>
                <w:lang w:eastAsia="ko-KR"/>
              </w:rPr>
              <w:t>By tomorrow</w:t>
            </w:r>
          </w:p>
        </w:tc>
        <w:tc>
          <w:tcPr>
            <w:tcW w:w="870" w:type="dxa"/>
          </w:tcPr>
          <w:p w:rsidR="00917759" w:rsidRDefault="00917759" w:rsidP="00DB649B">
            <w:pPr>
              <w:rPr>
                <w:lang w:eastAsia="ko-KR"/>
              </w:rPr>
            </w:pPr>
            <w:r>
              <w:rPr>
                <w:lang w:eastAsia="ko-KR"/>
              </w:rPr>
              <w:t>Hurry!</w:t>
            </w:r>
          </w:p>
        </w:tc>
      </w:tr>
    </w:tbl>
    <w:p w:rsidR="00917759" w:rsidRDefault="00917759" w:rsidP="00917759"/>
    <w:p w:rsidR="00917759" w:rsidRDefault="00917759">
      <w:r>
        <w:t>(</w:t>
      </w:r>
      <w:proofErr w:type="gramStart"/>
      <w:r>
        <w:t>contact</w:t>
      </w:r>
      <w:proofErr w:type="gramEnd"/>
      <w:r>
        <w:t xml:space="preserve"> Hank Bohanon </w:t>
      </w:r>
      <w:hyperlink r:id="rId15" w:history="1">
        <w:r w:rsidRPr="00483BE0">
          <w:rPr>
            <w:rStyle w:val="Hyperlink"/>
          </w:rPr>
          <w:t>hbohano@luc.edu</w:t>
        </w:r>
      </w:hyperlink>
      <w:r>
        <w:t>)</w:t>
      </w:r>
    </w:p>
    <w:p w:rsidR="00917759" w:rsidRDefault="00917759"/>
    <w:p w:rsidR="00917759" w:rsidRPr="00917759" w:rsidRDefault="00917759" w:rsidP="00917759">
      <w:pPr>
        <w:jc w:val="center"/>
        <w:rPr>
          <w:b/>
        </w:rPr>
      </w:pPr>
      <w:r w:rsidRPr="00917759">
        <w:rPr>
          <w:b/>
        </w:rPr>
        <w:t>Bad Meeting Example</w:t>
      </w:r>
    </w:p>
    <w:p w:rsidR="00917759" w:rsidRDefault="00917759" w:rsidP="00917759"/>
    <w:p w:rsidR="00917759" w:rsidRDefault="00917759" w:rsidP="00917759"/>
    <w:p w:rsidR="00917759" w:rsidRDefault="00917759" w:rsidP="00917759">
      <w:r>
        <w:t>Team Meeting Friday!!!</w:t>
      </w:r>
    </w:p>
    <w:p w:rsidR="00917759" w:rsidRDefault="00917759" w:rsidP="00917759"/>
    <w:p w:rsidR="00917759" w:rsidRDefault="00917759" w:rsidP="00917759">
      <w:r>
        <w:t>We will be discussing the following agenda items:</w:t>
      </w:r>
    </w:p>
    <w:p w:rsidR="00917759" w:rsidRDefault="00917759" w:rsidP="00917759"/>
    <w:p w:rsidR="00917759" w:rsidRDefault="00917759" w:rsidP="00917759">
      <w:r>
        <w:t>•</w:t>
      </w:r>
      <w:r>
        <w:tab/>
        <w:t>Problems</w:t>
      </w:r>
    </w:p>
    <w:p w:rsidR="00917759" w:rsidRDefault="00917759" w:rsidP="00917759">
      <w:r>
        <w:t>•</w:t>
      </w:r>
      <w:r>
        <w:tab/>
        <w:t>Ideas</w:t>
      </w:r>
    </w:p>
    <w:p w:rsidR="00917759" w:rsidRDefault="00917759" w:rsidP="00917759"/>
    <w:p w:rsidR="00917759" w:rsidRDefault="00917759" w:rsidP="00917759">
      <w:r>
        <w:t>Meeting notes from Friday</w:t>
      </w:r>
    </w:p>
    <w:p w:rsidR="00917759" w:rsidRDefault="00917759" w:rsidP="00917759"/>
    <w:p w:rsidR="00917759" w:rsidRDefault="00917759" w:rsidP="00917759">
      <w:r>
        <w:t>3:00 – Two team members were present</w:t>
      </w:r>
    </w:p>
    <w:p w:rsidR="00917759" w:rsidRDefault="00917759" w:rsidP="00917759">
      <w:r>
        <w:t>3:15 – Two present team members realized that time and place had not been announced</w:t>
      </w:r>
    </w:p>
    <w:p w:rsidR="00917759" w:rsidRDefault="00917759" w:rsidP="00917759">
      <w:r>
        <w:t>3:20 – Announcement made over loudspeaker</w:t>
      </w:r>
    </w:p>
    <w:p w:rsidR="00917759" w:rsidRDefault="00917759" w:rsidP="00917759">
      <w:r>
        <w:t>3:40 – All 8 team members present</w:t>
      </w:r>
    </w:p>
    <w:p w:rsidR="00917759" w:rsidRDefault="00917759" w:rsidP="00917759">
      <w:r>
        <w:t xml:space="preserve">3:45 – Team had an in-depth discussion about the problems with the raffle system. Comments included the following: </w:t>
      </w:r>
    </w:p>
    <w:p w:rsidR="00917759" w:rsidRDefault="00917759" w:rsidP="00917759">
      <w:r>
        <w:tab/>
        <w:t>Mr. A. and Mr. B. feel that not enough teachers are using the raffle tickets, and that we should track somehow which ones are not.</w:t>
      </w:r>
    </w:p>
    <w:p w:rsidR="00917759" w:rsidRDefault="00917759" w:rsidP="00917759">
      <w:r>
        <w:tab/>
        <w:t>Ms. C., Mr. D. and Ms. E. all feel that teachers should do this voluntarily and should not be punished for not using it. (This discussion went on until 4:05, with no resolution, when the next issue was raised).</w:t>
      </w:r>
    </w:p>
    <w:p w:rsidR="00917759" w:rsidRDefault="00917759" w:rsidP="00917759">
      <w:r>
        <w:tab/>
        <w:t xml:space="preserve">Ms. F. commented that many times the raffles do not happen at all because there is no system for them. Ms. G. and Ms. H. offered the idea of setting up a schedule. The team debated the pros and cons of a schedule. Mr. A feels that a schedule makes things to rigid and is a problem if someone is out sick. Ms. D. agreed. Ms. G. and Ms. H. felt it would be better than the current situation. At 4:30, Ms. H. and Mr. A. began shouting and pointing </w:t>
      </w:r>
      <w:r>
        <w:lastRenderedPageBreak/>
        <w:t>fingers at each other, at which point Ms. G. and Mr. B. stood up and called for an end to the discussion since the meetings typically end at 4:15 and more business needed to be covered.</w:t>
      </w:r>
    </w:p>
    <w:p w:rsidR="00917759" w:rsidRDefault="00917759" w:rsidP="00917759">
      <w:r>
        <w:t>4:30 – Mr. B. brought up the issue of having a meeting facilitator. Ms. C. told a story about one staff member who ruined a team by becoming the leader and behaving like a tyrant. Ms. D. told a story similar to that of Ms. C.</w:t>
      </w:r>
    </w:p>
    <w:p w:rsidR="00917759" w:rsidRDefault="00917759" w:rsidP="00917759">
      <w:r>
        <w:t>4:45 – The team agreed to disagree for the time being and set another meeting for Monday, time and place TBA.</w:t>
      </w:r>
    </w:p>
    <w:p w:rsidR="00917759" w:rsidRDefault="00917759" w:rsidP="00917759">
      <w:r>
        <w:br/>
        <w:t>Adapted from reality</w:t>
      </w:r>
      <w:r w:rsidRPr="00917759">
        <w:t xml:space="preserve"> Kira Hicks, Contact Hank Bohanon </w:t>
      </w:r>
      <w:hyperlink r:id="rId16" w:history="1">
        <w:r w:rsidRPr="00483BE0">
          <w:rPr>
            <w:rStyle w:val="Hyperlink"/>
          </w:rPr>
          <w:t>hbohano@luc.edu</w:t>
        </w:r>
      </w:hyperlink>
      <w:r>
        <w:t xml:space="preserve"> </w:t>
      </w:r>
      <w:r w:rsidRPr="00917759">
        <w:t xml:space="preserve"> or </w:t>
      </w:r>
      <w:hyperlink r:id="rId17" w:history="1">
        <w:r w:rsidRPr="00483BE0">
          <w:rPr>
            <w:rStyle w:val="Hyperlink"/>
          </w:rPr>
          <w:t>http://www.hankbohanon.net</w:t>
        </w:r>
      </w:hyperlink>
      <w:r>
        <w:t xml:space="preserve"> </w:t>
      </w:r>
    </w:p>
    <w:p w:rsidR="002D04E3" w:rsidRDefault="002D04E3" w:rsidP="00917759"/>
    <w:p w:rsidR="002D04E3" w:rsidRDefault="002D04E3">
      <w:r>
        <w:br w:type="page"/>
      </w:r>
    </w:p>
    <w:p w:rsidR="002D04E3" w:rsidRPr="00877A5A" w:rsidRDefault="002D04E3" w:rsidP="002D04E3">
      <w:pPr>
        <w:jc w:val="center"/>
        <w:rPr>
          <w:rFonts w:ascii="Arial" w:hAnsi="Arial" w:cs="Arial"/>
          <w:b/>
          <w:sz w:val="40"/>
          <w:szCs w:val="40"/>
        </w:rPr>
      </w:pPr>
      <w:r w:rsidRPr="00877A5A">
        <w:rPr>
          <w:rFonts w:ascii="Arial" w:hAnsi="Arial" w:cs="Arial"/>
          <w:b/>
          <w:sz w:val="40"/>
          <w:szCs w:val="40"/>
        </w:rPr>
        <w:lastRenderedPageBreak/>
        <w:t>Meeting Facilitation Rubric</w:t>
      </w:r>
    </w:p>
    <w:p w:rsidR="002D04E3" w:rsidRPr="005C48E2" w:rsidRDefault="002D04E3" w:rsidP="002D04E3">
      <w:pPr>
        <w:tabs>
          <w:tab w:val="left" w:pos="360"/>
          <w:tab w:val="left" w:pos="1200"/>
        </w:tabs>
        <w:rPr>
          <w:rFonts w:ascii="Arial" w:hAnsi="Arial" w:cs="Arial"/>
          <w:sz w:val="20"/>
        </w:rPr>
      </w:pPr>
    </w:p>
    <w:p w:rsidR="002D04E3" w:rsidRPr="00A1137F" w:rsidRDefault="002D04E3" w:rsidP="002D04E3">
      <w:pPr>
        <w:pBdr>
          <w:top w:val="single" w:sz="4" w:space="1" w:color="auto"/>
          <w:left w:val="single" w:sz="4" w:space="4" w:color="auto"/>
          <w:bottom w:val="single" w:sz="4" w:space="1" w:color="auto"/>
          <w:right w:val="single" w:sz="4" w:space="4" w:color="auto"/>
        </w:pBdr>
        <w:tabs>
          <w:tab w:val="left" w:pos="360"/>
          <w:tab w:val="left" w:pos="1200"/>
        </w:tabs>
        <w:ind w:left="2160" w:hanging="2160"/>
        <w:jc w:val="center"/>
        <w:rPr>
          <w:rFonts w:ascii="Arial" w:hAnsi="Arial" w:cs="Arial"/>
          <w:b/>
          <w:sz w:val="20"/>
        </w:rPr>
      </w:pPr>
      <w:r w:rsidRPr="00A1137F">
        <w:rPr>
          <w:rFonts w:ascii="Arial" w:hAnsi="Arial" w:cs="Arial"/>
          <w:b/>
          <w:sz w:val="20"/>
        </w:rPr>
        <w:t>Purpose</w:t>
      </w:r>
    </w:p>
    <w:p w:rsidR="002D04E3" w:rsidRDefault="002D04E3" w:rsidP="002D04E3">
      <w:pPr>
        <w:tabs>
          <w:tab w:val="left" w:pos="360"/>
          <w:tab w:val="left" w:pos="1200"/>
        </w:tabs>
        <w:ind w:left="2160" w:hanging="2160"/>
        <w:rPr>
          <w:rFonts w:ascii="Arial" w:hAnsi="Arial" w:cs="Arial"/>
          <w:sz w:val="20"/>
        </w:rPr>
      </w:pPr>
      <w:r w:rsidRPr="005C48E2">
        <w:rPr>
          <w:rFonts w:ascii="Arial" w:hAnsi="Arial" w:cs="Arial"/>
          <w:sz w:val="20"/>
        </w:rPr>
        <w:t xml:space="preserve"> </w:t>
      </w:r>
    </w:p>
    <w:p w:rsidR="002D04E3" w:rsidRPr="005414B1" w:rsidRDefault="002D04E3" w:rsidP="002D04E3">
      <w:pPr>
        <w:tabs>
          <w:tab w:val="left" w:pos="360"/>
          <w:tab w:val="left" w:pos="1200"/>
        </w:tabs>
        <w:spacing w:line="360" w:lineRule="auto"/>
        <w:rPr>
          <w:rFonts w:ascii="Arial" w:hAnsi="Arial" w:cs="Arial"/>
          <w:sz w:val="20"/>
        </w:rPr>
      </w:pPr>
      <w:r>
        <w:rPr>
          <w:rFonts w:ascii="Arial" w:hAnsi="Arial" w:cs="Arial"/>
          <w:sz w:val="20"/>
        </w:rPr>
        <w:t>The purpose of this tool is to help guide teams in the development of methods and processes for effective team meetings.</w:t>
      </w:r>
    </w:p>
    <w:p w:rsidR="002D04E3" w:rsidRDefault="002D04E3" w:rsidP="002D04E3">
      <w:pPr>
        <w:tabs>
          <w:tab w:val="left" w:pos="360"/>
          <w:tab w:val="left" w:pos="1200"/>
        </w:tabs>
        <w:rPr>
          <w:rFonts w:ascii="Arial" w:hAnsi="Arial" w:cs="Arial"/>
          <w:sz w:val="20"/>
        </w:rPr>
      </w:pPr>
    </w:p>
    <w:p w:rsidR="002D04E3" w:rsidRPr="00A1137F" w:rsidRDefault="002D04E3" w:rsidP="002D04E3">
      <w:pPr>
        <w:pBdr>
          <w:top w:val="single" w:sz="4" w:space="1" w:color="auto"/>
          <w:left w:val="single" w:sz="4" w:space="4" w:color="auto"/>
          <w:bottom w:val="single" w:sz="4" w:space="1" w:color="auto"/>
          <w:right w:val="single" w:sz="4" w:space="4" w:color="auto"/>
        </w:pBdr>
        <w:tabs>
          <w:tab w:val="left" w:pos="360"/>
          <w:tab w:val="left" w:pos="1200"/>
        </w:tabs>
        <w:ind w:left="2160" w:hanging="2160"/>
        <w:jc w:val="center"/>
        <w:rPr>
          <w:rFonts w:ascii="Arial" w:hAnsi="Arial" w:cs="Arial"/>
          <w:b/>
          <w:sz w:val="20"/>
        </w:rPr>
      </w:pPr>
      <w:r w:rsidRPr="00A1137F">
        <w:rPr>
          <w:rFonts w:ascii="Arial" w:hAnsi="Arial" w:cs="Arial"/>
          <w:b/>
          <w:sz w:val="20"/>
        </w:rPr>
        <w:t>Administration</w:t>
      </w:r>
    </w:p>
    <w:p w:rsidR="002D04E3" w:rsidRDefault="002D04E3" w:rsidP="002D04E3">
      <w:pPr>
        <w:tabs>
          <w:tab w:val="left" w:pos="360"/>
          <w:tab w:val="left" w:pos="1200"/>
        </w:tabs>
        <w:rPr>
          <w:rFonts w:ascii="Arial" w:hAnsi="Arial" w:cs="Arial"/>
          <w:sz w:val="20"/>
        </w:rPr>
      </w:pPr>
    </w:p>
    <w:p w:rsidR="002D04E3" w:rsidRPr="005C48E2" w:rsidRDefault="002D04E3" w:rsidP="002D04E3">
      <w:pPr>
        <w:tabs>
          <w:tab w:val="left" w:pos="360"/>
          <w:tab w:val="left" w:pos="1200"/>
        </w:tabs>
        <w:spacing w:line="360" w:lineRule="auto"/>
        <w:rPr>
          <w:rFonts w:ascii="Arial" w:hAnsi="Arial" w:cs="Arial"/>
          <w:sz w:val="20"/>
        </w:rPr>
      </w:pPr>
      <w:r>
        <w:rPr>
          <w:rFonts w:ascii="Arial" w:hAnsi="Arial" w:cs="Arial"/>
          <w:sz w:val="20"/>
        </w:rPr>
        <w:t xml:space="preserve">This tool is to be administered to teams at school sites that are engaging in the implementation of approaches such as Positive Behavior Support and other three-tiered initiatives. </w:t>
      </w:r>
    </w:p>
    <w:p w:rsidR="002D04E3" w:rsidRDefault="002D04E3" w:rsidP="002D04E3">
      <w:pPr>
        <w:tabs>
          <w:tab w:val="left" w:pos="360"/>
          <w:tab w:val="left" w:pos="1200"/>
        </w:tabs>
        <w:rPr>
          <w:rFonts w:ascii="Arial" w:hAnsi="Arial" w:cs="Arial"/>
          <w:sz w:val="20"/>
        </w:rPr>
      </w:pPr>
    </w:p>
    <w:p w:rsidR="002D04E3" w:rsidRPr="00A1137F" w:rsidRDefault="002D04E3" w:rsidP="002D04E3">
      <w:pPr>
        <w:pBdr>
          <w:top w:val="single" w:sz="4" w:space="1" w:color="auto"/>
          <w:left w:val="single" w:sz="4" w:space="4" w:color="auto"/>
          <w:bottom w:val="single" w:sz="4" w:space="1" w:color="auto"/>
          <w:right w:val="single" w:sz="4" w:space="4" w:color="auto"/>
        </w:pBdr>
        <w:tabs>
          <w:tab w:val="left" w:pos="360"/>
          <w:tab w:val="left" w:pos="1200"/>
        </w:tabs>
        <w:ind w:left="2160" w:hanging="2160"/>
        <w:jc w:val="center"/>
        <w:rPr>
          <w:rFonts w:ascii="Arial" w:hAnsi="Arial" w:cs="Arial"/>
          <w:b/>
          <w:sz w:val="20"/>
        </w:rPr>
      </w:pPr>
      <w:r>
        <w:rPr>
          <w:rFonts w:ascii="Arial" w:hAnsi="Arial" w:cs="Arial"/>
          <w:b/>
          <w:sz w:val="20"/>
        </w:rPr>
        <w:t>Timeline for A</w:t>
      </w:r>
      <w:r w:rsidRPr="00A1137F">
        <w:rPr>
          <w:rFonts w:ascii="Arial" w:hAnsi="Arial" w:cs="Arial"/>
          <w:b/>
          <w:sz w:val="20"/>
        </w:rPr>
        <w:t>dministration</w:t>
      </w:r>
    </w:p>
    <w:p w:rsidR="002D04E3" w:rsidRDefault="002D04E3" w:rsidP="002D04E3">
      <w:pPr>
        <w:tabs>
          <w:tab w:val="left" w:pos="360"/>
          <w:tab w:val="left" w:pos="1200"/>
        </w:tabs>
        <w:rPr>
          <w:rFonts w:ascii="Arial" w:hAnsi="Arial" w:cs="Arial"/>
          <w:sz w:val="20"/>
        </w:rPr>
      </w:pPr>
    </w:p>
    <w:p w:rsidR="002D04E3" w:rsidRDefault="002D04E3" w:rsidP="002D04E3">
      <w:pPr>
        <w:tabs>
          <w:tab w:val="left" w:pos="360"/>
          <w:tab w:val="left" w:pos="1200"/>
        </w:tabs>
        <w:spacing w:line="360" w:lineRule="auto"/>
        <w:rPr>
          <w:rFonts w:ascii="Arial" w:hAnsi="Arial" w:cs="Arial"/>
          <w:sz w:val="20"/>
        </w:rPr>
      </w:pPr>
      <w:proofErr w:type="gramStart"/>
      <w:r>
        <w:rPr>
          <w:rFonts w:ascii="Arial" w:hAnsi="Arial" w:cs="Arial"/>
          <w:sz w:val="20"/>
        </w:rPr>
        <w:t>This tool in completed once during the summer or early fall</w:t>
      </w:r>
      <w:proofErr w:type="gramEnd"/>
      <w:r>
        <w:rPr>
          <w:rFonts w:ascii="Arial" w:hAnsi="Arial" w:cs="Arial"/>
          <w:sz w:val="20"/>
        </w:rPr>
        <w:t xml:space="preserve">. However it may be administered at anytime in order to assist with action planning. </w:t>
      </w:r>
    </w:p>
    <w:p w:rsidR="002D04E3" w:rsidRDefault="002D04E3" w:rsidP="002D04E3">
      <w:pPr>
        <w:tabs>
          <w:tab w:val="left" w:pos="360"/>
          <w:tab w:val="left" w:pos="1200"/>
        </w:tabs>
        <w:spacing w:line="360" w:lineRule="auto"/>
        <w:rPr>
          <w:rFonts w:ascii="Arial" w:hAnsi="Arial" w:cs="Arial"/>
          <w:sz w:val="20"/>
        </w:rPr>
      </w:pPr>
    </w:p>
    <w:p w:rsidR="002D04E3" w:rsidRPr="00A1137F" w:rsidRDefault="002D04E3" w:rsidP="002D04E3">
      <w:pPr>
        <w:pBdr>
          <w:top w:val="single" w:sz="4" w:space="1" w:color="auto"/>
          <w:left w:val="single" w:sz="4" w:space="4" w:color="auto"/>
          <w:bottom w:val="single" w:sz="4" w:space="1" w:color="auto"/>
          <w:right w:val="single" w:sz="4" w:space="4" w:color="auto"/>
        </w:pBdr>
        <w:tabs>
          <w:tab w:val="left" w:pos="360"/>
          <w:tab w:val="left" w:pos="1200"/>
        </w:tabs>
        <w:ind w:left="2160" w:hanging="2160"/>
        <w:jc w:val="center"/>
        <w:rPr>
          <w:rFonts w:ascii="Arial" w:hAnsi="Arial" w:cs="Arial"/>
          <w:b/>
          <w:sz w:val="20"/>
        </w:rPr>
      </w:pPr>
      <w:r w:rsidRPr="00A1137F">
        <w:rPr>
          <w:rFonts w:ascii="Arial" w:hAnsi="Arial" w:cs="Arial"/>
          <w:b/>
          <w:sz w:val="20"/>
        </w:rPr>
        <w:t>Administration Instructions</w:t>
      </w:r>
    </w:p>
    <w:p w:rsidR="002D04E3" w:rsidRDefault="002D04E3" w:rsidP="002D04E3">
      <w:pPr>
        <w:tabs>
          <w:tab w:val="left" w:pos="360"/>
          <w:tab w:val="left" w:pos="1200"/>
        </w:tabs>
        <w:rPr>
          <w:rFonts w:ascii="Arial" w:hAnsi="Arial" w:cs="Arial"/>
          <w:sz w:val="20"/>
        </w:rPr>
      </w:pPr>
    </w:p>
    <w:p w:rsidR="002D04E3" w:rsidRDefault="002D04E3" w:rsidP="002D04E3">
      <w:pPr>
        <w:tabs>
          <w:tab w:val="left" w:pos="360"/>
          <w:tab w:val="left" w:pos="1200"/>
        </w:tabs>
        <w:spacing w:line="360" w:lineRule="auto"/>
        <w:rPr>
          <w:rFonts w:ascii="Arial" w:hAnsi="Arial" w:cs="Arial"/>
          <w:sz w:val="20"/>
        </w:rPr>
      </w:pPr>
      <w:r>
        <w:rPr>
          <w:rFonts w:ascii="Arial" w:hAnsi="Arial" w:cs="Arial"/>
          <w:sz w:val="20"/>
        </w:rPr>
        <w:t xml:space="preserve">This tool is designed to be completed by the entire team based on consensus. For each of the components of team meetings, there are three categories of implementation based on a descriptive rubric. This rubric is designed to help you judge if the premise in the prompt has a status of Exceeding the Standard, Meets Standard, or Does not meet Standard as defined in the top of each page. </w:t>
      </w:r>
    </w:p>
    <w:p w:rsidR="002D04E3" w:rsidRDefault="002D04E3" w:rsidP="002D04E3">
      <w:pPr>
        <w:tabs>
          <w:tab w:val="left" w:pos="360"/>
          <w:tab w:val="left" w:pos="1200"/>
        </w:tabs>
        <w:spacing w:line="360" w:lineRule="auto"/>
        <w:rPr>
          <w:rFonts w:ascii="Arial" w:hAnsi="Arial" w:cs="Arial"/>
          <w:sz w:val="20"/>
        </w:rPr>
      </w:pPr>
      <w:r>
        <w:rPr>
          <w:rFonts w:ascii="Arial" w:hAnsi="Arial" w:cs="Arial"/>
          <w:sz w:val="20"/>
        </w:rPr>
        <w:br w:type="page"/>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956"/>
        <w:gridCol w:w="3620"/>
      </w:tblGrid>
      <w:tr w:rsidR="002D04E3" w:rsidRPr="00945396" w:rsidTr="00DB649B">
        <w:tc>
          <w:tcPr>
            <w:tcW w:w="6384" w:type="dxa"/>
          </w:tcPr>
          <w:p w:rsidR="002D04E3" w:rsidRPr="00945396" w:rsidRDefault="002D04E3" w:rsidP="00DB649B">
            <w:pPr>
              <w:tabs>
                <w:tab w:val="center" w:pos="4320"/>
                <w:tab w:val="right" w:pos="8640"/>
              </w:tabs>
              <w:ind w:left="180" w:hanging="180"/>
              <w:rPr>
                <w:rFonts w:ascii="Arial" w:hAnsi="Arial" w:cs="Arial"/>
                <w:b/>
              </w:rPr>
            </w:pPr>
            <w:r w:rsidRPr="00945396">
              <w:rPr>
                <w:rFonts w:ascii="Arial" w:hAnsi="Arial" w:cs="Arial"/>
                <w:b/>
              </w:rPr>
              <w:lastRenderedPageBreak/>
              <w:t>School Name</w:t>
            </w:r>
          </w:p>
          <w:p w:rsidR="002D04E3" w:rsidRPr="00945396" w:rsidRDefault="002D04E3" w:rsidP="00DB649B">
            <w:pPr>
              <w:tabs>
                <w:tab w:val="center" w:pos="4320"/>
                <w:tab w:val="right" w:pos="8640"/>
              </w:tabs>
              <w:rPr>
                <w:rFonts w:ascii="Arial" w:hAnsi="Arial" w:cs="Arial"/>
                <w:b/>
              </w:rPr>
            </w:pPr>
          </w:p>
          <w:p w:rsidR="002D04E3" w:rsidRPr="00945396" w:rsidRDefault="002D04E3" w:rsidP="00DB649B">
            <w:pPr>
              <w:tabs>
                <w:tab w:val="center" w:pos="4320"/>
                <w:tab w:val="right" w:pos="8640"/>
              </w:tabs>
              <w:rPr>
                <w:rFonts w:ascii="Arial" w:hAnsi="Arial" w:cs="Arial"/>
                <w:b/>
              </w:rPr>
            </w:pPr>
          </w:p>
          <w:p w:rsidR="002D04E3" w:rsidRPr="00945396" w:rsidRDefault="002D04E3" w:rsidP="00DB649B">
            <w:pPr>
              <w:tabs>
                <w:tab w:val="center" w:pos="4320"/>
                <w:tab w:val="right" w:pos="8640"/>
              </w:tabs>
              <w:rPr>
                <w:rFonts w:ascii="Arial" w:hAnsi="Arial" w:cs="Arial"/>
                <w:b/>
              </w:rPr>
            </w:pPr>
          </w:p>
          <w:p w:rsidR="002D04E3" w:rsidRPr="00945396" w:rsidRDefault="002D04E3" w:rsidP="00DB649B">
            <w:pPr>
              <w:tabs>
                <w:tab w:val="center" w:pos="4320"/>
                <w:tab w:val="right" w:pos="8640"/>
              </w:tabs>
              <w:rPr>
                <w:rFonts w:ascii="Arial" w:hAnsi="Arial" w:cs="Arial"/>
                <w:b/>
              </w:rPr>
            </w:pPr>
          </w:p>
        </w:tc>
        <w:tc>
          <w:tcPr>
            <w:tcW w:w="3804" w:type="dxa"/>
          </w:tcPr>
          <w:p w:rsidR="002D04E3" w:rsidRPr="00945396" w:rsidRDefault="002D04E3" w:rsidP="00DB649B">
            <w:pPr>
              <w:tabs>
                <w:tab w:val="center" w:pos="4320"/>
                <w:tab w:val="right" w:pos="8640"/>
              </w:tabs>
              <w:rPr>
                <w:rFonts w:ascii="Arial" w:hAnsi="Arial" w:cs="Arial"/>
                <w:b/>
              </w:rPr>
            </w:pPr>
            <w:r w:rsidRPr="00945396">
              <w:rPr>
                <w:rFonts w:ascii="Arial" w:hAnsi="Arial" w:cs="Arial"/>
                <w:b/>
              </w:rPr>
              <w:t xml:space="preserve">Date of </w:t>
            </w:r>
            <w:r>
              <w:rPr>
                <w:rFonts w:ascii="Arial" w:hAnsi="Arial" w:cs="Arial"/>
                <w:b/>
              </w:rPr>
              <w:t>Completion</w:t>
            </w:r>
          </w:p>
        </w:tc>
      </w:tr>
      <w:tr w:rsidR="002D04E3" w:rsidRPr="00945396" w:rsidTr="00DB649B">
        <w:tc>
          <w:tcPr>
            <w:tcW w:w="6384" w:type="dxa"/>
          </w:tcPr>
          <w:p w:rsidR="002D04E3" w:rsidRPr="00945396" w:rsidRDefault="002D04E3" w:rsidP="00DB649B">
            <w:pPr>
              <w:tabs>
                <w:tab w:val="center" w:pos="4320"/>
                <w:tab w:val="right" w:pos="8640"/>
              </w:tabs>
              <w:rPr>
                <w:rFonts w:ascii="Arial" w:hAnsi="Arial" w:cs="Arial"/>
                <w:b/>
              </w:rPr>
            </w:pPr>
            <w:r w:rsidRPr="00945396">
              <w:rPr>
                <w:rFonts w:ascii="Arial" w:hAnsi="Arial" w:cs="Arial"/>
                <w:b/>
              </w:rPr>
              <w:t>District Name &amp; Number</w:t>
            </w:r>
          </w:p>
          <w:p w:rsidR="002D04E3" w:rsidRPr="00945396" w:rsidRDefault="002D04E3" w:rsidP="00DB649B">
            <w:pPr>
              <w:tabs>
                <w:tab w:val="center" w:pos="4320"/>
                <w:tab w:val="right" w:pos="8640"/>
              </w:tabs>
              <w:rPr>
                <w:rFonts w:ascii="Arial" w:hAnsi="Arial" w:cs="Arial"/>
              </w:rPr>
            </w:pPr>
          </w:p>
          <w:p w:rsidR="002D04E3" w:rsidRPr="00945396" w:rsidRDefault="002D04E3" w:rsidP="00DB649B">
            <w:pPr>
              <w:tabs>
                <w:tab w:val="center" w:pos="4320"/>
                <w:tab w:val="right" w:pos="8640"/>
              </w:tabs>
              <w:rPr>
                <w:rFonts w:ascii="Arial" w:hAnsi="Arial" w:cs="Arial"/>
              </w:rPr>
            </w:pPr>
          </w:p>
          <w:p w:rsidR="002D04E3" w:rsidRPr="00945396" w:rsidRDefault="002D04E3" w:rsidP="00DB649B">
            <w:pPr>
              <w:tabs>
                <w:tab w:val="center" w:pos="4320"/>
                <w:tab w:val="right" w:pos="8640"/>
              </w:tabs>
              <w:rPr>
                <w:rFonts w:ascii="Arial" w:hAnsi="Arial" w:cs="Arial"/>
              </w:rPr>
            </w:pPr>
          </w:p>
          <w:p w:rsidR="002D04E3" w:rsidRPr="00945396" w:rsidRDefault="002D04E3" w:rsidP="00DB649B">
            <w:pPr>
              <w:tabs>
                <w:tab w:val="center" w:pos="4320"/>
                <w:tab w:val="right" w:pos="8640"/>
              </w:tabs>
              <w:rPr>
                <w:rFonts w:ascii="Arial" w:hAnsi="Arial" w:cs="Arial"/>
              </w:rPr>
            </w:pPr>
          </w:p>
        </w:tc>
        <w:tc>
          <w:tcPr>
            <w:tcW w:w="3804" w:type="dxa"/>
          </w:tcPr>
          <w:p w:rsidR="002D04E3" w:rsidRPr="00945396" w:rsidRDefault="002D04E3" w:rsidP="00DB649B">
            <w:pPr>
              <w:tabs>
                <w:tab w:val="center" w:pos="4320"/>
                <w:tab w:val="right" w:pos="8640"/>
              </w:tabs>
              <w:rPr>
                <w:rFonts w:ascii="Arial" w:hAnsi="Arial" w:cs="Arial"/>
                <w:b/>
              </w:rPr>
            </w:pPr>
            <w:r w:rsidRPr="00945396">
              <w:rPr>
                <w:rFonts w:ascii="Arial" w:hAnsi="Arial" w:cs="Arial"/>
                <w:b/>
              </w:rPr>
              <w:t>County</w:t>
            </w:r>
          </w:p>
        </w:tc>
      </w:tr>
    </w:tbl>
    <w:p w:rsidR="002D04E3" w:rsidRDefault="002D04E3" w:rsidP="002D04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520"/>
        <w:gridCol w:w="2520"/>
        <w:gridCol w:w="2521"/>
      </w:tblGrid>
      <w:tr w:rsidR="002D04E3" w:rsidRPr="004E27EC" w:rsidTr="00DB649B">
        <w:tc>
          <w:tcPr>
            <w:tcW w:w="1997" w:type="dxa"/>
            <w:shd w:val="clear" w:color="auto" w:fill="999999"/>
          </w:tcPr>
          <w:p w:rsidR="002D04E3" w:rsidRPr="004E27EC" w:rsidRDefault="002D04E3" w:rsidP="00DB649B">
            <w:pPr>
              <w:jc w:val="center"/>
            </w:pPr>
            <w:r>
              <w:br w:type="page"/>
            </w:r>
            <w:r w:rsidRPr="004E27EC">
              <w:rPr>
                <w:sz w:val="22"/>
              </w:rPr>
              <w:t>Category</w:t>
            </w:r>
          </w:p>
        </w:tc>
        <w:tc>
          <w:tcPr>
            <w:tcW w:w="2520" w:type="dxa"/>
            <w:shd w:val="clear" w:color="auto" w:fill="999999"/>
          </w:tcPr>
          <w:p w:rsidR="002D04E3" w:rsidRPr="004E27EC" w:rsidRDefault="002D04E3" w:rsidP="00DB649B">
            <w:pPr>
              <w:jc w:val="center"/>
            </w:pPr>
            <w:r w:rsidRPr="004E27EC">
              <w:rPr>
                <w:sz w:val="22"/>
              </w:rPr>
              <w:t>Exceeds standard</w:t>
            </w:r>
          </w:p>
        </w:tc>
        <w:tc>
          <w:tcPr>
            <w:tcW w:w="2520" w:type="dxa"/>
            <w:shd w:val="clear" w:color="auto" w:fill="999999"/>
          </w:tcPr>
          <w:p w:rsidR="002D04E3" w:rsidRPr="004E27EC" w:rsidRDefault="002D04E3" w:rsidP="00DB649B">
            <w:pPr>
              <w:jc w:val="center"/>
            </w:pPr>
            <w:r w:rsidRPr="004E27EC">
              <w:rPr>
                <w:sz w:val="22"/>
              </w:rPr>
              <w:t>Meets Standard</w:t>
            </w:r>
          </w:p>
        </w:tc>
        <w:tc>
          <w:tcPr>
            <w:tcW w:w="2521" w:type="dxa"/>
            <w:shd w:val="clear" w:color="auto" w:fill="999999"/>
          </w:tcPr>
          <w:p w:rsidR="002D04E3" w:rsidRPr="004E27EC" w:rsidRDefault="002D04E3" w:rsidP="00DB649B">
            <w:pPr>
              <w:jc w:val="center"/>
            </w:pPr>
            <w:r w:rsidRPr="004E27EC">
              <w:rPr>
                <w:sz w:val="22"/>
              </w:rPr>
              <w:t>Does not meet Standard</w:t>
            </w:r>
          </w:p>
        </w:tc>
      </w:tr>
      <w:tr w:rsidR="002D04E3" w:rsidRPr="004E27EC" w:rsidTr="00DB649B">
        <w:tc>
          <w:tcPr>
            <w:tcW w:w="1997" w:type="dxa"/>
          </w:tcPr>
          <w:p w:rsidR="002D04E3" w:rsidRPr="004E27EC" w:rsidRDefault="002D04E3" w:rsidP="00DB649B">
            <w:pPr>
              <w:rPr>
                <w:b/>
              </w:rPr>
            </w:pPr>
            <w:r w:rsidRPr="004E27EC">
              <w:rPr>
                <w:b/>
                <w:sz w:val="22"/>
              </w:rPr>
              <w:t>Scheduling and communication</w:t>
            </w:r>
          </w:p>
        </w:tc>
        <w:tc>
          <w:tcPr>
            <w:tcW w:w="2520" w:type="dxa"/>
          </w:tcPr>
          <w:p w:rsidR="002D04E3" w:rsidRPr="004E27EC" w:rsidRDefault="002D04E3" w:rsidP="00DB649B">
            <w:r w:rsidRPr="004E27EC">
              <w:rPr>
                <w:sz w:val="22"/>
              </w:rPr>
              <w:t>Notices are sent no later than two weeks in advance of planned meeting. Notice includes the date, time and purpose of the meeting. Any materials that will be necessary for the meetings are also included Follow-up notices are sent the week of the meeting.</w:t>
            </w:r>
          </w:p>
        </w:tc>
        <w:tc>
          <w:tcPr>
            <w:tcW w:w="2520" w:type="dxa"/>
          </w:tcPr>
          <w:p w:rsidR="002D04E3" w:rsidRPr="004E27EC" w:rsidRDefault="002D04E3" w:rsidP="00DB649B">
            <w:r w:rsidRPr="004E27EC">
              <w:rPr>
                <w:sz w:val="22"/>
              </w:rPr>
              <w:t>Notices are sent two weeks prior to the meeting. The notice includes the date, time and purpose of the meeting.</w:t>
            </w:r>
          </w:p>
        </w:tc>
        <w:tc>
          <w:tcPr>
            <w:tcW w:w="2521" w:type="dxa"/>
          </w:tcPr>
          <w:p w:rsidR="002D04E3" w:rsidRPr="004E27EC" w:rsidRDefault="002D04E3" w:rsidP="00DB649B">
            <w:r w:rsidRPr="004E27EC">
              <w:rPr>
                <w:sz w:val="22"/>
              </w:rPr>
              <w:t>Notices are sent a few days before the meeting or not at all.</w:t>
            </w:r>
          </w:p>
          <w:p w:rsidR="002D04E3" w:rsidRPr="004E27EC" w:rsidRDefault="002D04E3" w:rsidP="00DB649B">
            <w:r w:rsidRPr="004E27EC">
              <w:rPr>
                <w:sz w:val="22"/>
              </w:rPr>
              <w:t>Meeting notice does not include date, time, location or purpose of the meeting.</w:t>
            </w:r>
          </w:p>
        </w:tc>
      </w:tr>
      <w:tr w:rsidR="002D04E3" w:rsidRPr="004E27EC" w:rsidTr="00DB649B">
        <w:tc>
          <w:tcPr>
            <w:tcW w:w="1997" w:type="dxa"/>
          </w:tcPr>
          <w:p w:rsidR="002D04E3" w:rsidRPr="004E27EC" w:rsidRDefault="002D04E3" w:rsidP="00DB649B">
            <w:pPr>
              <w:rPr>
                <w:b/>
              </w:rPr>
            </w:pPr>
            <w:r w:rsidRPr="004E27EC">
              <w:rPr>
                <w:b/>
                <w:sz w:val="22"/>
              </w:rPr>
              <w:t>Creation and use of an agenda</w:t>
            </w:r>
          </w:p>
        </w:tc>
        <w:tc>
          <w:tcPr>
            <w:tcW w:w="2520" w:type="dxa"/>
          </w:tcPr>
          <w:p w:rsidR="002D04E3" w:rsidRPr="004E27EC" w:rsidRDefault="002D04E3" w:rsidP="00DB649B">
            <w:r w:rsidRPr="004E27EC">
              <w:rPr>
                <w:sz w:val="22"/>
              </w:rPr>
              <w:t xml:space="preserve">Internal leadership independently generates own agenda that is based on the action plan. An agenda is provided for all meeting attendees in advance of the meeting. The agenda includes a section for review of minutes and progress on the action plan from the previous meeting. All relevant topics that will be covered during the meeting are listed. The agenda includes a section for review of current data which are used for next steps. The data are prepared by the internal team. The next meeting is scheduled. </w:t>
            </w:r>
          </w:p>
        </w:tc>
        <w:tc>
          <w:tcPr>
            <w:tcW w:w="2520" w:type="dxa"/>
          </w:tcPr>
          <w:p w:rsidR="002D04E3" w:rsidRPr="004E27EC" w:rsidRDefault="002D04E3" w:rsidP="00DB649B">
            <w:r w:rsidRPr="004E27EC">
              <w:rPr>
                <w:sz w:val="22"/>
              </w:rPr>
              <w:t xml:space="preserve">An agenda is provided for all meeting attendees that </w:t>
            </w:r>
            <w:proofErr w:type="gramStart"/>
            <w:r w:rsidRPr="004E27EC">
              <w:rPr>
                <w:sz w:val="22"/>
              </w:rPr>
              <w:t>is</w:t>
            </w:r>
            <w:proofErr w:type="gramEnd"/>
            <w:r w:rsidRPr="004E27EC">
              <w:rPr>
                <w:sz w:val="22"/>
              </w:rPr>
              <w:t xml:space="preserve"> based on the action plan. The agenda has a section for covering the minutes from the previous meeting. The agenda incorporates all relevant topics that will be covered during the meeting. The agenda includes a section for review of current data which are used for next steps. The next meeting is scheduled.</w:t>
            </w:r>
          </w:p>
        </w:tc>
        <w:tc>
          <w:tcPr>
            <w:tcW w:w="2521" w:type="dxa"/>
          </w:tcPr>
          <w:p w:rsidR="002D04E3" w:rsidRPr="004E27EC" w:rsidRDefault="002D04E3" w:rsidP="00DB649B">
            <w:r w:rsidRPr="004E27EC">
              <w:rPr>
                <w:sz w:val="22"/>
              </w:rPr>
              <w:t>There is no agenda, or the agenda does not include minutes from the previous meeting, a list of topics to be covered, or allows time to discuss next steps and schedule the next meeting.</w:t>
            </w:r>
          </w:p>
        </w:tc>
      </w:tr>
    </w:tbl>
    <w:p w:rsidR="002D04E3" w:rsidRPr="00317F0D" w:rsidRDefault="002D04E3" w:rsidP="002D04E3">
      <w:pPr>
        <w:rPr>
          <w:sz w:val="22"/>
        </w:rPr>
      </w:pPr>
    </w:p>
    <w:p w:rsidR="002D04E3" w:rsidRPr="00317F0D" w:rsidRDefault="002D04E3" w:rsidP="002D04E3">
      <w:pPr>
        <w:rPr>
          <w:sz w:val="22"/>
        </w:rPr>
      </w:pPr>
    </w:p>
    <w:p w:rsidR="002D04E3" w:rsidRPr="00317F0D" w:rsidRDefault="002D04E3" w:rsidP="002D04E3">
      <w:pPr>
        <w:rPr>
          <w:sz w:val="22"/>
        </w:rPr>
      </w:pPr>
    </w:p>
    <w:p w:rsidR="002D04E3" w:rsidRPr="00317F0D" w:rsidRDefault="002D04E3" w:rsidP="002D04E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521"/>
        <w:gridCol w:w="2520"/>
        <w:gridCol w:w="2520"/>
      </w:tblGrid>
      <w:tr w:rsidR="002D04E3" w:rsidRPr="004E27EC" w:rsidTr="00DB649B">
        <w:tc>
          <w:tcPr>
            <w:tcW w:w="1997" w:type="dxa"/>
            <w:shd w:val="clear" w:color="auto" w:fill="8C8C8C"/>
          </w:tcPr>
          <w:p w:rsidR="002D04E3" w:rsidRPr="004E27EC" w:rsidRDefault="002D04E3" w:rsidP="00DB649B">
            <w:pPr>
              <w:jc w:val="center"/>
            </w:pPr>
            <w:r w:rsidRPr="004E27EC">
              <w:rPr>
                <w:sz w:val="22"/>
              </w:rPr>
              <w:t>Category</w:t>
            </w:r>
          </w:p>
        </w:tc>
        <w:tc>
          <w:tcPr>
            <w:tcW w:w="2521" w:type="dxa"/>
            <w:shd w:val="clear" w:color="auto" w:fill="8C8C8C"/>
          </w:tcPr>
          <w:p w:rsidR="002D04E3" w:rsidRPr="004E27EC" w:rsidRDefault="002D04E3" w:rsidP="00DB649B">
            <w:pPr>
              <w:jc w:val="center"/>
            </w:pPr>
            <w:r w:rsidRPr="004E27EC">
              <w:rPr>
                <w:sz w:val="22"/>
              </w:rPr>
              <w:t>Exceeds standard</w:t>
            </w:r>
          </w:p>
        </w:tc>
        <w:tc>
          <w:tcPr>
            <w:tcW w:w="2520" w:type="dxa"/>
            <w:shd w:val="clear" w:color="auto" w:fill="8C8C8C"/>
          </w:tcPr>
          <w:p w:rsidR="002D04E3" w:rsidRPr="004E27EC" w:rsidRDefault="002D04E3" w:rsidP="00DB649B">
            <w:pPr>
              <w:jc w:val="center"/>
            </w:pPr>
            <w:r w:rsidRPr="004E27EC">
              <w:rPr>
                <w:sz w:val="22"/>
              </w:rPr>
              <w:t>Meets Standard</w:t>
            </w:r>
          </w:p>
        </w:tc>
        <w:tc>
          <w:tcPr>
            <w:tcW w:w="2520" w:type="dxa"/>
            <w:shd w:val="clear" w:color="auto" w:fill="8C8C8C"/>
          </w:tcPr>
          <w:p w:rsidR="002D04E3" w:rsidRPr="004E27EC" w:rsidRDefault="002D04E3" w:rsidP="00DB649B">
            <w:pPr>
              <w:jc w:val="center"/>
            </w:pPr>
            <w:r w:rsidRPr="004E27EC">
              <w:rPr>
                <w:sz w:val="22"/>
              </w:rPr>
              <w:t>Does not meet Standard</w:t>
            </w:r>
          </w:p>
        </w:tc>
      </w:tr>
      <w:tr w:rsidR="002D04E3" w:rsidRPr="004E27EC" w:rsidTr="00DB649B">
        <w:tc>
          <w:tcPr>
            <w:tcW w:w="1997" w:type="dxa"/>
          </w:tcPr>
          <w:p w:rsidR="002D04E3" w:rsidRPr="004E27EC" w:rsidRDefault="002D04E3" w:rsidP="00DB649B">
            <w:pPr>
              <w:rPr>
                <w:b/>
              </w:rPr>
            </w:pPr>
            <w:r w:rsidRPr="004E27EC">
              <w:rPr>
                <w:b/>
                <w:sz w:val="22"/>
              </w:rPr>
              <w:t>Meeting begins and ends on-time</w:t>
            </w:r>
          </w:p>
        </w:tc>
        <w:tc>
          <w:tcPr>
            <w:tcW w:w="2521" w:type="dxa"/>
          </w:tcPr>
          <w:p w:rsidR="002D04E3" w:rsidRPr="004E27EC" w:rsidRDefault="002D04E3" w:rsidP="00DB649B">
            <w:r w:rsidRPr="004E27EC">
              <w:rPr>
                <w:sz w:val="22"/>
              </w:rPr>
              <w:t xml:space="preserve">Attendees arrive before the scheduled meeting time and are prepared to work. The meeting ends at the pre-determined time, or in advance. Facilitator ties the problem solving process to the larger vision and outcomes. </w:t>
            </w:r>
          </w:p>
        </w:tc>
        <w:tc>
          <w:tcPr>
            <w:tcW w:w="2520" w:type="dxa"/>
          </w:tcPr>
          <w:p w:rsidR="002D04E3" w:rsidRPr="004E27EC" w:rsidRDefault="002D04E3" w:rsidP="00DB649B">
            <w:r w:rsidRPr="004E27EC">
              <w:rPr>
                <w:sz w:val="22"/>
              </w:rPr>
              <w:t xml:space="preserve">Attendees arrive on time and the meeting ends promptly at the pre-determined time. Facilitator uses a problem solving process to guide the meeting and to handle conflicts.  </w:t>
            </w:r>
          </w:p>
        </w:tc>
        <w:tc>
          <w:tcPr>
            <w:tcW w:w="2520" w:type="dxa"/>
          </w:tcPr>
          <w:p w:rsidR="002D04E3" w:rsidRPr="004E27EC" w:rsidRDefault="002D04E3" w:rsidP="00DB649B">
            <w:r w:rsidRPr="004E27EC">
              <w:rPr>
                <w:sz w:val="22"/>
              </w:rPr>
              <w:t>The attendees arrive late, or not at all. The meeting runs over the allotted time.</w:t>
            </w:r>
          </w:p>
        </w:tc>
      </w:tr>
      <w:tr w:rsidR="002D04E3" w:rsidRPr="004E27EC" w:rsidTr="00DB649B">
        <w:tc>
          <w:tcPr>
            <w:tcW w:w="1997" w:type="dxa"/>
          </w:tcPr>
          <w:p w:rsidR="002D04E3" w:rsidRPr="004E27EC" w:rsidRDefault="002D04E3" w:rsidP="00DB649B">
            <w:pPr>
              <w:rPr>
                <w:b/>
              </w:rPr>
            </w:pPr>
            <w:r w:rsidRPr="004E27EC">
              <w:rPr>
                <w:b/>
                <w:sz w:val="22"/>
              </w:rPr>
              <w:t>Keeping the meeting on track</w:t>
            </w:r>
          </w:p>
        </w:tc>
        <w:tc>
          <w:tcPr>
            <w:tcW w:w="2521" w:type="dxa"/>
          </w:tcPr>
          <w:p w:rsidR="002D04E3" w:rsidRPr="004E27EC" w:rsidRDefault="002D04E3" w:rsidP="00DB649B">
            <w:r w:rsidRPr="004E27EC">
              <w:rPr>
                <w:sz w:val="22"/>
              </w:rPr>
              <w:t>The meeting facilitator and the attendees strictly adhere to the agenda. Conversations are limited to discussion of agenda items. Any concerns that are not part of the agenda are noted and are covered in the subseque</w:t>
            </w:r>
            <w:r>
              <w:rPr>
                <w:sz w:val="22"/>
              </w:rPr>
              <w:t>nt meeting. Meeting attendees are</w:t>
            </w:r>
            <w:r w:rsidRPr="004E27EC">
              <w:rPr>
                <w:sz w:val="22"/>
              </w:rPr>
              <w:t xml:space="preserve"> respectful of time constraints. Attendees respect th</w:t>
            </w:r>
            <w:r>
              <w:rPr>
                <w:sz w:val="22"/>
              </w:rPr>
              <w:t>e opinions and suggestions of fellow</w:t>
            </w:r>
            <w:r w:rsidRPr="004E27EC">
              <w:rPr>
                <w:sz w:val="22"/>
              </w:rPr>
              <w:t xml:space="preserve"> participants. The meeting ends on time with completion of the action plan, delegation of tasks and scheduling of the next meeting.</w:t>
            </w:r>
          </w:p>
        </w:tc>
        <w:tc>
          <w:tcPr>
            <w:tcW w:w="2520" w:type="dxa"/>
          </w:tcPr>
          <w:p w:rsidR="002D04E3" w:rsidRPr="004E27EC" w:rsidRDefault="002D04E3" w:rsidP="00DB649B">
            <w:r w:rsidRPr="004E27EC">
              <w:rPr>
                <w:sz w:val="22"/>
              </w:rPr>
              <w:t>The meeting facilitator and the attendees follow the agenda and are on track at least 90% of the time. The side conversations do not disrupt the meeting. The participants are respectful of one another. The meeting ends on time with all agenda items covered and the action plan completed. The next meeting is scheduled.</w:t>
            </w:r>
          </w:p>
        </w:tc>
        <w:tc>
          <w:tcPr>
            <w:tcW w:w="2520" w:type="dxa"/>
          </w:tcPr>
          <w:p w:rsidR="002D04E3" w:rsidRPr="004E27EC" w:rsidRDefault="002D04E3" w:rsidP="00DB649B">
            <w:r w:rsidRPr="004E27EC">
              <w:rPr>
                <w:sz w:val="22"/>
              </w:rPr>
              <w:t>The facilitator and/or the attendees do not adhere to the agenda. There are numerous side conversations that undermine the focus and the tone of the meeting. Individuals freely express concerns that are not part of the agenda. The meeting runs overtime. Participants engage in the following behaviors: monopolizing the meeting, making sarcastic comments about other participants or program initiatives. Agenda items are not covered. The action plan is not completed. The date, time and location of the next meeting are not scheduled.</w:t>
            </w:r>
          </w:p>
        </w:tc>
      </w:tr>
    </w:tbl>
    <w:p w:rsidR="002D04E3" w:rsidRDefault="002D04E3" w:rsidP="002D04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521"/>
        <w:gridCol w:w="2520"/>
        <w:gridCol w:w="2520"/>
      </w:tblGrid>
      <w:tr w:rsidR="002D04E3" w:rsidRPr="004E27EC" w:rsidTr="00DB649B">
        <w:tc>
          <w:tcPr>
            <w:tcW w:w="1997" w:type="dxa"/>
            <w:shd w:val="clear" w:color="auto" w:fill="7F7F7F"/>
          </w:tcPr>
          <w:p w:rsidR="002D04E3" w:rsidRPr="004E27EC" w:rsidRDefault="002D04E3" w:rsidP="00DB649B">
            <w:pPr>
              <w:jc w:val="center"/>
            </w:pPr>
            <w:r w:rsidRPr="004E27EC">
              <w:rPr>
                <w:sz w:val="22"/>
              </w:rPr>
              <w:lastRenderedPageBreak/>
              <w:t>Category</w:t>
            </w:r>
          </w:p>
        </w:tc>
        <w:tc>
          <w:tcPr>
            <w:tcW w:w="2521" w:type="dxa"/>
            <w:shd w:val="clear" w:color="auto" w:fill="7F7F7F"/>
          </w:tcPr>
          <w:p w:rsidR="002D04E3" w:rsidRPr="004E27EC" w:rsidRDefault="002D04E3" w:rsidP="00DB649B">
            <w:pPr>
              <w:jc w:val="center"/>
            </w:pPr>
            <w:r w:rsidRPr="004E27EC">
              <w:rPr>
                <w:sz w:val="22"/>
              </w:rPr>
              <w:t>Exceeds standard</w:t>
            </w:r>
          </w:p>
        </w:tc>
        <w:tc>
          <w:tcPr>
            <w:tcW w:w="2520" w:type="dxa"/>
            <w:shd w:val="clear" w:color="auto" w:fill="7F7F7F"/>
          </w:tcPr>
          <w:p w:rsidR="002D04E3" w:rsidRPr="004E27EC" w:rsidRDefault="002D04E3" w:rsidP="00DB649B">
            <w:pPr>
              <w:jc w:val="center"/>
            </w:pPr>
            <w:r w:rsidRPr="004E27EC">
              <w:rPr>
                <w:sz w:val="22"/>
              </w:rPr>
              <w:t>Meets Standard</w:t>
            </w:r>
          </w:p>
        </w:tc>
        <w:tc>
          <w:tcPr>
            <w:tcW w:w="2520" w:type="dxa"/>
            <w:shd w:val="clear" w:color="auto" w:fill="7F7F7F"/>
          </w:tcPr>
          <w:p w:rsidR="002D04E3" w:rsidRPr="004E27EC" w:rsidRDefault="002D04E3" w:rsidP="00DB649B">
            <w:pPr>
              <w:jc w:val="center"/>
            </w:pPr>
            <w:r w:rsidRPr="004E27EC">
              <w:rPr>
                <w:sz w:val="22"/>
              </w:rPr>
              <w:t>Does not meet Standard</w:t>
            </w:r>
          </w:p>
        </w:tc>
      </w:tr>
      <w:tr w:rsidR="002D04E3" w:rsidRPr="004E27EC" w:rsidTr="00DB649B">
        <w:tc>
          <w:tcPr>
            <w:tcW w:w="1997" w:type="dxa"/>
          </w:tcPr>
          <w:p w:rsidR="002D04E3" w:rsidRPr="004E27EC" w:rsidRDefault="002D04E3" w:rsidP="00DB649B">
            <w:pPr>
              <w:rPr>
                <w:b/>
              </w:rPr>
            </w:pPr>
            <w:r w:rsidRPr="004E27EC">
              <w:rPr>
                <w:b/>
                <w:sz w:val="22"/>
              </w:rPr>
              <w:t>Action plan/delegating tasks</w:t>
            </w:r>
          </w:p>
        </w:tc>
        <w:tc>
          <w:tcPr>
            <w:tcW w:w="2521" w:type="dxa"/>
          </w:tcPr>
          <w:p w:rsidR="002D04E3" w:rsidRPr="004E27EC" w:rsidRDefault="002D04E3" w:rsidP="00DB649B">
            <w:r w:rsidRPr="004E27EC">
              <w:rPr>
                <w:sz w:val="22"/>
              </w:rPr>
              <w:t>The action plan is completed at the end of the meeting. Tasks are delegated and incorporated as part of the action plan. The action plan is updated and distributed within two days following the meeting.</w:t>
            </w:r>
          </w:p>
        </w:tc>
        <w:tc>
          <w:tcPr>
            <w:tcW w:w="2520" w:type="dxa"/>
          </w:tcPr>
          <w:p w:rsidR="002D04E3" w:rsidRPr="004E27EC" w:rsidRDefault="002D04E3" w:rsidP="00DB649B">
            <w:r w:rsidRPr="004E27EC">
              <w:rPr>
                <w:sz w:val="22"/>
              </w:rPr>
              <w:t>The action plan is started during the meeting. Delegation of tasks is determined before the close of the meeting. The action plan is updated and distributed within five days following the meeting.</w:t>
            </w:r>
          </w:p>
        </w:tc>
        <w:tc>
          <w:tcPr>
            <w:tcW w:w="2520" w:type="dxa"/>
          </w:tcPr>
          <w:p w:rsidR="002D04E3" w:rsidRPr="004E27EC" w:rsidRDefault="002D04E3" w:rsidP="00DB649B">
            <w:r w:rsidRPr="004E27EC">
              <w:rPr>
                <w:sz w:val="22"/>
              </w:rPr>
              <w:t>The action plan is not utilized during the meeting, nor is it updated at the conclusion of the meeting. It is unclear who is assigned to complete tasks. The action plan is not updated and distributed.</w:t>
            </w:r>
          </w:p>
        </w:tc>
      </w:tr>
      <w:tr w:rsidR="002D04E3" w:rsidRPr="004E27EC" w:rsidTr="00DB649B">
        <w:tc>
          <w:tcPr>
            <w:tcW w:w="1997" w:type="dxa"/>
          </w:tcPr>
          <w:p w:rsidR="002D04E3" w:rsidRPr="004E27EC" w:rsidRDefault="002D04E3" w:rsidP="00DB649B">
            <w:pPr>
              <w:rPr>
                <w:b/>
              </w:rPr>
            </w:pPr>
            <w:r w:rsidRPr="004E27EC">
              <w:rPr>
                <w:b/>
                <w:sz w:val="22"/>
              </w:rPr>
              <w:t>Meeting Participation</w:t>
            </w:r>
          </w:p>
        </w:tc>
        <w:tc>
          <w:tcPr>
            <w:tcW w:w="2521" w:type="dxa"/>
          </w:tcPr>
          <w:p w:rsidR="002D04E3" w:rsidRPr="004E27EC" w:rsidRDefault="002D04E3" w:rsidP="00DB649B">
            <w:r w:rsidRPr="004E27EC">
              <w:rPr>
                <w:sz w:val="22"/>
              </w:rPr>
              <w:t>All participants regularly attend meetings and are active in developing and carrying out the action plan (e.g., sign up for and complete tasks on the action plan). Team members represent a variety of ethnic and cultural backgrounds and are encouraged to fully participate. Data are integrated into ongoing celebrations and acknowledgments at meetings and throughout the school.</w:t>
            </w:r>
          </w:p>
        </w:tc>
        <w:tc>
          <w:tcPr>
            <w:tcW w:w="2520" w:type="dxa"/>
          </w:tcPr>
          <w:p w:rsidR="002D04E3" w:rsidRPr="004E27EC" w:rsidRDefault="002D04E3" w:rsidP="00DB649B">
            <w:r w:rsidRPr="004E27EC">
              <w:rPr>
                <w:sz w:val="22"/>
              </w:rPr>
              <w:t xml:space="preserve">The </w:t>
            </w:r>
            <w:proofErr w:type="gramStart"/>
            <w:r w:rsidRPr="004E27EC">
              <w:rPr>
                <w:sz w:val="22"/>
              </w:rPr>
              <w:t>majority of participants regularly attend</w:t>
            </w:r>
            <w:proofErr w:type="gramEnd"/>
            <w:r w:rsidRPr="004E27EC">
              <w:rPr>
                <w:sz w:val="22"/>
              </w:rPr>
              <w:t xml:space="preserve"> meetings and are active in developing and carrying out the action plan (e.g., sign up for and complete tasks on the action plan). Team members represent a variety of ethnic and cultural backgrounds and are encouraged to fully participate. Acknowledgement of participation and completion of tasks occurs regularly. </w:t>
            </w:r>
          </w:p>
        </w:tc>
        <w:tc>
          <w:tcPr>
            <w:tcW w:w="2520" w:type="dxa"/>
          </w:tcPr>
          <w:p w:rsidR="002D04E3" w:rsidRPr="004E27EC" w:rsidRDefault="002D04E3" w:rsidP="00DB649B">
            <w:r w:rsidRPr="004E27EC">
              <w:rPr>
                <w:sz w:val="22"/>
              </w:rPr>
              <w:t>Participants attend meetings on an inconsistent basis and are not active in developing and carrying out the action plan (e.g., sign up for and complete tasks on the action plan).</w:t>
            </w:r>
          </w:p>
        </w:tc>
      </w:tr>
      <w:tr w:rsidR="002D04E3" w:rsidRPr="004E27EC" w:rsidTr="00DB649B">
        <w:tc>
          <w:tcPr>
            <w:tcW w:w="1997" w:type="dxa"/>
          </w:tcPr>
          <w:p w:rsidR="002D04E3" w:rsidRPr="004E27EC" w:rsidRDefault="002D04E3" w:rsidP="00DB649B">
            <w:pPr>
              <w:rPr>
                <w:b/>
              </w:rPr>
            </w:pPr>
            <w:r w:rsidRPr="004E27EC">
              <w:rPr>
                <w:b/>
                <w:sz w:val="22"/>
              </w:rPr>
              <w:t>Dissemination of meeting notes</w:t>
            </w:r>
          </w:p>
        </w:tc>
        <w:tc>
          <w:tcPr>
            <w:tcW w:w="2521" w:type="dxa"/>
          </w:tcPr>
          <w:p w:rsidR="002D04E3" w:rsidRPr="004E27EC" w:rsidRDefault="002D04E3" w:rsidP="00DB649B">
            <w:r w:rsidRPr="004E27EC">
              <w:rPr>
                <w:sz w:val="22"/>
              </w:rPr>
              <w:t>The meeting notes which include the date, time and location of the next meeting are distributed within two days following the meeting.</w:t>
            </w:r>
          </w:p>
        </w:tc>
        <w:tc>
          <w:tcPr>
            <w:tcW w:w="2520" w:type="dxa"/>
          </w:tcPr>
          <w:p w:rsidR="002D04E3" w:rsidRPr="004E27EC" w:rsidRDefault="002D04E3" w:rsidP="00DB649B">
            <w:r w:rsidRPr="004E27EC">
              <w:rPr>
                <w:sz w:val="22"/>
              </w:rPr>
              <w:t>The meeting notes which include the date, time and location of the next meeting are distributed within five days following the meeting.</w:t>
            </w:r>
          </w:p>
        </w:tc>
        <w:tc>
          <w:tcPr>
            <w:tcW w:w="2520" w:type="dxa"/>
          </w:tcPr>
          <w:p w:rsidR="002D04E3" w:rsidRPr="004E27EC" w:rsidRDefault="002D04E3" w:rsidP="00DB649B">
            <w:r w:rsidRPr="004E27EC">
              <w:rPr>
                <w:sz w:val="22"/>
              </w:rPr>
              <w:t xml:space="preserve">The meeting notes are not distributed after the meeting. </w:t>
            </w:r>
          </w:p>
        </w:tc>
      </w:tr>
    </w:tbl>
    <w:p w:rsidR="002D04E3" w:rsidRDefault="002D04E3" w:rsidP="002D04E3">
      <w:pPr>
        <w:rPr>
          <w:sz w:val="22"/>
        </w:rPr>
      </w:pPr>
    </w:p>
    <w:p w:rsidR="002D04E3" w:rsidRDefault="002D04E3" w:rsidP="002D04E3">
      <w:pPr>
        <w:rPr>
          <w:sz w:val="22"/>
        </w:rPr>
      </w:pPr>
    </w:p>
    <w:p w:rsidR="002D04E3" w:rsidRDefault="002D04E3" w:rsidP="002D04E3">
      <w:pPr>
        <w:rPr>
          <w:sz w:val="22"/>
        </w:rPr>
      </w:pPr>
    </w:p>
    <w:p w:rsidR="002D04E3" w:rsidRDefault="002D04E3" w:rsidP="002D04E3">
      <w:pPr>
        <w:rPr>
          <w:sz w:val="22"/>
        </w:rPr>
      </w:pPr>
      <w:r>
        <w:rPr>
          <w:sz w:val="22"/>
        </w:rPr>
        <w:br w:type="page"/>
      </w:r>
    </w:p>
    <w:p w:rsidR="008F3587" w:rsidRDefault="008F3587" w:rsidP="002D04E3">
      <w:pPr>
        <w:jc w:val="center"/>
        <w:rPr>
          <w:rFonts w:ascii="Arial" w:hAnsi="Arial" w:cs="Arial"/>
          <w:b/>
        </w:rPr>
      </w:pPr>
    </w:p>
    <w:p w:rsidR="008F3587" w:rsidRPr="00084EB6" w:rsidRDefault="008F3587" w:rsidP="008F3587">
      <w:pPr>
        <w:jc w:val="center"/>
        <w:rPr>
          <w:rFonts w:ascii="Times New Roman" w:hAnsi="Times New Roman"/>
          <w:b/>
          <w:u w:val="single"/>
        </w:rPr>
      </w:pPr>
      <w:r w:rsidRPr="00084EB6">
        <w:rPr>
          <w:rFonts w:ascii="Times New Roman" w:hAnsi="Times New Roman"/>
          <w:b/>
          <w:u w:val="single"/>
        </w:rPr>
        <w:t>Effective Meetings</w:t>
      </w:r>
    </w:p>
    <w:p w:rsidR="008F3587" w:rsidRPr="00084EB6" w:rsidRDefault="008F3587" w:rsidP="008F3587">
      <w:pPr>
        <w:jc w:val="center"/>
        <w:rPr>
          <w:rFonts w:ascii="Times New Roman" w:hAnsi="Times New Roman"/>
          <w:b/>
          <w:u w:val="single"/>
        </w:rPr>
      </w:pPr>
    </w:p>
    <w:p w:rsidR="008F3587" w:rsidRPr="00084EB6" w:rsidRDefault="008F3587" w:rsidP="008F3587">
      <w:pPr>
        <w:rPr>
          <w:rFonts w:ascii="Times New Roman" w:hAnsi="Times New Roman"/>
          <w:b/>
          <w:u w:val="single"/>
        </w:rPr>
      </w:pPr>
      <w:r w:rsidRPr="00084EB6">
        <w:rPr>
          <w:rFonts w:ascii="Times New Roman" w:hAnsi="Times New Roman"/>
          <w:b/>
          <w:u w:val="single"/>
        </w:rPr>
        <w:t>Reflection Activity</w:t>
      </w:r>
    </w:p>
    <w:p w:rsidR="008F3587" w:rsidRPr="00084EB6" w:rsidRDefault="008F3587" w:rsidP="008F3587">
      <w:pPr>
        <w:rPr>
          <w:rFonts w:ascii="Times New Roman" w:hAnsi="Times New Roman"/>
        </w:rPr>
      </w:pPr>
      <w:r w:rsidRPr="00084EB6">
        <w:rPr>
          <w:rFonts w:ascii="Times New Roman" w:hAnsi="Times New Roman"/>
        </w:rPr>
        <w:t>1. Rate the health of their teams on each item</w:t>
      </w:r>
    </w:p>
    <w:p w:rsidR="008F3587" w:rsidRPr="00084EB6" w:rsidRDefault="008F3587" w:rsidP="008F3587">
      <w:pPr>
        <w:rPr>
          <w:rFonts w:ascii="Times New Roman" w:hAnsi="Times New Roman"/>
        </w:rPr>
      </w:pPr>
    </w:p>
    <w:p w:rsidR="008F3587" w:rsidRPr="00084EB6" w:rsidRDefault="008F3587" w:rsidP="008F3587">
      <w:pPr>
        <w:numPr>
          <w:ilvl w:val="1"/>
          <w:numId w:val="15"/>
        </w:numPr>
        <w:ind w:left="720"/>
        <w:contextualSpacing/>
        <w:rPr>
          <w:rFonts w:ascii="Times New Roman" w:hAnsi="Times New Roman"/>
        </w:rPr>
      </w:pPr>
      <w:r w:rsidRPr="00084EB6">
        <w:rPr>
          <w:rFonts w:ascii="Times New Roman" w:hAnsi="Times New Roman"/>
        </w:rPr>
        <w:t xml:space="preserve"> 5 positive things are going great</w:t>
      </w:r>
    </w:p>
    <w:p w:rsidR="008F3587" w:rsidRPr="00084EB6" w:rsidRDefault="008F3587" w:rsidP="008F3587">
      <w:pPr>
        <w:numPr>
          <w:ilvl w:val="1"/>
          <w:numId w:val="15"/>
        </w:numPr>
        <w:ind w:left="720"/>
        <w:contextualSpacing/>
        <w:rPr>
          <w:rFonts w:ascii="Times New Roman" w:hAnsi="Times New Roman"/>
        </w:rPr>
      </w:pPr>
      <w:r w:rsidRPr="00084EB6">
        <w:rPr>
          <w:rFonts w:ascii="Times New Roman" w:hAnsi="Times New Roman"/>
        </w:rPr>
        <w:t xml:space="preserve"> 1 not at all and we need to work on this</w:t>
      </w:r>
    </w:p>
    <w:p w:rsidR="008F3587" w:rsidRPr="00084EB6" w:rsidRDefault="008F3587" w:rsidP="008F3587">
      <w:pPr>
        <w:rPr>
          <w:rFonts w:ascii="Times New Roman" w:hAnsi="Times New Roman"/>
        </w:rPr>
      </w:pPr>
    </w:p>
    <w:p w:rsidR="008F3587" w:rsidRPr="00084EB6" w:rsidRDefault="008F3587" w:rsidP="008F3587">
      <w:pPr>
        <w:numPr>
          <w:ilvl w:val="0"/>
          <w:numId w:val="13"/>
        </w:numPr>
        <w:contextualSpacing/>
        <w:rPr>
          <w:rFonts w:ascii="Times New Roman" w:hAnsi="Times New Roman"/>
        </w:rPr>
      </w:pPr>
      <w:r w:rsidRPr="00084EB6">
        <w:rPr>
          <w:rFonts w:ascii="Times New Roman" w:hAnsi="Times New Roman"/>
        </w:rPr>
        <w:t>__Scheduling and communication</w:t>
      </w:r>
    </w:p>
    <w:p w:rsidR="008F3587" w:rsidRPr="00084EB6" w:rsidRDefault="008F3587" w:rsidP="008F3587">
      <w:pPr>
        <w:numPr>
          <w:ilvl w:val="0"/>
          <w:numId w:val="13"/>
        </w:numPr>
        <w:contextualSpacing/>
        <w:rPr>
          <w:rFonts w:ascii="Times New Roman" w:hAnsi="Times New Roman"/>
        </w:rPr>
      </w:pPr>
      <w:r w:rsidRPr="00084EB6">
        <w:rPr>
          <w:rFonts w:ascii="Times New Roman" w:hAnsi="Times New Roman"/>
        </w:rPr>
        <w:t>__Creation and use of an agenda</w:t>
      </w:r>
    </w:p>
    <w:p w:rsidR="008F3587" w:rsidRPr="00084EB6" w:rsidRDefault="008F3587" w:rsidP="008F3587">
      <w:pPr>
        <w:numPr>
          <w:ilvl w:val="0"/>
          <w:numId w:val="13"/>
        </w:numPr>
        <w:contextualSpacing/>
        <w:rPr>
          <w:rFonts w:ascii="Times New Roman" w:hAnsi="Times New Roman"/>
        </w:rPr>
      </w:pPr>
      <w:r w:rsidRPr="00084EB6">
        <w:rPr>
          <w:rFonts w:ascii="Times New Roman" w:hAnsi="Times New Roman"/>
        </w:rPr>
        <w:t xml:space="preserve">__Meeting begins and ends on-time </w:t>
      </w:r>
    </w:p>
    <w:p w:rsidR="008F3587" w:rsidRPr="00084EB6" w:rsidRDefault="008F3587" w:rsidP="008F3587">
      <w:pPr>
        <w:numPr>
          <w:ilvl w:val="0"/>
          <w:numId w:val="13"/>
        </w:numPr>
        <w:contextualSpacing/>
        <w:rPr>
          <w:rFonts w:ascii="Times New Roman" w:hAnsi="Times New Roman"/>
        </w:rPr>
      </w:pPr>
      <w:r w:rsidRPr="00084EB6">
        <w:rPr>
          <w:rFonts w:ascii="Times New Roman" w:hAnsi="Times New Roman"/>
        </w:rPr>
        <w:t xml:space="preserve">__Keeping the meeting on track </w:t>
      </w:r>
    </w:p>
    <w:p w:rsidR="008F3587" w:rsidRPr="00084EB6" w:rsidRDefault="008F3587" w:rsidP="008F3587">
      <w:pPr>
        <w:numPr>
          <w:ilvl w:val="0"/>
          <w:numId w:val="14"/>
        </w:numPr>
        <w:contextualSpacing/>
        <w:rPr>
          <w:rFonts w:ascii="Times New Roman" w:hAnsi="Times New Roman"/>
        </w:rPr>
      </w:pPr>
      <w:r w:rsidRPr="00084EB6">
        <w:rPr>
          <w:rFonts w:ascii="Times New Roman" w:hAnsi="Times New Roman"/>
        </w:rPr>
        <w:t>__Action plan/delegating tasks</w:t>
      </w:r>
    </w:p>
    <w:p w:rsidR="008F3587" w:rsidRPr="00084EB6" w:rsidRDefault="008F3587" w:rsidP="008F3587">
      <w:pPr>
        <w:numPr>
          <w:ilvl w:val="0"/>
          <w:numId w:val="14"/>
        </w:numPr>
        <w:contextualSpacing/>
        <w:rPr>
          <w:rFonts w:ascii="Times New Roman" w:hAnsi="Times New Roman"/>
        </w:rPr>
      </w:pPr>
      <w:r w:rsidRPr="00084EB6">
        <w:rPr>
          <w:rFonts w:ascii="Times New Roman" w:hAnsi="Times New Roman"/>
        </w:rPr>
        <w:t>__Meeting Participation</w:t>
      </w:r>
    </w:p>
    <w:p w:rsidR="008F3587" w:rsidRPr="00084EB6" w:rsidRDefault="008F3587" w:rsidP="008F3587">
      <w:pPr>
        <w:numPr>
          <w:ilvl w:val="0"/>
          <w:numId w:val="14"/>
        </w:numPr>
        <w:contextualSpacing/>
        <w:rPr>
          <w:rFonts w:ascii="Times New Roman" w:hAnsi="Times New Roman"/>
        </w:rPr>
      </w:pPr>
      <w:r w:rsidRPr="00084EB6">
        <w:rPr>
          <w:rFonts w:ascii="Times New Roman" w:hAnsi="Times New Roman"/>
        </w:rPr>
        <w:t>__Dissemination of meeting notes</w:t>
      </w:r>
    </w:p>
    <w:p w:rsidR="008F3587" w:rsidRPr="00084EB6" w:rsidRDefault="008F3587" w:rsidP="008F3587">
      <w:pPr>
        <w:rPr>
          <w:rFonts w:ascii="Times New Roman" w:hAnsi="Times New Roman"/>
        </w:rPr>
      </w:pPr>
    </w:p>
    <w:p w:rsidR="008F3587" w:rsidRDefault="008F3587" w:rsidP="008F3587">
      <w:pPr>
        <w:rPr>
          <w:rFonts w:ascii="Times New Roman" w:hAnsi="Times New Roman"/>
        </w:rPr>
      </w:pPr>
    </w:p>
    <w:p w:rsidR="008F3587" w:rsidRDefault="008F3587" w:rsidP="008F3587">
      <w:pPr>
        <w:rPr>
          <w:rFonts w:ascii="Times New Roman" w:hAnsi="Times New Roman"/>
        </w:rPr>
      </w:pPr>
    </w:p>
    <w:p w:rsidR="008F3587" w:rsidRDefault="008F3587" w:rsidP="008F3587">
      <w:pPr>
        <w:rPr>
          <w:rFonts w:ascii="Times New Roman" w:hAnsi="Times New Roman"/>
        </w:rPr>
        <w:sectPr w:rsidR="008F3587" w:rsidSect="00E21192">
          <w:pgSz w:w="12240" w:h="15840"/>
          <w:pgMar w:top="1440" w:right="1440" w:bottom="1440" w:left="1440" w:header="720" w:footer="720" w:gutter="0"/>
          <w:cols w:space="720"/>
          <w:docGrid w:linePitch="360"/>
        </w:sectPr>
      </w:pPr>
      <w:r>
        <w:rPr>
          <w:rFonts w:ascii="Times New Roman" w:hAnsi="Times New Roman"/>
        </w:rPr>
        <w:t xml:space="preserve">For full self-assessment on teaming see </w:t>
      </w:r>
      <w:hyperlink r:id="rId18" w:history="1">
        <w:r w:rsidRPr="00F86C0D">
          <w:rPr>
            <w:rStyle w:val="Hyperlink"/>
            <w:rFonts w:ascii="Times New Roman" w:hAnsi="Times New Roman"/>
          </w:rPr>
          <w:t>http://bit.ly/1dPG4LX</w:t>
        </w:r>
      </w:hyperlink>
    </w:p>
    <w:p w:rsidR="008F3587" w:rsidRDefault="008F3587" w:rsidP="008F3587">
      <w:pPr>
        <w:rPr>
          <w:rFonts w:ascii="Arial" w:hAnsi="Arial" w:cs="Arial"/>
          <w:b/>
        </w:rPr>
      </w:pPr>
    </w:p>
    <w:p w:rsidR="008F3587" w:rsidRDefault="008F3587" w:rsidP="002D04E3">
      <w:pPr>
        <w:jc w:val="center"/>
        <w:rPr>
          <w:rFonts w:ascii="Arial" w:hAnsi="Arial" w:cs="Arial"/>
          <w:b/>
        </w:rPr>
      </w:pPr>
    </w:p>
    <w:p w:rsidR="008F3587" w:rsidRDefault="008F3587" w:rsidP="002D04E3">
      <w:pPr>
        <w:jc w:val="center"/>
        <w:rPr>
          <w:rFonts w:ascii="Arial" w:hAnsi="Arial" w:cs="Arial"/>
          <w:b/>
        </w:rPr>
      </w:pPr>
    </w:p>
    <w:p w:rsidR="002D04E3" w:rsidRPr="00B93CA6" w:rsidRDefault="002D04E3" w:rsidP="002D04E3">
      <w:pPr>
        <w:jc w:val="center"/>
        <w:rPr>
          <w:rFonts w:ascii="Arial" w:hAnsi="Arial" w:cs="Arial"/>
          <w:b/>
        </w:rPr>
      </w:pPr>
      <w:r w:rsidRPr="00B93CA6">
        <w:rPr>
          <w:rFonts w:ascii="Arial" w:hAnsi="Arial" w:cs="Arial"/>
          <w:b/>
        </w:rPr>
        <w:t xml:space="preserve">Action Plan </w:t>
      </w:r>
      <w:r>
        <w:rPr>
          <w:rFonts w:ascii="Arial" w:hAnsi="Arial" w:cs="Arial"/>
          <w:b/>
        </w:rPr>
        <w:t>for Updating Team Processes</w:t>
      </w:r>
    </w:p>
    <w:p w:rsidR="002D04E3" w:rsidRDefault="002D04E3" w:rsidP="002D04E3"/>
    <w:tbl>
      <w:tblPr>
        <w:tblW w:w="9468"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4410"/>
        <w:gridCol w:w="1215"/>
        <w:gridCol w:w="1215"/>
      </w:tblGrid>
      <w:tr w:rsidR="002D04E3" w:rsidTr="00DB649B">
        <w:tc>
          <w:tcPr>
            <w:tcW w:w="2628" w:type="dxa"/>
            <w:tcBorders>
              <w:top w:val="single" w:sz="4" w:space="0" w:color="auto"/>
              <w:left w:val="single" w:sz="4" w:space="0" w:color="auto"/>
              <w:bottom w:val="single" w:sz="4" w:space="0" w:color="auto"/>
              <w:right w:val="single" w:sz="4" w:space="0" w:color="auto"/>
            </w:tcBorders>
            <w:shd w:val="pct15" w:color="auto" w:fill="FFFFFF"/>
            <w:vAlign w:val="center"/>
          </w:tcPr>
          <w:p w:rsidR="002D04E3" w:rsidRDefault="002D04E3" w:rsidP="00DB649B">
            <w:pPr>
              <w:widowControl w:val="0"/>
              <w:snapToGrid w:val="0"/>
              <w:spacing w:after="120"/>
              <w:jc w:val="center"/>
              <w:rPr>
                <w:rFonts w:ascii="Arial" w:hAnsi="Arial" w:cs="Arial"/>
                <w:b/>
                <w:sz w:val="20"/>
              </w:rPr>
            </w:pPr>
            <w:r>
              <w:rPr>
                <w:rFonts w:ascii="Arial" w:hAnsi="Arial" w:cs="Arial"/>
                <w:b/>
                <w:sz w:val="20"/>
              </w:rPr>
              <w:t>Activity</w:t>
            </w:r>
          </w:p>
        </w:tc>
        <w:tc>
          <w:tcPr>
            <w:tcW w:w="4410" w:type="dxa"/>
            <w:tcBorders>
              <w:top w:val="single" w:sz="4" w:space="0" w:color="auto"/>
              <w:left w:val="single" w:sz="4" w:space="0" w:color="auto"/>
              <w:bottom w:val="single" w:sz="4" w:space="0" w:color="auto"/>
              <w:right w:val="single" w:sz="4" w:space="0" w:color="auto"/>
            </w:tcBorders>
            <w:shd w:val="pct15" w:color="auto" w:fill="FFFFFF"/>
            <w:vAlign w:val="center"/>
          </w:tcPr>
          <w:p w:rsidR="002D04E3" w:rsidRDefault="002D04E3" w:rsidP="00DB649B">
            <w:pPr>
              <w:widowControl w:val="0"/>
              <w:snapToGrid w:val="0"/>
              <w:spacing w:after="120"/>
              <w:jc w:val="center"/>
              <w:rPr>
                <w:rFonts w:ascii="Arial" w:hAnsi="Arial" w:cs="Arial"/>
                <w:b/>
                <w:sz w:val="20"/>
              </w:rPr>
            </w:pPr>
            <w:r>
              <w:rPr>
                <w:rFonts w:ascii="Arial" w:hAnsi="Arial" w:cs="Arial"/>
                <w:b/>
                <w:sz w:val="20"/>
              </w:rPr>
              <w:t>Activity Task Analysis</w:t>
            </w:r>
          </w:p>
        </w:tc>
        <w:tc>
          <w:tcPr>
            <w:tcW w:w="1215" w:type="dxa"/>
            <w:tcBorders>
              <w:top w:val="single" w:sz="4" w:space="0" w:color="auto"/>
              <w:left w:val="single" w:sz="4" w:space="0" w:color="auto"/>
              <w:bottom w:val="single" w:sz="4" w:space="0" w:color="auto"/>
              <w:right w:val="single" w:sz="4" w:space="0" w:color="auto"/>
            </w:tcBorders>
            <w:shd w:val="pct15" w:color="auto" w:fill="FFFFFF"/>
            <w:vAlign w:val="center"/>
          </w:tcPr>
          <w:p w:rsidR="002D04E3" w:rsidRDefault="002D04E3" w:rsidP="00DB649B">
            <w:pPr>
              <w:widowControl w:val="0"/>
              <w:snapToGrid w:val="0"/>
              <w:spacing w:after="120"/>
              <w:jc w:val="center"/>
              <w:rPr>
                <w:rFonts w:ascii="Arial" w:hAnsi="Arial" w:cs="Arial"/>
                <w:b/>
                <w:sz w:val="20"/>
              </w:rPr>
            </w:pPr>
            <w:r>
              <w:rPr>
                <w:rFonts w:ascii="Arial" w:hAnsi="Arial" w:cs="Arial"/>
                <w:b/>
                <w:sz w:val="20"/>
              </w:rPr>
              <w:t>Who</w:t>
            </w:r>
          </w:p>
        </w:tc>
        <w:tc>
          <w:tcPr>
            <w:tcW w:w="1215" w:type="dxa"/>
            <w:tcBorders>
              <w:top w:val="single" w:sz="4" w:space="0" w:color="auto"/>
              <w:left w:val="single" w:sz="4" w:space="0" w:color="auto"/>
              <w:bottom w:val="single" w:sz="4" w:space="0" w:color="auto"/>
              <w:right w:val="single" w:sz="4" w:space="0" w:color="auto"/>
            </w:tcBorders>
            <w:shd w:val="pct15" w:color="auto" w:fill="FFFFFF"/>
            <w:vAlign w:val="center"/>
          </w:tcPr>
          <w:p w:rsidR="002D04E3" w:rsidRDefault="002D04E3" w:rsidP="00DB649B">
            <w:pPr>
              <w:widowControl w:val="0"/>
              <w:snapToGrid w:val="0"/>
              <w:spacing w:after="120"/>
              <w:jc w:val="center"/>
              <w:rPr>
                <w:rFonts w:ascii="Arial" w:hAnsi="Arial" w:cs="Arial"/>
                <w:b/>
                <w:sz w:val="20"/>
              </w:rPr>
            </w:pPr>
            <w:r>
              <w:rPr>
                <w:rFonts w:ascii="Arial" w:hAnsi="Arial" w:cs="Arial"/>
                <w:b/>
                <w:sz w:val="20"/>
              </w:rPr>
              <w:t>When</w:t>
            </w:r>
          </w:p>
        </w:tc>
      </w:tr>
      <w:tr w:rsidR="002D04E3" w:rsidTr="00DB649B">
        <w:trPr>
          <w:cantSplit/>
          <w:trHeight w:val="521"/>
        </w:trPr>
        <w:tc>
          <w:tcPr>
            <w:tcW w:w="2628" w:type="dxa"/>
            <w:vMerge w:val="restart"/>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r w:rsidRPr="00317F0D">
              <w:rPr>
                <w:b/>
                <w:sz w:val="22"/>
              </w:rPr>
              <w:t>Scheduling and communication</w:t>
            </w: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a</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r w:rsidR="002D04E3" w:rsidTr="00DB649B">
        <w:trPr>
          <w:cantSplit/>
        </w:trPr>
        <w:tc>
          <w:tcPr>
            <w:tcW w:w="2628" w:type="dxa"/>
            <w:vMerge/>
            <w:tcBorders>
              <w:top w:val="single" w:sz="4" w:space="0" w:color="auto"/>
              <w:left w:val="single" w:sz="4" w:space="0" w:color="auto"/>
              <w:bottom w:val="single" w:sz="4" w:space="0" w:color="auto"/>
              <w:right w:val="single" w:sz="4" w:space="0" w:color="auto"/>
            </w:tcBorders>
          </w:tcPr>
          <w:p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b</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r w:rsidR="002D04E3" w:rsidTr="00DB649B">
        <w:trPr>
          <w:cantSplit/>
        </w:trPr>
        <w:tc>
          <w:tcPr>
            <w:tcW w:w="2628" w:type="dxa"/>
            <w:vMerge w:val="restart"/>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r w:rsidRPr="00317F0D">
              <w:rPr>
                <w:b/>
                <w:sz w:val="22"/>
              </w:rPr>
              <w:t>Creation and use of an agenda</w:t>
            </w: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a</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r w:rsidR="002D04E3" w:rsidTr="00DB649B">
        <w:trPr>
          <w:cantSplit/>
        </w:trPr>
        <w:tc>
          <w:tcPr>
            <w:tcW w:w="2628" w:type="dxa"/>
            <w:vMerge/>
            <w:tcBorders>
              <w:top w:val="single" w:sz="4" w:space="0" w:color="auto"/>
              <w:left w:val="single" w:sz="4" w:space="0" w:color="auto"/>
              <w:bottom w:val="single" w:sz="4" w:space="0" w:color="auto"/>
              <w:right w:val="single" w:sz="4" w:space="0" w:color="auto"/>
            </w:tcBorders>
          </w:tcPr>
          <w:p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b</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r w:rsidR="002D04E3" w:rsidTr="00DB649B">
        <w:trPr>
          <w:cantSplit/>
        </w:trPr>
        <w:tc>
          <w:tcPr>
            <w:tcW w:w="2628" w:type="dxa"/>
            <w:vMerge w:val="restart"/>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r w:rsidRPr="00317F0D">
              <w:rPr>
                <w:b/>
                <w:sz w:val="22"/>
              </w:rPr>
              <w:t>Meeting begins and ends on-time</w:t>
            </w: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a</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r w:rsidR="002D04E3" w:rsidTr="00DB649B">
        <w:trPr>
          <w:cantSplit/>
        </w:trPr>
        <w:tc>
          <w:tcPr>
            <w:tcW w:w="2628" w:type="dxa"/>
            <w:vMerge/>
            <w:tcBorders>
              <w:top w:val="single" w:sz="4" w:space="0" w:color="auto"/>
              <w:left w:val="single" w:sz="4" w:space="0" w:color="auto"/>
              <w:bottom w:val="single" w:sz="4" w:space="0" w:color="auto"/>
              <w:right w:val="single" w:sz="4" w:space="0" w:color="auto"/>
            </w:tcBorders>
          </w:tcPr>
          <w:p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b</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r w:rsidR="002D04E3" w:rsidTr="00DB649B">
        <w:trPr>
          <w:cantSplit/>
        </w:trPr>
        <w:tc>
          <w:tcPr>
            <w:tcW w:w="2628" w:type="dxa"/>
            <w:vMerge w:val="restart"/>
            <w:tcBorders>
              <w:top w:val="single" w:sz="4" w:space="0" w:color="auto"/>
              <w:left w:val="single" w:sz="4" w:space="0" w:color="auto"/>
              <w:bottom w:val="single" w:sz="4" w:space="0" w:color="auto"/>
              <w:right w:val="single" w:sz="4" w:space="0" w:color="auto"/>
            </w:tcBorders>
          </w:tcPr>
          <w:p w:rsidR="002D04E3" w:rsidRDefault="002D04E3" w:rsidP="00DB649B">
            <w:pPr>
              <w:keepNext/>
              <w:keepLines/>
              <w:widowControl w:val="0"/>
              <w:snapToGrid w:val="0"/>
              <w:spacing w:after="120"/>
              <w:rPr>
                <w:rFonts w:ascii="Arial" w:hAnsi="Arial" w:cs="Arial"/>
                <w:sz w:val="20"/>
              </w:rPr>
            </w:pPr>
            <w:r w:rsidRPr="00317F0D">
              <w:rPr>
                <w:b/>
                <w:sz w:val="22"/>
              </w:rPr>
              <w:t>Keeping the meeting on track</w:t>
            </w: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keepNext/>
              <w:keepLines/>
              <w:spacing w:after="120"/>
              <w:rPr>
                <w:rFonts w:ascii="Arial" w:hAnsi="Arial" w:cs="Arial"/>
                <w:sz w:val="20"/>
              </w:rPr>
            </w:pPr>
            <w:proofErr w:type="gramStart"/>
            <w:r>
              <w:rPr>
                <w:rFonts w:ascii="Arial" w:hAnsi="Arial" w:cs="Arial"/>
                <w:sz w:val="20"/>
              </w:rPr>
              <w:t>a</w:t>
            </w:r>
            <w:proofErr w:type="gramEnd"/>
            <w:r>
              <w:rPr>
                <w:rFonts w:ascii="Arial" w:hAnsi="Arial" w:cs="Arial"/>
                <w:sz w:val="20"/>
              </w:rPr>
              <w:t>.</w:t>
            </w:r>
          </w:p>
          <w:p w:rsidR="002D04E3" w:rsidRDefault="002D04E3" w:rsidP="00DB649B">
            <w:pPr>
              <w:keepNext/>
              <w:keepLines/>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keepNext/>
              <w:keepLines/>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keepNext/>
              <w:keepLines/>
              <w:widowControl w:val="0"/>
              <w:snapToGrid w:val="0"/>
              <w:spacing w:after="120"/>
              <w:rPr>
                <w:rFonts w:ascii="Arial" w:hAnsi="Arial" w:cs="Arial"/>
                <w:sz w:val="20"/>
              </w:rPr>
            </w:pPr>
          </w:p>
        </w:tc>
      </w:tr>
      <w:tr w:rsidR="002D04E3" w:rsidTr="00DB649B">
        <w:trPr>
          <w:cantSplit/>
        </w:trPr>
        <w:tc>
          <w:tcPr>
            <w:tcW w:w="2628" w:type="dxa"/>
            <w:vMerge/>
            <w:tcBorders>
              <w:top w:val="single" w:sz="4" w:space="0" w:color="auto"/>
              <w:left w:val="single" w:sz="4" w:space="0" w:color="auto"/>
              <w:bottom w:val="single" w:sz="4" w:space="0" w:color="auto"/>
              <w:right w:val="single" w:sz="4" w:space="0" w:color="auto"/>
            </w:tcBorders>
          </w:tcPr>
          <w:p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keepNext/>
              <w:keepLines/>
              <w:spacing w:after="120"/>
              <w:rPr>
                <w:rFonts w:ascii="Arial" w:hAnsi="Arial" w:cs="Arial"/>
                <w:sz w:val="20"/>
              </w:rPr>
            </w:pPr>
            <w:proofErr w:type="gramStart"/>
            <w:r>
              <w:rPr>
                <w:rFonts w:ascii="Arial" w:hAnsi="Arial" w:cs="Arial"/>
                <w:sz w:val="20"/>
              </w:rPr>
              <w:t>b</w:t>
            </w:r>
            <w:proofErr w:type="gramEnd"/>
            <w:r>
              <w:rPr>
                <w:rFonts w:ascii="Arial" w:hAnsi="Arial" w:cs="Arial"/>
                <w:sz w:val="20"/>
              </w:rPr>
              <w:t>.</w:t>
            </w:r>
          </w:p>
          <w:p w:rsidR="002D04E3" w:rsidRDefault="002D04E3" w:rsidP="00DB649B">
            <w:pPr>
              <w:keepNext/>
              <w:keepLines/>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keepNext/>
              <w:keepLines/>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keepNext/>
              <w:keepLines/>
              <w:widowControl w:val="0"/>
              <w:snapToGrid w:val="0"/>
              <w:spacing w:after="120"/>
              <w:rPr>
                <w:rFonts w:ascii="Arial" w:hAnsi="Arial" w:cs="Arial"/>
                <w:sz w:val="20"/>
              </w:rPr>
            </w:pPr>
          </w:p>
        </w:tc>
      </w:tr>
      <w:tr w:rsidR="002D04E3" w:rsidTr="00DB649B">
        <w:trPr>
          <w:cantSplit/>
        </w:trPr>
        <w:tc>
          <w:tcPr>
            <w:tcW w:w="2628" w:type="dxa"/>
            <w:vMerge w:val="restart"/>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r w:rsidRPr="00317F0D">
              <w:rPr>
                <w:b/>
                <w:sz w:val="22"/>
              </w:rPr>
              <w:t>Action plan/delegating tasks</w:t>
            </w: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a</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r w:rsidR="002D04E3" w:rsidTr="00DB649B">
        <w:trPr>
          <w:cantSplit/>
        </w:trPr>
        <w:tc>
          <w:tcPr>
            <w:tcW w:w="2628" w:type="dxa"/>
            <w:vMerge/>
            <w:tcBorders>
              <w:top w:val="single" w:sz="4" w:space="0" w:color="auto"/>
              <w:left w:val="single" w:sz="4" w:space="0" w:color="auto"/>
              <w:bottom w:val="single" w:sz="4" w:space="0" w:color="auto"/>
              <w:right w:val="single" w:sz="4" w:space="0" w:color="auto"/>
            </w:tcBorders>
          </w:tcPr>
          <w:p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b</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r w:rsidR="002D04E3" w:rsidTr="00DB649B">
        <w:trPr>
          <w:cantSplit/>
        </w:trPr>
        <w:tc>
          <w:tcPr>
            <w:tcW w:w="2628" w:type="dxa"/>
            <w:vMerge w:val="restart"/>
            <w:tcBorders>
              <w:top w:val="single" w:sz="4" w:space="0" w:color="auto"/>
              <w:left w:val="single" w:sz="4" w:space="0" w:color="auto"/>
              <w:right w:val="single" w:sz="4" w:space="0" w:color="auto"/>
            </w:tcBorders>
          </w:tcPr>
          <w:p w:rsidR="002D04E3" w:rsidRDefault="002D04E3" w:rsidP="00DB649B">
            <w:pPr>
              <w:rPr>
                <w:rFonts w:ascii="Arial" w:hAnsi="Arial" w:cs="Arial"/>
                <w:sz w:val="20"/>
              </w:rPr>
            </w:pPr>
            <w:r>
              <w:rPr>
                <w:b/>
                <w:sz w:val="22"/>
              </w:rPr>
              <w:t>Meeting Participation</w:t>
            </w: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a</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r w:rsidR="002D04E3" w:rsidTr="00DB649B">
        <w:trPr>
          <w:cantSplit/>
        </w:trPr>
        <w:tc>
          <w:tcPr>
            <w:tcW w:w="2628" w:type="dxa"/>
            <w:vMerge/>
            <w:tcBorders>
              <w:left w:val="single" w:sz="4" w:space="0" w:color="auto"/>
              <w:right w:val="single" w:sz="4" w:space="0" w:color="auto"/>
            </w:tcBorders>
            <w:vAlign w:val="center"/>
          </w:tcPr>
          <w:p w:rsidR="002D04E3" w:rsidRDefault="002D04E3" w:rsidP="00DB649B">
            <w:pPr>
              <w:rPr>
                <w:rFonts w:ascii="Arial" w:hAnsi="Arial" w:cs="Arial"/>
                <w:sz w:val="20"/>
              </w:rPr>
            </w:pPr>
          </w:p>
        </w:tc>
        <w:tc>
          <w:tcPr>
            <w:tcW w:w="4410" w:type="dxa"/>
            <w:tcBorders>
              <w:top w:val="single" w:sz="4" w:space="0" w:color="auto"/>
              <w:left w:val="single" w:sz="4" w:space="0" w:color="auto"/>
              <w:bottom w:val="single" w:sz="4" w:space="0" w:color="auto"/>
              <w:right w:val="single" w:sz="4" w:space="0" w:color="auto"/>
            </w:tcBorders>
          </w:tcPr>
          <w:p w:rsidR="002D04E3" w:rsidRDefault="002D04E3" w:rsidP="00DB649B">
            <w:pPr>
              <w:spacing w:after="120"/>
              <w:rPr>
                <w:rFonts w:ascii="Arial" w:hAnsi="Arial" w:cs="Arial"/>
                <w:sz w:val="20"/>
              </w:rPr>
            </w:pPr>
            <w:proofErr w:type="gramStart"/>
            <w:r>
              <w:rPr>
                <w:rFonts w:ascii="Arial" w:hAnsi="Arial" w:cs="Arial"/>
                <w:sz w:val="20"/>
              </w:rPr>
              <w:t>b</w:t>
            </w:r>
            <w:proofErr w:type="gramEnd"/>
            <w:r>
              <w:rPr>
                <w:rFonts w:ascii="Arial" w:hAnsi="Arial" w:cs="Arial"/>
                <w:sz w:val="20"/>
              </w:rPr>
              <w:t>.</w:t>
            </w:r>
          </w:p>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c>
          <w:tcPr>
            <w:tcW w:w="1215" w:type="dxa"/>
            <w:tcBorders>
              <w:top w:val="single" w:sz="4" w:space="0" w:color="auto"/>
              <w:left w:val="single" w:sz="4" w:space="0" w:color="auto"/>
              <w:bottom w:val="single" w:sz="4" w:space="0" w:color="auto"/>
              <w:right w:val="single" w:sz="4" w:space="0" w:color="auto"/>
            </w:tcBorders>
          </w:tcPr>
          <w:p w:rsidR="002D04E3" w:rsidRDefault="002D04E3" w:rsidP="00DB649B">
            <w:pPr>
              <w:widowControl w:val="0"/>
              <w:snapToGrid w:val="0"/>
              <w:spacing w:after="120"/>
              <w:rPr>
                <w:rFonts w:ascii="Arial" w:hAnsi="Arial" w:cs="Arial"/>
                <w:sz w:val="20"/>
              </w:rPr>
            </w:pPr>
          </w:p>
        </w:tc>
      </w:tr>
    </w:tbl>
    <w:p w:rsidR="002D04E3" w:rsidRPr="00C160DD" w:rsidRDefault="002D04E3" w:rsidP="002D04E3"/>
    <w:p w:rsidR="002D04E3" w:rsidRDefault="002D04E3" w:rsidP="002D04E3">
      <w:pPr>
        <w:pStyle w:val="Footer"/>
      </w:pPr>
      <w:r>
        <w:rPr>
          <w:sz w:val="22"/>
        </w:rPr>
        <w:t>V. 1.2 Revised – Pamela Fenning, Jennifer Rose, Kelly Carney, and Hank Bohanon</w:t>
      </w:r>
      <w:r>
        <w:t xml:space="preserve"> </w:t>
      </w:r>
    </w:p>
    <w:p w:rsidR="002D04E3" w:rsidRDefault="002D04E3" w:rsidP="002D04E3">
      <w:pPr>
        <w:pStyle w:val="Header"/>
      </w:pPr>
      <w:r>
        <w:rPr>
          <w:sz w:val="22"/>
        </w:rPr>
        <w:t xml:space="preserve">V.1.3 Revised – Hank Bohanon, 06/28/2010 </w:t>
      </w:r>
      <w:r>
        <w:t>Loyola University Chicago</w:t>
      </w:r>
    </w:p>
    <w:p w:rsidR="002D04E3" w:rsidRDefault="002D04E3" w:rsidP="002D04E3">
      <w:pPr>
        <w:pStyle w:val="Header"/>
      </w:pPr>
      <w:r>
        <w:rPr>
          <w:sz w:val="22"/>
        </w:rPr>
        <w:t xml:space="preserve">V.1.4 Revised – Hank Bohanon, 06/26/2012 </w:t>
      </w:r>
      <w:r>
        <w:t>Loyola University Chicago</w:t>
      </w:r>
    </w:p>
    <w:p w:rsidR="002D04E3" w:rsidRDefault="002D04E3" w:rsidP="002D04E3">
      <w:pPr>
        <w:pStyle w:val="Header"/>
      </w:pPr>
    </w:p>
    <w:p w:rsidR="0015031C" w:rsidRDefault="0015031C">
      <w:pPr>
        <w:rPr>
          <w:sz w:val="22"/>
        </w:rPr>
      </w:pPr>
      <w:r>
        <w:rPr>
          <w:sz w:val="22"/>
        </w:rPr>
        <w:br w:type="page"/>
      </w:r>
    </w:p>
    <w:p w:rsidR="0015031C" w:rsidRPr="00282589" w:rsidRDefault="0015031C" w:rsidP="0015031C">
      <w:pPr>
        <w:jc w:val="center"/>
        <w:rPr>
          <w:rFonts w:asciiTheme="majorHAnsi" w:hAnsiTheme="majorHAnsi"/>
          <w:b/>
          <w:sz w:val="18"/>
          <w:szCs w:val="18"/>
        </w:rPr>
      </w:pPr>
      <w:r w:rsidRPr="00282589">
        <w:rPr>
          <w:rFonts w:asciiTheme="majorHAnsi" w:hAnsiTheme="majorHAnsi"/>
          <w:b/>
          <w:sz w:val="18"/>
          <w:szCs w:val="18"/>
        </w:rPr>
        <w:lastRenderedPageBreak/>
        <w:t>VTSS Team Meeting and Problem-Solving Action Planning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
        <w:gridCol w:w="1010"/>
        <w:gridCol w:w="1107"/>
        <w:gridCol w:w="1571"/>
        <w:gridCol w:w="1566"/>
        <w:gridCol w:w="1514"/>
        <w:gridCol w:w="1489"/>
      </w:tblGrid>
      <w:tr w:rsidR="0015031C" w:rsidRPr="00282589" w:rsidTr="00757918">
        <w:tc>
          <w:tcPr>
            <w:tcW w:w="1687" w:type="dxa"/>
            <w:vAlign w:val="center"/>
          </w:tcPr>
          <w:p w:rsidR="0015031C" w:rsidRPr="00282589" w:rsidRDefault="0015031C" w:rsidP="00757918">
            <w:pPr>
              <w:rPr>
                <w:rFonts w:cstheme="minorHAnsi"/>
                <w:b/>
                <w:sz w:val="18"/>
                <w:szCs w:val="18"/>
              </w:rPr>
            </w:pPr>
            <w:r w:rsidRPr="00282589">
              <w:rPr>
                <w:rFonts w:cstheme="minorHAnsi"/>
                <w:b/>
                <w:sz w:val="18"/>
                <w:szCs w:val="18"/>
              </w:rPr>
              <w:t>Today’s Meeting:</w:t>
            </w:r>
          </w:p>
        </w:tc>
        <w:sdt>
          <w:sdtPr>
            <w:rPr>
              <w:rFonts w:cstheme="minorHAnsi"/>
              <w:sz w:val="18"/>
              <w:szCs w:val="18"/>
            </w:rPr>
            <w:alias w:val="Today's Date"/>
            <w:tag w:val="Today's Date"/>
            <w:id w:val="-433525689"/>
            <w:placeholder>
              <w:docPart w:val="EA7F2A76540142F684FC10A9E149569A"/>
            </w:placeholder>
            <w:date>
              <w:dateFormat w:val="M/d/yyyy"/>
              <w:lid w:val="en-US"/>
              <w:storeMappedDataAs w:val="dateTime"/>
              <w:calendar w:val="gregorian"/>
            </w:date>
          </w:sdtPr>
          <w:sdtEndPr/>
          <w:sdtContent>
            <w:tc>
              <w:tcPr>
                <w:tcW w:w="1382" w:type="dxa"/>
              </w:tcPr>
              <w:p w:rsidR="0015031C" w:rsidRPr="00282589" w:rsidRDefault="0015031C" w:rsidP="00757918">
                <w:pPr>
                  <w:rPr>
                    <w:rFonts w:cstheme="minorHAnsi"/>
                    <w:sz w:val="18"/>
                    <w:szCs w:val="18"/>
                  </w:rPr>
                </w:pPr>
                <w:r w:rsidRPr="00282589">
                  <w:rPr>
                    <w:rFonts w:eastAsiaTheme="minorEastAsia" w:cstheme="minorHAnsi"/>
                    <w:sz w:val="18"/>
                    <w:szCs w:val="18"/>
                    <w:lang w:eastAsia="ja-JP"/>
                  </w:rPr>
                  <w:t>Date:</w:t>
                </w:r>
              </w:p>
            </w:tc>
          </w:sdtContent>
        </w:sdt>
        <w:tc>
          <w:tcPr>
            <w:tcW w:w="1535" w:type="dxa"/>
          </w:tcPr>
          <w:p w:rsidR="0015031C" w:rsidRPr="00282589" w:rsidRDefault="0015031C" w:rsidP="00757918">
            <w:pPr>
              <w:rPr>
                <w:rFonts w:cstheme="minorHAnsi"/>
                <w:sz w:val="18"/>
                <w:szCs w:val="18"/>
              </w:rPr>
            </w:pPr>
            <w:r w:rsidRPr="00282589">
              <w:rPr>
                <w:rFonts w:cstheme="minorHAnsi"/>
                <w:sz w:val="18"/>
                <w:szCs w:val="18"/>
              </w:rPr>
              <w:t xml:space="preserve">Time:  </w:t>
            </w:r>
            <w:sdt>
              <w:sdtPr>
                <w:rPr>
                  <w:rStyle w:val="ESDform"/>
                  <w:sz w:val="18"/>
                  <w:szCs w:val="18"/>
                </w:rPr>
                <w:id w:val="-470908677"/>
                <w:placeholder>
                  <w:docPart w:val="C8E93F20CC574AE8BC25677120B09660"/>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182" w:type="dxa"/>
          </w:tcPr>
          <w:p w:rsidR="0015031C" w:rsidRPr="00282589" w:rsidRDefault="0015031C" w:rsidP="00757918">
            <w:pPr>
              <w:rPr>
                <w:rFonts w:cstheme="minorHAnsi"/>
                <w:sz w:val="18"/>
                <w:szCs w:val="18"/>
              </w:rPr>
            </w:pPr>
            <w:r w:rsidRPr="00282589">
              <w:rPr>
                <w:rFonts w:cstheme="minorHAnsi"/>
                <w:sz w:val="18"/>
                <w:szCs w:val="18"/>
              </w:rPr>
              <w:t xml:space="preserve">Location:   </w:t>
            </w:r>
            <w:sdt>
              <w:sdtPr>
                <w:rPr>
                  <w:rStyle w:val="ESDform"/>
                  <w:sz w:val="18"/>
                  <w:szCs w:val="18"/>
                </w:rPr>
                <w:id w:val="1877114372"/>
                <w:placeholder>
                  <w:docPart w:val="267E57DC9428439CA1E79BB44D87E67D"/>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053" w:type="dxa"/>
          </w:tcPr>
          <w:p w:rsidR="0015031C" w:rsidRPr="00282589" w:rsidRDefault="0015031C" w:rsidP="00757918">
            <w:pPr>
              <w:rPr>
                <w:rFonts w:cstheme="minorHAnsi"/>
                <w:sz w:val="18"/>
                <w:szCs w:val="18"/>
              </w:rPr>
            </w:pPr>
            <w:r w:rsidRPr="00282589">
              <w:rPr>
                <w:rFonts w:cstheme="minorHAnsi"/>
                <w:sz w:val="18"/>
                <w:szCs w:val="18"/>
              </w:rPr>
              <w:t xml:space="preserve">Facilitator:  </w:t>
            </w:r>
            <w:sdt>
              <w:sdtPr>
                <w:rPr>
                  <w:rStyle w:val="ESDform"/>
                  <w:sz w:val="18"/>
                  <w:szCs w:val="18"/>
                </w:rPr>
                <w:id w:val="-827047120"/>
                <w:placeholder>
                  <w:docPart w:val="BEACD23275614721A382F85D73E850CD"/>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231" w:type="dxa"/>
          </w:tcPr>
          <w:p w:rsidR="0015031C" w:rsidRPr="00282589" w:rsidRDefault="0015031C" w:rsidP="00757918">
            <w:pPr>
              <w:rPr>
                <w:rFonts w:cstheme="minorHAnsi"/>
                <w:sz w:val="18"/>
                <w:szCs w:val="18"/>
              </w:rPr>
            </w:pPr>
            <w:r w:rsidRPr="00282589">
              <w:rPr>
                <w:rFonts w:cstheme="minorHAnsi"/>
                <w:sz w:val="18"/>
                <w:szCs w:val="18"/>
              </w:rPr>
              <w:t xml:space="preserve">Minute Taker: </w:t>
            </w:r>
            <w:sdt>
              <w:sdtPr>
                <w:rPr>
                  <w:rStyle w:val="ESDform"/>
                  <w:sz w:val="18"/>
                  <w:szCs w:val="18"/>
                </w:rPr>
                <w:id w:val="534700471"/>
                <w:placeholder>
                  <w:docPart w:val="5510755D2CDC47D49F3EF1E391E804E5"/>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106" w:type="dxa"/>
          </w:tcPr>
          <w:p w:rsidR="0015031C" w:rsidRPr="00282589" w:rsidRDefault="0015031C" w:rsidP="00757918">
            <w:pPr>
              <w:rPr>
                <w:rFonts w:cstheme="minorHAnsi"/>
                <w:sz w:val="18"/>
                <w:szCs w:val="18"/>
              </w:rPr>
            </w:pPr>
            <w:r w:rsidRPr="00282589">
              <w:rPr>
                <w:rFonts w:cstheme="minorHAnsi"/>
                <w:sz w:val="18"/>
                <w:szCs w:val="18"/>
              </w:rPr>
              <w:t xml:space="preserve">Data Analyst: </w:t>
            </w:r>
            <w:sdt>
              <w:sdtPr>
                <w:rPr>
                  <w:rStyle w:val="ESDform"/>
                  <w:sz w:val="18"/>
                  <w:szCs w:val="18"/>
                </w:rPr>
                <w:id w:val="-1138959998"/>
                <w:placeholder>
                  <w:docPart w:val="5214132187F344FBAEA927EA70023625"/>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r>
      <w:tr w:rsidR="0015031C" w:rsidRPr="00282589" w:rsidTr="00757918">
        <w:tc>
          <w:tcPr>
            <w:tcW w:w="1687" w:type="dxa"/>
            <w:vAlign w:val="center"/>
          </w:tcPr>
          <w:p w:rsidR="0015031C" w:rsidRPr="00282589" w:rsidRDefault="0015031C" w:rsidP="00757918">
            <w:pPr>
              <w:rPr>
                <w:rFonts w:cstheme="minorHAnsi"/>
                <w:b/>
                <w:sz w:val="18"/>
                <w:szCs w:val="18"/>
              </w:rPr>
            </w:pPr>
            <w:r w:rsidRPr="00282589">
              <w:rPr>
                <w:rFonts w:cstheme="minorHAnsi"/>
                <w:b/>
                <w:sz w:val="18"/>
                <w:szCs w:val="18"/>
              </w:rPr>
              <w:t>Next Meeting:</w:t>
            </w:r>
          </w:p>
        </w:tc>
        <w:sdt>
          <w:sdtPr>
            <w:rPr>
              <w:rFonts w:cstheme="minorHAnsi"/>
              <w:sz w:val="18"/>
              <w:szCs w:val="18"/>
            </w:rPr>
            <w:alias w:val="Next Meeting"/>
            <w:tag w:val="Next Meeting"/>
            <w:id w:val="1896921686"/>
            <w:placeholder>
              <w:docPart w:val="8BAA791CE1144FD982A591F3CB5250B2"/>
            </w:placeholder>
            <w:date>
              <w:dateFormat w:val="M/d/yyyy"/>
              <w:lid w:val="en-US"/>
              <w:storeMappedDataAs w:val="dateTime"/>
              <w:calendar w:val="gregorian"/>
            </w:date>
          </w:sdtPr>
          <w:sdtEndPr/>
          <w:sdtContent>
            <w:tc>
              <w:tcPr>
                <w:tcW w:w="1382" w:type="dxa"/>
              </w:tcPr>
              <w:p w:rsidR="0015031C" w:rsidRPr="00282589" w:rsidRDefault="0015031C" w:rsidP="00757918">
                <w:pPr>
                  <w:rPr>
                    <w:rFonts w:cstheme="minorHAnsi"/>
                    <w:sz w:val="18"/>
                    <w:szCs w:val="18"/>
                  </w:rPr>
                </w:pPr>
                <w:r w:rsidRPr="00282589">
                  <w:rPr>
                    <w:rFonts w:cstheme="minorHAnsi"/>
                    <w:sz w:val="18"/>
                    <w:szCs w:val="18"/>
                  </w:rPr>
                  <w:t>Date:</w:t>
                </w:r>
              </w:p>
            </w:tc>
          </w:sdtContent>
        </w:sdt>
        <w:tc>
          <w:tcPr>
            <w:tcW w:w="1535" w:type="dxa"/>
          </w:tcPr>
          <w:p w:rsidR="0015031C" w:rsidRPr="00282589" w:rsidRDefault="0015031C" w:rsidP="00757918">
            <w:pPr>
              <w:rPr>
                <w:rFonts w:cstheme="minorHAnsi"/>
                <w:sz w:val="18"/>
                <w:szCs w:val="18"/>
              </w:rPr>
            </w:pPr>
            <w:r w:rsidRPr="00282589">
              <w:rPr>
                <w:rFonts w:cstheme="minorHAnsi"/>
                <w:sz w:val="18"/>
                <w:szCs w:val="18"/>
              </w:rPr>
              <w:t xml:space="preserve">Time:  </w:t>
            </w:r>
            <w:sdt>
              <w:sdtPr>
                <w:rPr>
                  <w:rStyle w:val="ESDform"/>
                  <w:sz w:val="18"/>
                  <w:szCs w:val="18"/>
                </w:rPr>
                <w:id w:val="-1882395286"/>
                <w:placeholder>
                  <w:docPart w:val="0ED663D5B48B4369912418DB701B938C"/>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182" w:type="dxa"/>
          </w:tcPr>
          <w:p w:rsidR="0015031C" w:rsidRPr="00282589" w:rsidRDefault="0015031C" w:rsidP="00757918">
            <w:pPr>
              <w:rPr>
                <w:rFonts w:cstheme="minorHAnsi"/>
                <w:sz w:val="18"/>
                <w:szCs w:val="18"/>
              </w:rPr>
            </w:pPr>
            <w:r w:rsidRPr="00282589">
              <w:rPr>
                <w:rFonts w:cstheme="minorHAnsi"/>
                <w:sz w:val="18"/>
                <w:szCs w:val="18"/>
              </w:rPr>
              <w:t xml:space="preserve">Location:   </w:t>
            </w:r>
            <w:sdt>
              <w:sdtPr>
                <w:rPr>
                  <w:rStyle w:val="ESDform"/>
                  <w:sz w:val="18"/>
                  <w:szCs w:val="18"/>
                </w:rPr>
                <w:id w:val="160821144"/>
                <w:placeholder>
                  <w:docPart w:val="C39431325FEC44AE937C4ED850953E3C"/>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053" w:type="dxa"/>
          </w:tcPr>
          <w:p w:rsidR="0015031C" w:rsidRPr="00282589" w:rsidRDefault="0015031C" w:rsidP="00757918">
            <w:pPr>
              <w:rPr>
                <w:rFonts w:cstheme="minorHAnsi"/>
                <w:sz w:val="18"/>
                <w:szCs w:val="18"/>
              </w:rPr>
            </w:pPr>
            <w:r w:rsidRPr="00282589">
              <w:rPr>
                <w:rFonts w:cstheme="minorHAnsi"/>
                <w:sz w:val="18"/>
                <w:szCs w:val="18"/>
              </w:rPr>
              <w:t xml:space="preserve">Facilitator: </w:t>
            </w:r>
            <w:sdt>
              <w:sdtPr>
                <w:rPr>
                  <w:rStyle w:val="ESDform"/>
                  <w:sz w:val="18"/>
                  <w:szCs w:val="18"/>
                </w:rPr>
                <w:id w:val="671233257"/>
                <w:placeholder>
                  <w:docPart w:val="3423B386CCF349119B8DA1A061E29652"/>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231" w:type="dxa"/>
          </w:tcPr>
          <w:p w:rsidR="0015031C" w:rsidRPr="00282589" w:rsidRDefault="0015031C" w:rsidP="00757918">
            <w:pPr>
              <w:rPr>
                <w:rFonts w:cstheme="minorHAnsi"/>
                <w:sz w:val="18"/>
                <w:szCs w:val="18"/>
              </w:rPr>
            </w:pPr>
            <w:r w:rsidRPr="00282589">
              <w:rPr>
                <w:rFonts w:cstheme="minorHAnsi"/>
                <w:sz w:val="18"/>
                <w:szCs w:val="18"/>
              </w:rPr>
              <w:t xml:space="preserve">Minute Taker: </w:t>
            </w:r>
            <w:sdt>
              <w:sdtPr>
                <w:rPr>
                  <w:rStyle w:val="ESDform"/>
                  <w:sz w:val="18"/>
                  <w:szCs w:val="18"/>
                </w:rPr>
                <w:id w:val="693267382"/>
                <w:placeholder>
                  <w:docPart w:val="EF7007ECCD994C37AC9919EEC46393EB"/>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c>
          <w:tcPr>
            <w:tcW w:w="2106" w:type="dxa"/>
          </w:tcPr>
          <w:p w:rsidR="0015031C" w:rsidRPr="00282589" w:rsidRDefault="0015031C" w:rsidP="00757918">
            <w:pPr>
              <w:rPr>
                <w:rFonts w:cstheme="minorHAnsi"/>
                <w:sz w:val="18"/>
                <w:szCs w:val="18"/>
              </w:rPr>
            </w:pPr>
            <w:r w:rsidRPr="00282589">
              <w:rPr>
                <w:rFonts w:cstheme="minorHAnsi"/>
                <w:sz w:val="18"/>
                <w:szCs w:val="18"/>
              </w:rPr>
              <w:t xml:space="preserve">Data Analyst: </w:t>
            </w:r>
            <w:sdt>
              <w:sdtPr>
                <w:rPr>
                  <w:rStyle w:val="ESDform"/>
                  <w:sz w:val="18"/>
                  <w:szCs w:val="18"/>
                </w:rPr>
                <w:id w:val="-1864348387"/>
                <w:placeholder>
                  <w:docPart w:val="8A32AAF1DE5D40A0BB55AA88CF46F28B"/>
                </w:placeholder>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w:t>
                </w:r>
              </w:sdtContent>
            </w:sdt>
          </w:p>
        </w:tc>
      </w:tr>
    </w:tbl>
    <w:p w:rsidR="0015031C" w:rsidRPr="00282589" w:rsidRDefault="0015031C" w:rsidP="0015031C">
      <w:pPr>
        <w:rPr>
          <w:rFonts w:cstheme="minorHAnsi"/>
          <w:b/>
          <w:sz w:val="18"/>
          <w:szCs w:val="18"/>
        </w:rPr>
      </w:pPr>
      <w:r w:rsidRPr="00282589">
        <w:rPr>
          <w:rFonts w:cstheme="minorHAnsi"/>
          <w:b/>
          <w:sz w:val="18"/>
          <w:szCs w:val="18"/>
        </w:rPr>
        <w:t xml:space="preserve">Team Members (bold are present today): </w:t>
      </w:r>
      <w:sdt>
        <w:sdtPr>
          <w:rPr>
            <w:rStyle w:val="ESDform"/>
            <w:sz w:val="18"/>
            <w:szCs w:val="18"/>
          </w:rPr>
          <w:id w:val="384992863"/>
          <w:placeholder>
            <w:docPart w:val="75949F1E785E449B8B9D6D700BD84ADB"/>
          </w:placeholder>
          <w:showingPlcHdr/>
        </w:sdtPr>
        <w:sdtEndPr>
          <w:rPr>
            <w:rStyle w:val="DefaultParagraphFont"/>
            <w:rFonts w:ascii="Cambria" w:hAnsi="Cambria" w:cstheme="minorHAnsi"/>
            <w:b/>
          </w:rPr>
        </w:sdtEndPr>
        <w:sdtContent>
          <w:r w:rsidRPr="00282589">
            <w:rPr>
              <w:rStyle w:val="PlaceholderText"/>
              <w:rFonts w:cstheme="minorHAnsi"/>
              <w:sz w:val="18"/>
              <w:szCs w:val="18"/>
            </w:rPr>
            <w:t>Click here to enter text.</w:t>
          </w:r>
        </w:sdtContent>
      </w:sdt>
    </w:p>
    <w:p w:rsidR="0015031C" w:rsidRPr="00282589" w:rsidRDefault="0015031C" w:rsidP="0015031C">
      <w:pPr>
        <w:rPr>
          <w:rFonts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44"/>
        <w:gridCol w:w="3060"/>
        <w:gridCol w:w="344"/>
        <w:gridCol w:w="2769"/>
      </w:tblGrid>
      <w:tr w:rsidR="0015031C" w:rsidRPr="00282589" w:rsidTr="00757918">
        <w:trPr>
          <w:trHeight w:val="70"/>
        </w:trPr>
        <w:tc>
          <w:tcPr>
            <w:tcW w:w="10159" w:type="dxa"/>
            <w:gridSpan w:val="3"/>
            <w:tcBorders>
              <w:top w:val="single" w:sz="4" w:space="0" w:color="auto"/>
              <w:left w:val="nil"/>
              <w:bottom w:val="single" w:sz="4" w:space="0" w:color="auto"/>
              <w:right w:val="nil"/>
            </w:tcBorders>
          </w:tcPr>
          <w:p w:rsidR="0015031C" w:rsidRPr="00282589" w:rsidRDefault="0015031C" w:rsidP="00757918">
            <w:pPr>
              <w:rPr>
                <w:rFonts w:cstheme="minorHAnsi"/>
                <w:sz w:val="18"/>
                <w:szCs w:val="18"/>
              </w:rPr>
            </w:pPr>
            <w:r w:rsidRPr="00282589">
              <w:rPr>
                <w:rFonts w:cstheme="minorHAnsi"/>
                <w:sz w:val="18"/>
                <w:szCs w:val="18"/>
              </w:rPr>
              <w:t>Today’s Agenda Items                                                                              Next Meeting Agenda Items</w:t>
            </w:r>
          </w:p>
        </w:tc>
        <w:tc>
          <w:tcPr>
            <w:tcW w:w="482" w:type="dxa"/>
            <w:tcBorders>
              <w:top w:val="nil"/>
              <w:left w:val="nil"/>
              <w:bottom w:val="nil"/>
              <w:right w:val="single" w:sz="4" w:space="0" w:color="auto"/>
            </w:tcBorders>
          </w:tcPr>
          <w:p w:rsidR="0015031C" w:rsidRPr="00282589" w:rsidRDefault="0015031C" w:rsidP="00757918">
            <w:pPr>
              <w:rPr>
                <w:rFonts w:cstheme="minorHAnsi"/>
                <w:sz w:val="18"/>
                <w:szCs w:val="18"/>
              </w:rPr>
            </w:pPr>
          </w:p>
        </w:tc>
        <w:tc>
          <w:tcPr>
            <w:tcW w:w="4839" w:type="dxa"/>
            <w:tcBorders>
              <w:left w:val="single" w:sz="4" w:space="0" w:color="auto"/>
            </w:tcBorders>
            <w:shd w:val="clear" w:color="auto" w:fill="D9D9D9"/>
          </w:tcPr>
          <w:p w:rsidR="0015031C" w:rsidRPr="00282589" w:rsidRDefault="0015031C" w:rsidP="00757918">
            <w:pPr>
              <w:jc w:val="center"/>
              <w:rPr>
                <w:rFonts w:cstheme="minorHAnsi"/>
                <w:b/>
                <w:sz w:val="18"/>
                <w:szCs w:val="18"/>
              </w:rPr>
            </w:pPr>
            <w:r w:rsidRPr="00282589">
              <w:rPr>
                <w:rFonts w:cstheme="minorHAnsi"/>
                <w:sz w:val="18"/>
                <w:szCs w:val="18"/>
              </w:rPr>
              <w:t>Potential Problems Raised</w:t>
            </w:r>
          </w:p>
        </w:tc>
      </w:tr>
      <w:tr w:rsidR="0015031C" w:rsidRPr="00282589" w:rsidTr="00757918">
        <w:tc>
          <w:tcPr>
            <w:tcW w:w="4838" w:type="dxa"/>
            <w:tcBorders>
              <w:top w:val="single" w:sz="4" w:space="0" w:color="auto"/>
              <w:left w:val="nil"/>
              <w:bottom w:val="nil"/>
              <w:right w:val="nil"/>
            </w:tcBorders>
          </w:tcPr>
          <w:p w:rsidR="0015031C" w:rsidRPr="00282589" w:rsidRDefault="0015031C" w:rsidP="0015031C">
            <w:pPr>
              <w:pStyle w:val="ListParagraph"/>
              <w:numPr>
                <w:ilvl w:val="0"/>
                <w:numId w:val="16"/>
              </w:numPr>
              <w:spacing w:after="0" w:line="240" w:lineRule="auto"/>
              <w:rPr>
                <w:rFonts w:cstheme="minorHAnsi"/>
                <w:sz w:val="18"/>
                <w:szCs w:val="18"/>
              </w:rPr>
            </w:pPr>
            <w:r w:rsidRPr="00282589">
              <w:rPr>
                <w:rFonts w:cstheme="minorHAnsi"/>
                <w:sz w:val="18"/>
                <w:szCs w:val="18"/>
              </w:rPr>
              <w:t>Celebrations</w:t>
            </w:r>
          </w:p>
          <w:p w:rsidR="0015031C" w:rsidRPr="00282589" w:rsidRDefault="00220ACA" w:rsidP="0015031C">
            <w:pPr>
              <w:pStyle w:val="ListParagraph"/>
              <w:numPr>
                <w:ilvl w:val="0"/>
                <w:numId w:val="16"/>
              </w:numPr>
              <w:spacing w:after="0" w:line="240" w:lineRule="auto"/>
              <w:rPr>
                <w:rStyle w:val="ESDform"/>
                <w:rFonts w:cstheme="minorHAnsi"/>
                <w:sz w:val="18"/>
                <w:szCs w:val="18"/>
              </w:rPr>
            </w:pPr>
            <w:sdt>
              <w:sdtPr>
                <w:rPr>
                  <w:rStyle w:val="ESDform"/>
                  <w:sz w:val="18"/>
                  <w:szCs w:val="18"/>
                </w:rPr>
                <w:id w:val="913512826"/>
                <w:placeholder>
                  <w:docPart w:val="43905E447C6E4528958F5173889157BB"/>
                </w:placeholder>
                <w:showingPlcHdr/>
              </w:sdtPr>
              <w:sdtEndPr>
                <w:rPr>
                  <w:rStyle w:val="DefaultParagraphFont"/>
                  <w:rFonts w:cstheme="minorHAnsi"/>
                </w:rPr>
              </w:sdtEndPr>
              <w:sdtContent>
                <w:r w:rsidR="0015031C" w:rsidRPr="00282589">
                  <w:rPr>
                    <w:rStyle w:val="PlaceholderText"/>
                    <w:rFonts w:eastAsia="Calibri" w:cstheme="minorHAnsi"/>
                    <w:sz w:val="18"/>
                    <w:szCs w:val="18"/>
                  </w:rPr>
                  <w:t>Click here to enter text.</w:t>
                </w:r>
              </w:sdtContent>
            </w:sdt>
          </w:p>
          <w:p w:rsidR="0015031C" w:rsidRPr="00282589" w:rsidRDefault="00220ACA" w:rsidP="0015031C">
            <w:pPr>
              <w:pStyle w:val="ListParagraph"/>
              <w:numPr>
                <w:ilvl w:val="0"/>
                <w:numId w:val="16"/>
              </w:numPr>
              <w:spacing w:after="0" w:line="240" w:lineRule="auto"/>
              <w:rPr>
                <w:rFonts w:cstheme="minorHAnsi"/>
                <w:sz w:val="18"/>
                <w:szCs w:val="18"/>
              </w:rPr>
            </w:pPr>
            <w:sdt>
              <w:sdtPr>
                <w:rPr>
                  <w:rStyle w:val="ESDform"/>
                  <w:sz w:val="18"/>
                  <w:szCs w:val="18"/>
                </w:rPr>
                <w:id w:val="122819805"/>
                <w:showingPlcHdr/>
              </w:sdtPr>
              <w:sdtEndPr>
                <w:rPr>
                  <w:rStyle w:val="DefaultParagraphFont"/>
                  <w:rFonts w:cstheme="minorHAnsi"/>
                </w:rPr>
              </w:sdtEndPr>
              <w:sdtContent>
                <w:r w:rsidR="0015031C" w:rsidRPr="00282589">
                  <w:rPr>
                    <w:rStyle w:val="PlaceholderText"/>
                    <w:rFonts w:eastAsia="Calibri" w:cstheme="minorHAnsi"/>
                    <w:sz w:val="18"/>
                    <w:szCs w:val="18"/>
                  </w:rPr>
                  <w:t>Click here to enter text.</w:t>
                </w:r>
              </w:sdtContent>
            </w:sdt>
          </w:p>
        </w:tc>
        <w:tc>
          <w:tcPr>
            <w:tcW w:w="482" w:type="dxa"/>
            <w:tcBorders>
              <w:top w:val="single" w:sz="4" w:space="0" w:color="auto"/>
              <w:left w:val="nil"/>
              <w:bottom w:val="nil"/>
              <w:right w:val="nil"/>
            </w:tcBorders>
          </w:tcPr>
          <w:p w:rsidR="0015031C" w:rsidRPr="00282589" w:rsidRDefault="0015031C" w:rsidP="00757918">
            <w:pPr>
              <w:rPr>
                <w:rFonts w:cstheme="minorHAnsi"/>
                <w:sz w:val="18"/>
                <w:szCs w:val="18"/>
              </w:rPr>
            </w:pPr>
          </w:p>
        </w:tc>
        <w:tc>
          <w:tcPr>
            <w:tcW w:w="4839" w:type="dxa"/>
            <w:tcBorders>
              <w:top w:val="single" w:sz="4" w:space="0" w:color="auto"/>
              <w:left w:val="nil"/>
              <w:bottom w:val="nil"/>
              <w:right w:val="nil"/>
            </w:tcBorders>
          </w:tcPr>
          <w:p w:rsidR="0015031C" w:rsidRPr="00282589" w:rsidRDefault="0015031C" w:rsidP="0015031C">
            <w:pPr>
              <w:pStyle w:val="ListParagraph"/>
              <w:numPr>
                <w:ilvl w:val="0"/>
                <w:numId w:val="17"/>
              </w:numPr>
              <w:spacing w:after="0" w:line="240" w:lineRule="auto"/>
              <w:rPr>
                <w:rFonts w:cstheme="minorHAnsi"/>
                <w:sz w:val="18"/>
                <w:szCs w:val="18"/>
              </w:rPr>
            </w:pPr>
            <w:r w:rsidRPr="00282589">
              <w:rPr>
                <w:rFonts w:cstheme="minorHAnsi"/>
                <w:sz w:val="18"/>
                <w:szCs w:val="18"/>
              </w:rPr>
              <w:t>Celebrations</w:t>
            </w:r>
          </w:p>
          <w:p w:rsidR="0015031C" w:rsidRPr="00282589" w:rsidRDefault="00220ACA" w:rsidP="0015031C">
            <w:pPr>
              <w:pStyle w:val="ListParagraph"/>
              <w:numPr>
                <w:ilvl w:val="0"/>
                <w:numId w:val="17"/>
              </w:numPr>
              <w:spacing w:after="0" w:line="240" w:lineRule="auto"/>
              <w:rPr>
                <w:rStyle w:val="ESDform"/>
                <w:rFonts w:cstheme="minorHAnsi"/>
                <w:sz w:val="18"/>
                <w:szCs w:val="18"/>
              </w:rPr>
            </w:pPr>
            <w:sdt>
              <w:sdtPr>
                <w:rPr>
                  <w:rStyle w:val="ESDform"/>
                  <w:sz w:val="18"/>
                  <w:szCs w:val="18"/>
                </w:rPr>
                <w:id w:val="463088216"/>
                <w:showingPlcHdr/>
              </w:sdtPr>
              <w:sdtEndPr>
                <w:rPr>
                  <w:rStyle w:val="DefaultParagraphFont"/>
                  <w:rFonts w:cstheme="minorHAnsi"/>
                </w:rPr>
              </w:sdtEndPr>
              <w:sdtContent>
                <w:r w:rsidR="0015031C" w:rsidRPr="00282589">
                  <w:rPr>
                    <w:rStyle w:val="PlaceholderText"/>
                    <w:rFonts w:eastAsia="Calibri" w:cstheme="minorHAnsi"/>
                    <w:sz w:val="18"/>
                    <w:szCs w:val="18"/>
                  </w:rPr>
                  <w:t>Click here to enter text.</w:t>
                </w:r>
              </w:sdtContent>
            </w:sdt>
          </w:p>
          <w:p w:rsidR="0015031C" w:rsidRPr="00282589" w:rsidRDefault="00220ACA" w:rsidP="0015031C">
            <w:pPr>
              <w:pStyle w:val="ListParagraph"/>
              <w:numPr>
                <w:ilvl w:val="0"/>
                <w:numId w:val="17"/>
              </w:numPr>
              <w:spacing w:after="0" w:line="240" w:lineRule="auto"/>
              <w:rPr>
                <w:rFonts w:cstheme="minorHAnsi"/>
                <w:sz w:val="18"/>
                <w:szCs w:val="18"/>
              </w:rPr>
            </w:pPr>
            <w:sdt>
              <w:sdtPr>
                <w:rPr>
                  <w:rStyle w:val="ESDform"/>
                  <w:sz w:val="18"/>
                  <w:szCs w:val="18"/>
                </w:rPr>
                <w:id w:val="-2073646070"/>
                <w:showingPlcHdr/>
              </w:sdtPr>
              <w:sdtEndPr>
                <w:rPr>
                  <w:rStyle w:val="DefaultParagraphFont"/>
                  <w:rFonts w:cstheme="minorHAnsi"/>
                </w:rPr>
              </w:sdtEndPr>
              <w:sdtContent>
                <w:r w:rsidR="0015031C" w:rsidRPr="00282589">
                  <w:rPr>
                    <w:rStyle w:val="PlaceholderText"/>
                    <w:rFonts w:eastAsia="Calibri" w:cstheme="minorHAnsi"/>
                    <w:sz w:val="18"/>
                    <w:szCs w:val="18"/>
                  </w:rPr>
                  <w:t>Click here to enter text.</w:t>
                </w:r>
              </w:sdtContent>
            </w:sdt>
          </w:p>
        </w:tc>
        <w:tc>
          <w:tcPr>
            <w:tcW w:w="482" w:type="dxa"/>
            <w:tcBorders>
              <w:top w:val="nil"/>
              <w:left w:val="nil"/>
              <w:bottom w:val="nil"/>
              <w:right w:val="single" w:sz="4" w:space="0" w:color="auto"/>
            </w:tcBorders>
          </w:tcPr>
          <w:p w:rsidR="0015031C" w:rsidRPr="00282589" w:rsidRDefault="0015031C" w:rsidP="00757918">
            <w:pPr>
              <w:rPr>
                <w:rFonts w:cstheme="minorHAnsi"/>
                <w:sz w:val="18"/>
                <w:szCs w:val="18"/>
              </w:rPr>
            </w:pPr>
          </w:p>
        </w:tc>
        <w:tc>
          <w:tcPr>
            <w:tcW w:w="4839" w:type="dxa"/>
            <w:tcBorders>
              <w:left w:val="single" w:sz="4" w:space="0" w:color="auto"/>
            </w:tcBorders>
          </w:tcPr>
          <w:p w:rsidR="0015031C" w:rsidRPr="00282589" w:rsidRDefault="00220ACA" w:rsidP="0015031C">
            <w:pPr>
              <w:pStyle w:val="ListParagraph"/>
              <w:numPr>
                <w:ilvl w:val="0"/>
                <w:numId w:val="18"/>
              </w:numPr>
              <w:spacing w:after="0" w:line="240" w:lineRule="auto"/>
              <w:rPr>
                <w:rFonts w:cstheme="minorHAnsi"/>
                <w:sz w:val="18"/>
                <w:szCs w:val="18"/>
              </w:rPr>
            </w:pPr>
            <w:sdt>
              <w:sdtPr>
                <w:rPr>
                  <w:rStyle w:val="ESDform"/>
                  <w:sz w:val="18"/>
                  <w:szCs w:val="18"/>
                </w:rPr>
                <w:id w:val="-621692161"/>
                <w:showingPlcHdr/>
              </w:sdtPr>
              <w:sdtEndPr>
                <w:rPr>
                  <w:rStyle w:val="DefaultParagraphFont"/>
                  <w:rFonts w:cstheme="minorHAnsi"/>
                </w:rPr>
              </w:sdtEndPr>
              <w:sdtContent>
                <w:r w:rsidR="0015031C" w:rsidRPr="00282589">
                  <w:rPr>
                    <w:rStyle w:val="PlaceholderText"/>
                    <w:rFonts w:eastAsia="Calibri" w:cstheme="minorHAnsi"/>
                    <w:sz w:val="18"/>
                    <w:szCs w:val="18"/>
                  </w:rPr>
                  <w:t>Click here to enter text.</w:t>
                </w:r>
              </w:sdtContent>
            </w:sdt>
          </w:p>
        </w:tc>
      </w:tr>
    </w:tbl>
    <w:p w:rsidR="0015031C" w:rsidRPr="00282589" w:rsidRDefault="0015031C" w:rsidP="0015031C">
      <w:pPr>
        <w:rPr>
          <w:rFonts w:cstheme="minorHAnsi"/>
          <w:sz w:val="18"/>
          <w:szCs w:val="18"/>
        </w:rPr>
      </w:pPr>
    </w:p>
    <w:p w:rsidR="0015031C" w:rsidRPr="00282589" w:rsidRDefault="0015031C" w:rsidP="0015031C">
      <w:pPr>
        <w:rPr>
          <w:rFonts w:cstheme="minorHAnsi"/>
          <w:b/>
          <w:sz w:val="18"/>
          <w:szCs w:val="18"/>
        </w:rPr>
      </w:pPr>
      <w:r w:rsidRPr="00282589">
        <w:rPr>
          <w:rFonts w:cstheme="minorHAnsi"/>
          <w:sz w:val="18"/>
          <w:szCs w:val="18"/>
        </w:rPr>
        <w:t>Administrative/General Information and Issues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80"/>
        <w:gridCol w:w="3785"/>
        <w:gridCol w:w="1205"/>
        <w:gridCol w:w="1306"/>
      </w:tblGrid>
      <w:tr w:rsidR="0015031C" w:rsidRPr="00282589" w:rsidTr="00757918">
        <w:trPr>
          <w:tblHeader/>
        </w:trPr>
        <w:tc>
          <w:tcPr>
            <w:tcW w:w="5693" w:type="dxa"/>
            <w:tcBorders>
              <w:left w:val="single" w:sz="4" w:space="0" w:color="auto"/>
            </w:tcBorders>
            <w:shd w:val="clear" w:color="auto" w:fill="D9D9D9"/>
          </w:tcPr>
          <w:p w:rsidR="0015031C" w:rsidRPr="00282589" w:rsidRDefault="0015031C" w:rsidP="00757918">
            <w:pPr>
              <w:jc w:val="center"/>
              <w:rPr>
                <w:rFonts w:cstheme="minorHAnsi"/>
                <w:sz w:val="18"/>
                <w:szCs w:val="18"/>
              </w:rPr>
            </w:pPr>
            <w:r w:rsidRPr="00282589">
              <w:rPr>
                <w:rFonts w:cstheme="minorHAnsi"/>
                <w:sz w:val="18"/>
                <w:szCs w:val="18"/>
              </w:rPr>
              <w:t>Information for Team, or Issue for Team to Address</w:t>
            </w:r>
          </w:p>
        </w:tc>
        <w:tc>
          <w:tcPr>
            <w:tcW w:w="5645" w:type="dxa"/>
            <w:shd w:val="clear" w:color="auto" w:fill="D9D9D9"/>
          </w:tcPr>
          <w:p w:rsidR="0015031C" w:rsidRPr="00282589" w:rsidRDefault="0015031C" w:rsidP="00757918">
            <w:pPr>
              <w:jc w:val="center"/>
              <w:rPr>
                <w:rFonts w:cstheme="minorHAnsi"/>
                <w:sz w:val="18"/>
                <w:szCs w:val="18"/>
              </w:rPr>
            </w:pPr>
            <w:r w:rsidRPr="00282589">
              <w:rPr>
                <w:rFonts w:cstheme="minorHAnsi"/>
                <w:sz w:val="18"/>
                <w:szCs w:val="18"/>
              </w:rPr>
              <w:t>Discussion/Decision/Task (if applicable)</w:t>
            </w:r>
          </w:p>
        </w:tc>
        <w:tc>
          <w:tcPr>
            <w:tcW w:w="1871" w:type="dxa"/>
            <w:shd w:val="clear" w:color="auto" w:fill="D9D9D9"/>
          </w:tcPr>
          <w:p w:rsidR="0015031C" w:rsidRPr="00282589" w:rsidRDefault="0015031C" w:rsidP="00757918">
            <w:pPr>
              <w:jc w:val="center"/>
              <w:rPr>
                <w:rFonts w:cstheme="minorHAnsi"/>
                <w:sz w:val="18"/>
                <w:szCs w:val="18"/>
              </w:rPr>
            </w:pPr>
            <w:r w:rsidRPr="00282589">
              <w:rPr>
                <w:rFonts w:cstheme="minorHAnsi"/>
                <w:sz w:val="18"/>
                <w:szCs w:val="18"/>
              </w:rPr>
              <w:t>Who?</w:t>
            </w:r>
          </w:p>
        </w:tc>
        <w:tc>
          <w:tcPr>
            <w:tcW w:w="1983" w:type="dxa"/>
            <w:tcBorders>
              <w:right w:val="single" w:sz="4" w:space="0" w:color="auto"/>
            </w:tcBorders>
            <w:shd w:val="clear" w:color="auto" w:fill="D9D9D9"/>
          </w:tcPr>
          <w:p w:rsidR="0015031C" w:rsidRPr="00282589" w:rsidRDefault="0015031C" w:rsidP="00757918">
            <w:pPr>
              <w:jc w:val="center"/>
              <w:rPr>
                <w:rFonts w:cstheme="minorHAnsi"/>
                <w:sz w:val="18"/>
                <w:szCs w:val="18"/>
              </w:rPr>
            </w:pPr>
            <w:r w:rsidRPr="00282589">
              <w:rPr>
                <w:rFonts w:cstheme="minorHAnsi"/>
                <w:sz w:val="18"/>
                <w:szCs w:val="18"/>
              </w:rPr>
              <w:t>By When?</w:t>
            </w:r>
          </w:p>
        </w:tc>
      </w:tr>
      <w:tr w:rsidR="0015031C" w:rsidRPr="00282589" w:rsidTr="00757918">
        <w:trPr>
          <w:trHeight w:val="475"/>
        </w:trPr>
        <w:tc>
          <w:tcPr>
            <w:tcW w:w="5693" w:type="dxa"/>
            <w:tcBorders>
              <w:left w:val="single" w:sz="4" w:space="0" w:color="auto"/>
            </w:tcBorders>
            <w:shd w:val="clear" w:color="auto" w:fill="FFFFFF"/>
          </w:tcPr>
          <w:p w:rsidR="0015031C" w:rsidRPr="00282589" w:rsidRDefault="00220ACA" w:rsidP="00757918">
            <w:pPr>
              <w:autoSpaceDE w:val="0"/>
              <w:autoSpaceDN w:val="0"/>
              <w:adjustRightInd w:val="0"/>
              <w:rPr>
                <w:rFonts w:cstheme="minorHAnsi"/>
                <w:sz w:val="18"/>
                <w:szCs w:val="18"/>
              </w:rPr>
            </w:pPr>
            <w:sdt>
              <w:sdtPr>
                <w:rPr>
                  <w:rStyle w:val="ESDform"/>
                  <w:sz w:val="18"/>
                  <w:szCs w:val="18"/>
                </w:rPr>
                <w:id w:val="1595126557"/>
              </w:sdtPr>
              <w:sdtEndPr>
                <w:rPr>
                  <w:rStyle w:val="DefaultParagraphFont"/>
                  <w:rFonts w:ascii="Cambria" w:hAnsi="Cambria" w:cstheme="minorHAnsi"/>
                </w:rPr>
              </w:sdtEndPr>
              <w:sdtContent>
                <w:r w:rsidR="0015031C" w:rsidRPr="00282589">
                  <w:rPr>
                    <w:rStyle w:val="ESDform"/>
                    <w:sz w:val="18"/>
                    <w:szCs w:val="18"/>
                  </w:rPr>
                  <w:t>Aligned Organizational Structure</w:t>
                </w:r>
              </w:sdtContent>
            </w:sdt>
          </w:p>
          <w:p w:rsidR="0015031C" w:rsidRPr="00282589" w:rsidRDefault="0015031C" w:rsidP="00757918">
            <w:pPr>
              <w:autoSpaceDE w:val="0"/>
              <w:autoSpaceDN w:val="0"/>
              <w:adjustRightInd w:val="0"/>
              <w:rPr>
                <w:rFonts w:cstheme="minorHAnsi"/>
                <w:sz w:val="18"/>
                <w:szCs w:val="18"/>
              </w:rPr>
            </w:pPr>
          </w:p>
          <w:p w:rsidR="0015031C" w:rsidRPr="00282589" w:rsidRDefault="0015031C" w:rsidP="00757918">
            <w:pPr>
              <w:autoSpaceDE w:val="0"/>
              <w:autoSpaceDN w:val="0"/>
              <w:adjustRightInd w:val="0"/>
              <w:rPr>
                <w:rFonts w:cstheme="minorHAnsi"/>
                <w:sz w:val="18"/>
                <w:szCs w:val="18"/>
              </w:rPr>
            </w:pPr>
          </w:p>
        </w:tc>
        <w:tc>
          <w:tcPr>
            <w:tcW w:w="5645" w:type="dxa"/>
            <w:shd w:val="clear" w:color="auto" w:fill="FFFFFF"/>
          </w:tcPr>
          <w:p w:rsidR="0015031C" w:rsidRPr="00282589" w:rsidRDefault="00220ACA" w:rsidP="00757918">
            <w:pPr>
              <w:rPr>
                <w:rFonts w:cstheme="minorHAnsi"/>
                <w:sz w:val="18"/>
                <w:szCs w:val="18"/>
              </w:rPr>
            </w:pPr>
            <w:sdt>
              <w:sdtPr>
                <w:rPr>
                  <w:rStyle w:val="ESDform"/>
                  <w:sz w:val="18"/>
                  <w:szCs w:val="18"/>
                </w:rPr>
                <w:id w:val="-1177724930"/>
                <w:showingPlcHdr/>
              </w:sdtPr>
              <w:sdtEndPr>
                <w:rPr>
                  <w:rStyle w:val="DefaultParagraphFont"/>
                  <w:rFonts w:ascii="Cambria" w:hAnsi="Cambria" w:cstheme="minorHAnsi"/>
                </w:rPr>
              </w:sdtEndPr>
              <w:sdtContent>
                <w:r w:rsidR="0015031C" w:rsidRPr="00282589">
                  <w:rPr>
                    <w:rStyle w:val="ESDform"/>
                    <w:sz w:val="18"/>
                    <w:szCs w:val="18"/>
                  </w:rPr>
                  <w:t xml:space="preserve">     </w:t>
                </w:r>
              </w:sdtContent>
            </w:sdt>
          </w:p>
          <w:p w:rsidR="0015031C" w:rsidRPr="00282589" w:rsidRDefault="0015031C" w:rsidP="00757918">
            <w:pPr>
              <w:rPr>
                <w:rFonts w:cstheme="minorHAnsi"/>
                <w:sz w:val="18"/>
                <w:szCs w:val="18"/>
              </w:rPr>
            </w:pPr>
          </w:p>
        </w:tc>
        <w:tc>
          <w:tcPr>
            <w:tcW w:w="1871" w:type="dxa"/>
            <w:shd w:val="clear" w:color="auto" w:fill="FFFFFF"/>
          </w:tcPr>
          <w:p w:rsidR="0015031C" w:rsidRPr="00282589" w:rsidRDefault="00220ACA" w:rsidP="00757918">
            <w:pPr>
              <w:rPr>
                <w:rFonts w:cstheme="minorHAnsi"/>
                <w:sz w:val="18"/>
                <w:szCs w:val="18"/>
              </w:rPr>
            </w:pPr>
            <w:sdt>
              <w:sdtPr>
                <w:rPr>
                  <w:rStyle w:val="ESDform"/>
                  <w:sz w:val="18"/>
                  <w:szCs w:val="18"/>
                </w:rPr>
                <w:id w:val="-579832849"/>
                <w:showingPlcHdr/>
              </w:sdtPr>
              <w:sdtEndPr>
                <w:rPr>
                  <w:rStyle w:val="DefaultParagraphFont"/>
                  <w:rFonts w:ascii="Cambria" w:hAnsi="Cambria" w:cstheme="minorHAnsi"/>
                </w:rPr>
              </w:sdtEndPr>
              <w:sdtContent>
                <w:r w:rsidR="0015031C" w:rsidRPr="00282589">
                  <w:rPr>
                    <w:rStyle w:val="ESDform"/>
                    <w:sz w:val="18"/>
                    <w:szCs w:val="18"/>
                  </w:rPr>
                  <w:t xml:space="preserve">     </w:t>
                </w:r>
              </w:sdtContent>
            </w:sdt>
            <w:r w:rsidR="0015031C" w:rsidRPr="00282589">
              <w:rPr>
                <w:rFonts w:cstheme="minorHAnsi"/>
                <w:sz w:val="18"/>
                <w:szCs w:val="18"/>
              </w:rPr>
              <w:t xml:space="preserve"> </w:t>
            </w:r>
          </w:p>
        </w:tc>
        <w:tc>
          <w:tcPr>
            <w:tcW w:w="1983" w:type="dxa"/>
            <w:tcBorders>
              <w:right w:val="single" w:sz="4" w:space="0" w:color="auto"/>
            </w:tcBorders>
            <w:shd w:val="clear" w:color="auto" w:fill="FFFFFF"/>
          </w:tcPr>
          <w:p w:rsidR="0015031C" w:rsidRPr="00282589" w:rsidRDefault="00220ACA" w:rsidP="00757918">
            <w:pPr>
              <w:rPr>
                <w:rFonts w:cstheme="minorHAnsi"/>
                <w:sz w:val="18"/>
                <w:szCs w:val="18"/>
              </w:rPr>
            </w:pPr>
            <w:sdt>
              <w:sdtPr>
                <w:rPr>
                  <w:rStyle w:val="ESDform"/>
                  <w:sz w:val="18"/>
                  <w:szCs w:val="18"/>
                </w:rPr>
                <w:id w:val="1867254935"/>
                <w:showingPlcHdr/>
              </w:sdtPr>
              <w:sdtEndPr>
                <w:rPr>
                  <w:rStyle w:val="DefaultParagraphFont"/>
                  <w:rFonts w:ascii="Cambria" w:hAnsi="Cambria" w:cstheme="minorHAnsi"/>
                </w:rPr>
              </w:sdtEndPr>
              <w:sdtContent>
                <w:r w:rsidR="0015031C" w:rsidRPr="00282589">
                  <w:rPr>
                    <w:rStyle w:val="ESDform"/>
                    <w:sz w:val="18"/>
                    <w:szCs w:val="18"/>
                  </w:rPr>
                  <w:t xml:space="preserve">     </w:t>
                </w:r>
              </w:sdtContent>
            </w:sdt>
          </w:p>
          <w:p w:rsidR="0015031C" w:rsidRPr="00282589" w:rsidRDefault="0015031C" w:rsidP="00757918">
            <w:pPr>
              <w:rPr>
                <w:rFonts w:cstheme="minorHAnsi"/>
                <w:sz w:val="18"/>
                <w:szCs w:val="18"/>
              </w:rPr>
            </w:pPr>
          </w:p>
        </w:tc>
      </w:tr>
      <w:tr w:rsidR="0015031C" w:rsidRPr="00282589" w:rsidTr="00757918">
        <w:trPr>
          <w:trHeight w:val="475"/>
        </w:trPr>
        <w:tc>
          <w:tcPr>
            <w:tcW w:w="5693" w:type="dxa"/>
            <w:tcBorders>
              <w:left w:val="single" w:sz="4" w:space="0" w:color="auto"/>
            </w:tcBorders>
            <w:shd w:val="clear" w:color="auto" w:fill="FFFFFF"/>
          </w:tcPr>
          <w:p w:rsidR="0015031C" w:rsidRPr="00282589" w:rsidRDefault="0015031C" w:rsidP="00757918">
            <w:pPr>
              <w:autoSpaceDE w:val="0"/>
              <w:autoSpaceDN w:val="0"/>
              <w:adjustRightInd w:val="0"/>
              <w:rPr>
                <w:rStyle w:val="ESDform"/>
                <w:sz w:val="18"/>
                <w:szCs w:val="18"/>
              </w:rPr>
            </w:pPr>
            <w:r w:rsidRPr="00282589">
              <w:rPr>
                <w:rStyle w:val="ESDform"/>
                <w:sz w:val="18"/>
                <w:szCs w:val="18"/>
              </w:rPr>
              <w:t>Data Informed Decision-Making</w:t>
            </w:r>
          </w:p>
          <w:p w:rsidR="0015031C" w:rsidRPr="00282589" w:rsidRDefault="0015031C" w:rsidP="00757918">
            <w:pPr>
              <w:autoSpaceDE w:val="0"/>
              <w:autoSpaceDN w:val="0"/>
              <w:adjustRightInd w:val="0"/>
              <w:rPr>
                <w:rStyle w:val="ESDform"/>
                <w:sz w:val="18"/>
                <w:szCs w:val="18"/>
              </w:rPr>
            </w:pPr>
          </w:p>
          <w:p w:rsidR="0015031C" w:rsidRPr="00282589" w:rsidRDefault="0015031C" w:rsidP="00757918">
            <w:pPr>
              <w:autoSpaceDE w:val="0"/>
              <w:autoSpaceDN w:val="0"/>
              <w:adjustRightInd w:val="0"/>
              <w:rPr>
                <w:rStyle w:val="ESDform"/>
                <w:sz w:val="18"/>
                <w:szCs w:val="18"/>
              </w:rPr>
            </w:pPr>
          </w:p>
        </w:tc>
        <w:tc>
          <w:tcPr>
            <w:tcW w:w="5645" w:type="dxa"/>
            <w:shd w:val="clear" w:color="auto" w:fill="FFFFFF"/>
          </w:tcPr>
          <w:p w:rsidR="0015031C" w:rsidRPr="00282589" w:rsidRDefault="0015031C" w:rsidP="00757918">
            <w:pPr>
              <w:rPr>
                <w:rStyle w:val="ESDform"/>
                <w:sz w:val="18"/>
                <w:szCs w:val="18"/>
              </w:rPr>
            </w:pPr>
          </w:p>
        </w:tc>
        <w:tc>
          <w:tcPr>
            <w:tcW w:w="1871" w:type="dxa"/>
            <w:shd w:val="clear" w:color="auto" w:fill="FFFFFF"/>
          </w:tcPr>
          <w:p w:rsidR="0015031C" w:rsidRPr="00282589" w:rsidRDefault="0015031C" w:rsidP="00757918">
            <w:pPr>
              <w:rPr>
                <w:rStyle w:val="ESDform"/>
                <w:sz w:val="18"/>
                <w:szCs w:val="18"/>
              </w:rPr>
            </w:pPr>
          </w:p>
        </w:tc>
        <w:tc>
          <w:tcPr>
            <w:tcW w:w="1983" w:type="dxa"/>
            <w:tcBorders>
              <w:right w:val="single" w:sz="4" w:space="0" w:color="auto"/>
            </w:tcBorders>
            <w:shd w:val="clear" w:color="auto" w:fill="FFFFFF"/>
          </w:tcPr>
          <w:p w:rsidR="0015031C" w:rsidRPr="00282589" w:rsidRDefault="0015031C" w:rsidP="00757918">
            <w:pPr>
              <w:rPr>
                <w:rStyle w:val="ESDform"/>
                <w:sz w:val="18"/>
                <w:szCs w:val="18"/>
              </w:rPr>
            </w:pPr>
          </w:p>
        </w:tc>
      </w:tr>
      <w:tr w:rsidR="0015031C" w:rsidRPr="00282589" w:rsidTr="00757918">
        <w:trPr>
          <w:trHeight w:val="498"/>
        </w:trPr>
        <w:tc>
          <w:tcPr>
            <w:tcW w:w="5693" w:type="dxa"/>
            <w:tcBorders>
              <w:left w:val="single" w:sz="4" w:space="0" w:color="auto"/>
            </w:tcBorders>
            <w:shd w:val="clear" w:color="auto" w:fill="FFFFFF"/>
          </w:tcPr>
          <w:p w:rsidR="0015031C" w:rsidRPr="00282589" w:rsidRDefault="0015031C" w:rsidP="00757918">
            <w:pPr>
              <w:autoSpaceDE w:val="0"/>
              <w:autoSpaceDN w:val="0"/>
              <w:adjustRightInd w:val="0"/>
              <w:rPr>
                <w:rFonts w:cstheme="minorHAnsi"/>
                <w:sz w:val="18"/>
                <w:szCs w:val="18"/>
              </w:rPr>
            </w:pPr>
            <w:r w:rsidRPr="00282589">
              <w:rPr>
                <w:rFonts w:cstheme="minorHAnsi"/>
                <w:sz w:val="18"/>
                <w:szCs w:val="18"/>
              </w:rPr>
              <w:t>Evidence Based Practices</w:t>
            </w:r>
          </w:p>
        </w:tc>
        <w:tc>
          <w:tcPr>
            <w:tcW w:w="5645" w:type="dxa"/>
            <w:shd w:val="clear" w:color="auto" w:fill="FFFFFF"/>
          </w:tcPr>
          <w:p w:rsidR="0015031C" w:rsidRPr="00282589" w:rsidRDefault="00220ACA" w:rsidP="00757918">
            <w:pPr>
              <w:rPr>
                <w:rStyle w:val="ESDform"/>
                <w:sz w:val="18"/>
                <w:szCs w:val="18"/>
              </w:rPr>
            </w:pPr>
            <w:sdt>
              <w:sdtPr>
                <w:rPr>
                  <w:rStyle w:val="ESDform"/>
                  <w:sz w:val="18"/>
                  <w:szCs w:val="18"/>
                </w:rPr>
                <w:id w:val="1457921288"/>
                <w:showingPlcHdr/>
              </w:sdtPr>
              <w:sdtEndPr>
                <w:rPr>
                  <w:rStyle w:val="DefaultParagraphFont"/>
                  <w:rFonts w:ascii="Cambria" w:hAnsi="Cambria" w:cstheme="minorHAnsi"/>
                </w:rPr>
              </w:sdtEndPr>
              <w:sdtContent>
                <w:r w:rsidR="0015031C" w:rsidRPr="00282589">
                  <w:rPr>
                    <w:rStyle w:val="ESDform"/>
                    <w:sz w:val="18"/>
                    <w:szCs w:val="18"/>
                  </w:rPr>
                  <w:t xml:space="preserve">     </w:t>
                </w:r>
              </w:sdtContent>
            </w:sdt>
          </w:p>
          <w:p w:rsidR="0015031C" w:rsidRPr="00282589" w:rsidRDefault="0015031C" w:rsidP="00757918">
            <w:pPr>
              <w:rPr>
                <w:rFonts w:cstheme="minorHAnsi"/>
                <w:sz w:val="18"/>
                <w:szCs w:val="18"/>
              </w:rPr>
            </w:pPr>
          </w:p>
        </w:tc>
        <w:tc>
          <w:tcPr>
            <w:tcW w:w="1871" w:type="dxa"/>
            <w:shd w:val="clear" w:color="auto" w:fill="FFFFFF"/>
          </w:tcPr>
          <w:p w:rsidR="0015031C" w:rsidRPr="00282589" w:rsidRDefault="00220ACA" w:rsidP="00757918">
            <w:pPr>
              <w:rPr>
                <w:rFonts w:cstheme="minorHAnsi"/>
                <w:sz w:val="18"/>
                <w:szCs w:val="18"/>
              </w:rPr>
            </w:pPr>
            <w:sdt>
              <w:sdtPr>
                <w:rPr>
                  <w:rStyle w:val="ESDform"/>
                  <w:sz w:val="18"/>
                  <w:szCs w:val="18"/>
                </w:rPr>
                <w:id w:val="-1070034153"/>
                <w:showingPlcHdr/>
              </w:sdtPr>
              <w:sdtEndPr>
                <w:rPr>
                  <w:rStyle w:val="DefaultParagraphFont"/>
                  <w:rFonts w:ascii="Cambria" w:hAnsi="Cambria" w:cstheme="minorHAnsi"/>
                </w:rPr>
              </w:sdtEndPr>
              <w:sdtContent>
                <w:r w:rsidR="0015031C" w:rsidRPr="00282589">
                  <w:rPr>
                    <w:rStyle w:val="ESDform"/>
                    <w:sz w:val="18"/>
                    <w:szCs w:val="18"/>
                  </w:rPr>
                  <w:t xml:space="preserve">     </w:t>
                </w:r>
              </w:sdtContent>
            </w:sdt>
          </w:p>
          <w:p w:rsidR="0015031C" w:rsidRPr="00282589" w:rsidRDefault="0015031C" w:rsidP="00757918">
            <w:pPr>
              <w:rPr>
                <w:rFonts w:cstheme="minorHAnsi"/>
                <w:sz w:val="18"/>
                <w:szCs w:val="18"/>
              </w:rPr>
            </w:pPr>
          </w:p>
        </w:tc>
        <w:tc>
          <w:tcPr>
            <w:tcW w:w="1983" w:type="dxa"/>
            <w:tcBorders>
              <w:right w:val="single" w:sz="4" w:space="0" w:color="auto"/>
            </w:tcBorders>
            <w:shd w:val="clear" w:color="auto" w:fill="FFFFFF"/>
          </w:tcPr>
          <w:p w:rsidR="0015031C" w:rsidRPr="00282589" w:rsidRDefault="00220ACA" w:rsidP="00757918">
            <w:pPr>
              <w:rPr>
                <w:rStyle w:val="ESDform"/>
                <w:sz w:val="18"/>
                <w:szCs w:val="18"/>
              </w:rPr>
            </w:pPr>
            <w:sdt>
              <w:sdtPr>
                <w:rPr>
                  <w:rStyle w:val="ESDform"/>
                  <w:sz w:val="18"/>
                  <w:szCs w:val="18"/>
                </w:rPr>
                <w:id w:val="-1083678974"/>
                <w:showingPlcHdr/>
              </w:sdtPr>
              <w:sdtEndPr>
                <w:rPr>
                  <w:rStyle w:val="DefaultParagraphFont"/>
                  <w:rFonts w:ascii="Cambria" w:hAnsi="Cambria" w:cstheme="minorHAnsi"/>
                </w:rPr>
              </w:sdtEndPr>
              <w:sdtContent>
                <w:r w:rsidR="0015031C" w:rsidRPr="00282589">
                  <w:rPr>
                    <w:rStyle w:val="ESDform"/>
                    <w:sz w:val="18"/>
                    <w:szCs w:val="18"/>
                  </w:rPr>
                  <w:t xml:space="preserve">     </w:t>
                </w:r>
              </w:sdtContent>
            </w:sdt>
          </w:p>
          <w:p w:rsidR="0015031C" w:rsidRPr="00282589" w:rsidRDefault="0015031C" w:rsidP="00757918">
            <w:pPr>
              <w:rPr>
                <w:rFonts w:cstheme="minorHAnsi"/>
                <w:sz w:val="18"/>
                <w:szCs w:val="18"/>
              </w:rPr>
            </w:pPr>
          </w:p>
          <w:p w:rsidR="0015031C" w:rsidRPr="00282589" w:rsidRDefault="0015031C" w:rsidP="00757918">
            <w:pPr>
              <w:rPr>
                <w:rFonts w:cstheme="minorHAnsi"/>
                <w:sz w:val="18"/>
                <w:szCs w:val="18"/>
              </w:rPr>
            </w:pPr>
          </w:p>
        </w:tc>
      </w:tr>
      <w:tr w:rsidR="0015031C" w:rsidRPr="00282589" w:rsidTr="00757918">
        <w:tc>
          <w:tcPr>
            <w:tcW w:w="5693" w:type="dxa"/>
            <w:tcBorders>
              <w:left w:val="single" w:sz="4" w:space="0" w:color="auto"/>
            </w:tcBorders>
            <w:shd w:val="clear" w:color="auto" w:fill="FFFFFF"/>
          </w:tcPr>
          <w:p w:rsidR="0015031C" w:rsidRPr="00282589" w:rsidRDefault="0015031C" w:rsidP="00757918">
            <w:pPr>
              <w:autoSpaceDE w:val="0"/>
              <w:autoSpaceDN w:val="0"/>
              <w:adjustRightInd w:val="0"/>
              <w:rPr>
                <w:rStyle w:val="ESDform"/>
                <w:sz w:val="18"/>
                <w:szCs w:val="18"/>
              </w:rPr>
            </w:pPr>
            <w:r w:rsidRPr="00282589">
              <w:rPr>
                <w:rStyle w:val="ESDform"/>
                <w:sz w:val="18"/>
                <w:szCs w:val="18"/>
              </w:rPr>
              <w:t>Family, School and Community Partnerships</w:t>
            </w:r>
          </w:p>
          <w:p w:rsidR="0015031C" w:rsidRPr="00282589" w:rsidRDefault="0015031C" w:rsidP="00757918">
            <w:pPr>
              <w:autoSpaceDE w:val="0"/>
              <w:autoSpaceDN w:val="0"/>
              <w:adjustRightInd w:val="0"/>
              <w:rPr>
                <w:rStyle w:val="ESDform"/>
                <w:sz w:val="18"/>
                <w:szCs w:val="18"/>
              </w:rPr>
            </w:pPr>
          </w:p>
          <w:p w:rsidR="0015031C" w:rsidRPr="00282589" w:rsidRDefault="0015031C" w:rsidP="00757918">
            <w:pPr>
              <w:autoSpaceDE w:val="0"/>
              <w:autoSpaceDN w:val="0"/>
              <w:adjustRightInd w:val="0"/>
              <w:rPr>
                <w:rStyle w:val="ESDform"/>
                <w:sz w:val="18"/>
                <w:szCs w:val="18"/>
              </w:rPr>
            </w:pPr>
          </w:p>
        </w:tc>
        <w:tc>
          <w:tcPr>
            <w:tcW w:w="5645" w:type="dxa"/>
            <w:shd w:val="clear" w:color="auto" w:fill="FFFFFF"/>
          </w:tcPr>
          <w:p w:rsidR="0015031C" w:rsidRPr="00282589" w:rsidRDefault="0015031C" w:rsidP="00757918">
            <w:pPr>
              <w:rPr>
                <w:rStyle w:val="ESDform"/>
                <w:sz w:val="18"/>
                <w:szCs w:val="18"/>
              </w:rPr>
            </w:pPr>
          </w:p>
        </w:tc>
        <w:tc>
          <w:tcPr>
            <w:tcW w:w="1871" w:type="dxa"/>
            <w:shd w:val="clear" w:color="auto" w:fill="FFFFFF"/>
          </w:tcPr>
          <w:p w:rsidR="0015031C" w:rsidRPr="00282589" w:rsidRDefault="0015031C" w:rsidP="00757918">
            <w:pPr>
              <w:rPr>
                <w:rStyle w:val="ESDform"/>
                <w:sz w:val="18"/>
                <w:szCs w:val="18"/>
              </w:rPr>
            </w:pPr>
          </w:p>
        </w:tc>
        <w:tc>
          <w:tcPr>
            <w:tcW w:w="1983" w:type="dxa"/>
            <w:tcBorders>
              <w:right w:val="single" w:sz="4" w:space="0" w:color="auto"/>
            </w:tcBorders>
            <w:shd w:val="clear" w:color="auto" w:fill="FFFFFF"/>
          </w:tcPr>
          <w:p w:rsidR="0015031C" w:rsidRPr="00282589" w:rsidRDefault="0015031C" w:rsidP="00757918">
            <w:pPr>
              <w:rPr>
                <w:rStyle w:val="ESDform"/>
                <w:sz w:val="18"/>
                <w:szCs w:val="18"/>
              </w:rPr>
            </w:pPr>
          </w:p>
        </w:tc>
      </w:tr>
      <w:tr w:rsidR="0015031C" w:rsidRPr="00282589" w:rsidTr="00757918">
        <w:tc>
          <w:tcPr>
            <w:tcW w:w="5693" w:type="dxa"/>
            <w:tcBorders>
              <w:left w:val="single" w:sz="4" w:space="0" w:color="auto"/>
            </w:tcBorders>
            <w:shd w:val="clear" w:color="auto" w:fill="FFFFFF"/>
          </w:tcPr>
          <w:p w:rsidR="0015031C" w:rsidRPr="00282589" w:rsidRDefault="0015031C" w:rsidP="00757918">
            <w:pPr>
              <w:autoSpaceDE w:val="0"/>
              <w:autoSpaceDN w:val="0"/>
              <w:adjustRightInd w:val="0"/>
              <w:rPr>
                <w:rStyle w:val="ESDform"/>
                <w:sz w:val="18"/>
                <w:szCs w:val="18"/>
              </w:rPr>
            </w:pPr>
            <w:r w:rsidRPr="00282589">
              <w:rPr>
                <w:rStyle w:val="ESDform"/>
                <w:sz w:val="18"/>
                <w:szCs w:val="18"/>
              </w:rPr>
              <w:t>Monitoring Student Progress</w:t>
            </w:r>
          </w:p>
          <w:p w:rsidR="0015031C" w:rsidRPr="00282589" w:rsidRDefault="0015031C" w:rsidP="00757918">
            <w:pPr>
              <w:autoSpaceDE w:val="0"/>
              <w:autoSpaceDN w:val="0"/>
              <w:adjustRightInd w:val="0"/>
              <w:rPr>
                <w:rStyle w:val="ESDform"/>
                <w:sz w:val="18"/>
                <w:szCs w:val="18"/>
              </w:rPr>
            </w:pPr>
          </w:p>
          <w:p w:rsidR="0015031C" w:rsidRPr="00282589" w:rsidRDefault="0015031C" w:rsidP="00757918">
            <w:pPr>
              <w:autoSpaceDE w:val="0"/>
              <w:autoSpaceDN w:val="0"/>
              <w:adjustRightInd w:val="0"/>
              <w:rPr>
                <w:rStyle w:val="ESDform"/>
                <w:sz w:val="18"/>
                <w:szCs w:val="18"/>
              </w:rPr>
            </w:pPr>
          </w:p>
        </w:tc>
        <w:tc>
          <w:tcPr>
            <w:tcW w:w="5645" w:type="dxa"/>
            <w:shd w:val="clear" w:color="auto" w:fill="FFFFFF"/>
          </w:tcPr>
          <w:p w:rsidR="0015031C" w:rsidRPr="00282589" w:rsidRDefault="0015031C" w:rsidP="00757918">
            <w:pPr>
              <w:rPr>
                <w:rStyle w:val="ESDform"/>
                <w:sz w:val="18"/>
                <w:szCs w:val="18"/>
              </w:rPr>
            </w:pPr>
          </w:p>
        </w:tc>
        <w:tc>
          <w:tcPr>
            <w:tcW w:w="1871" w:type="dxa"/>
            <w:shd w:val="clear" w:color="auto" w:fill="FFFFFF"/>
          </w:tcPr>
          <w:p w:rsidR="0015031C" w:rsidRPr="00282589" w:rsidRDefault="0015031C" w:rsidP="00757918">
            <w:pPr>
              <w:rPr>
                <w:rStyle w:val="ESDform"/>
                <w:sz w:val="18"/>
                <w:szCs w:val="18"/>
              </w:rPr>
            </w:pPr>
          </w:p>
        </w:tc>
        <w:tc>
          <w:tcPr>
            <w:tcW w:w="1983" w:type="dxa"/>
            <w:tcBorders>
              <w:right w:val="single" w:sz="4" w:space="0" w:color="auto"/>
            </w:tcBorders>
            <w:shd w:val="clear" w:color="auto" w:fill="FFFFFF"/>
          </w:tcPr>
          <w:p w:rsidR="0015031C" w:rsidRPr="00282589" w:rsidRDefault="0015031C" w:rsidP="00757918">
            <w:pPr>
              <w:rPr>
                <w:rStyle w:val="ESDform"/>
                <w:sz w:val="18"/>
                <w:szCs w:val="18"/>
              </w:rPr>
            </w:pPr>
          </w:p>
        </w:tc>
      </w:tr>
      <w:tr w:rsidR="0015031C" w:rsidRPr="00282589" w:rsidTr="00757918">
        <w:tc>
          <w:tcPr>
            <w:tcW w:w="5693" w:type="dxa"/>
            <w:tcBorders>
              <w:left w:val="single" w:sz="4" w:space="0" w:color="auto"/>
            </w:tcBorders>
            <w:shd w:val="clear" w:color="auto" w:fill="FFFFFF"/>
          </w:tcPr>
          <w:p w:rsidR="0015031C" w:rsidRPr="00282589" w:rsidRDefault="0015031C" w:rsidP="00757918">
            <w:pPr>
              <w:autoSpaceDE w:val="0"/>
              <w:autoSpaceDN w:val="0"/>
              <w:adjustRightInd w:val="0"/>
              <w:rPr>
                <w:rStyle w:val="ESDform"/>
                <w:sz w:val="18"/>
                <w:szCs w:val="18"/>
              </w:rPr>
            </w:pPr>
            <w:r w:rsidRPr="00282589">
              <w:rPr>
                <w:rStyle w:val="ESDform"/>
                <w:sz w:val="18"/>
                <w:szCs w:val="18"/>
              </w:rPr>
              <w:t>Evaluation of Process</w:t>
            </w:r>
          </w:p>
          <w:p w:rsidR="0015031C" w:rsidRPr="00282589" w:rsidRDefault="0015031C" w:rsidP="00757918">
            <w:pPr>
              <w:autoSpaceDE w:val="0"/>
              <w:autoSpaceDN w:val="0"/>
              <w:adjustRightInd w:val="0"/>
              <w:rPr>
                <w:rStyle w:val="ESDform"/>
                <w:sz w:val="18"/>
                <w:szCs w:val="18"/>
              </w:rPr>
            </w:pPr>
          </w:p>
        </w:tc>
        <w:tc>
          <w:tcPr>
            <w:tcW w:w="5645" w:type="dxa"/>
            <w:shd w:val="clear" w:color="auto" w:fill="FFFFFF"/>
          </w:tcPr>
          <w:p w:rsidR="0015031C" w:rsidRPr="00282589" w:rsidRDefault="0015031C" w:rsidP="00757918">
            <w:pPr>
              <w:rPr>
                <w:rStyle w:val="ESDform"/>
                <w:sz w:val="18"/>
                <w:szCs w:val="18"/>
              </w:rPr>
            </w:pPr>
          </w:p>
        </w:tc>
        <w:tc>
          <w:tcPr>
            <w:tcW w:w="1871" w:type="dxa"/>
            <w:shd w:val="clear" w:color="auto" w:fill="FFFFFF"/>
          </w:tcPr>
          <w:p w:rsidR="0015031C" w:rsidRPr="00282589" w:rsidRDefault="0015031C" w:rsidP="00757918">
            <w:pPr>
              <w:rPr>
                <w:rStyle w:val="ESDform"/>
                <w:sz w:val="18"/>
                <w:szCs w:val="18"/>
              </w:rPr>
            </w:pPr>
          </w:p>
        </w:tc>
        <w:tc>
          <w:tcPr>
            <w:tcW w:w="1983" w:type="dxa"/>
            <w:tcBorders>
              <w:right w:val="single" w:sz="4" w:space="0" w:color="auto"/>
            </w:tcBorders>
            <w:shd w:val="clear" w:color="auto" w:fill="FFFFFF"/>
          </w:tcPr>
          <w:p w:rsidR="0015031C" w:rsidRPr="00282589" w:rsidRDefault="0015031C" w:rsidP="00757918">
            <w:pPr>
              <w:rPr>
                <w:rStyle w:val="ESDform"/>
                <w:sz w:val="18"/>
                <w:szCs w:val="18"/>
              </w:rPr>
            </w:pPr>
          </w:p>
        </w:tc>
      </w:tr>
    </w:tbl>
    <w:p w:rsidR="0015031C" w:rsidRPr="00282589" w:rsidRDefault="0015031C" w:rsidP="0015031C">
      <w:pPr>
        <w:rPr>
          <w:rFonts w:cstheme="minorHAnsi"/>
          <w:sz w:val="18"/>
          <w:szCs w:val="1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4"/>
        <w:gridCol w:w="720"/>
        <w:gridCol w:w="767"/>
        <w:gridCol w:w="714"/>
      </w:tblGrid>
      <w:tr w:rsidR="0015031C" w:rsidRPr="00282589" w:rsidTr="00757918">
        <w:trPr>
          <w:trHeight w:val="255"/>
        </w:trPr>
        <w:tc>
          <w:tcPr>
            <w:tcW w:w="12295" w:type="dxa"/>
            <w:vAlign w:val="center"/>
          </w:tcPr>
          <w:p w:rsidR="0015031C" w:rsidRPr="00282589" w:rsidRDefault="0015031C" w:rsidP="00757918">
            <w:pPr>
              <w:rPr>
                <w:rFonts w:cstheme="minorHAnsi"/>
                <w:sz w:val="18"/>
                <w:szCs w:val="18"/>
              </w:rPr>
            </w:pPr>
            <w:r w:rsidRPr="00282589">
              <w:rPr>
                <w:rFonts w:cstheme="minorHAnsi"/>
                <w:b/>
                <w:sz w:val="18"/>
                <w:szCs w:val="18"/>
              </w:rPr>
              <w:t>Evaluation of Team Meeting</w:t>
            </w:r>
            <w:r w:rsidRPr="00282589">
              <w:rPr>
                <w:rFonts w:cstheme="minorHAnsi"/>
                <w:sz w:val="18"/>
                <w:szCs w:val="18"/>
              </w:rPr>
              <w:t xml:space="preserve"> (Mark your ratings with an “X”)</w:t>
            </w:r>
          </w:p>
        </w:tc>
        <w:tc>
          <w:tcPr>
            <w:tcW w:w="2864" w:type="dxa"/>
            <w:gridSpan w:val="3"/>
            <w:vAlign w:val="center"/>
          </w:tcPr>
          <w:p w:rsidR="0015031C" w:rsidRPr="00282589" w:rsidRDefault="0015031C" w:rsidP="00757918">
            <w:pPr>
              <w:jc w:val="center"/>
              <w:rPr>
                <w:rFonts w:cstheme="minorHAnsi"/>
                <w:sz w:val="18"/>
                <w:szCs w:val="18"/>
              </w:rPr>
            </w:pPr>
            <w:r w:rsidRPr="00282589">
              <w:rPr>
                <w:rFonts w:cstheme="minorHAnsi"/>
                <w:sz w:val="18"/>
                <w:szCs w:val="18"/>
              </w:rPr>
              <w:t>Our Rating</w:t>
            </w:r>
          </w:p>
        </w:tc>
      </w:tr>
      <w:tr w:rsidR="0015031C" w:rsidRPr="00282589" w:rsidTr="00757918">
        <w:trPr>
          <w:trHeight w:val="225"/>
        </w:trPr>
        <w:tc>
          <w:tcPr>
            <w:tcW w:w="12295" w:type="dxa"/>
            <w:vAlign w:val="center"/>
          </w:tcPr>
          <w:p w:rsidR="0015031C" w:rsidRPr="00282589" w:rsidRDefault="0015031C" w:rsidP="00757918">
            <w:pPr>
              <w:rPr>
                <w:rFonts w:cstheme="minorHAnsi"/>
                <w:sz w:val="18"/>
                <w:szCs w:val="18"/>
              </w:rPr>
            </w:pPr>
          </w:p>
        </w:tc>
        <w:tc>
          <w:tcPr>
            <w:tcW w:w="911" w:type="dxa"/>
            <w:vAlign w:val="center"/>
          </w:tcPr>
          <w:p w:rsidR="0015031C" w:rsidRPr="00282589" w:rsidRDefault="0015031C" w:rsidP="00757918">
            <w:pPr>
              <w:jc w:val="center"/>
              <w:rPr>
                <w:rFonts w:cstheme="minorHAnsi"/>
                <w:sz w:val="18"/>
                <w:szCs w:val="18"/>
              </w:rPr>
            </w:pPr>
            <w:r w:rsidRPr="00282589">
              <w:rPr>
                <w:rFonts w:cstheme="minorHAnsi"/>
                <w:sz w:val="18"/>
                <w:szCs w:val="18"/>
              </w:rPr>
              <w:t>Yes</w:t>
            </w:r>
          </w:p>
        </w:tc>
        <w:tc>
          <w:tcPr>
            <w:tcW w:w="1014" w:type="dxa"/>
            <w:vAlign w:val="center"/>
          </w:tcPr>
          <w:p w:rsidR="0015031C" w:rsidRPr="00282589" w:rsidRDefault="0015031C" w:rsidP="00757918">
            <w:pPr>
              <w:jc w:val="center"/>
              <w:rPr>
                <w:rFonts w:cstheme="minorHAnsi"/>
                <w:sz w:val="18"/>
                <w:szCs w:val="18"/>
              </w:rPr>
            </w:pPr>
            <w:r w:rsidRPr="00282589">
              <w:rPr>
                <w:rFonts w:cstheme="minorHAnsi"/>
                <w:sz w:val="18"/>
                <w:szCs w:val="18"/>
              </w:rPr>
              <w:t>So-So</w:t>
            </w:r>
          </w:p>
        </w:tc>
        <w:tc>
          <w:tcPr>
            <w:tcW w:w="939" w:type="dxa"/>
            <w:vAlign w:val="center"/>
          </w:tcPr>
          <w:p w:rsidR="0015031C" w:rsidRPr="00282589" w:rsidRDefault="0015031C" w:rsidP="00757918">
            <w:pPr>
              <w:jc w:val="center"/>
              <w:rPr>
                <w:rFonts w:cstheme="minorHAnsi"/>
                <w:sz w:val="18"/>
                <w:szCs w:val="18"/>
              </w:rPr>
            </w:pPr>
            <w:r w:rsidRPr="00282589">
              <w:rPr>
                <w:rFonts w:cstheme="minorHAnsi"/>
                <w:sz w:val="18"/>
                <w:szCs w:val="18"/>
              </w:rPr>
              <w:t>No</w:t>
            </w:r>
          </w:p>
        </w:tc>
      </w:tr>
      <w:tr w:rsidR="0015031C" w:rsidRPr="00282589" w:rsidTr="00757918">
        <w:trPr>
          <w:trHeight w:val="240"/>
        </w:trPr>
        <w:tc>
          <w:tcPr>
            <w:tcW w:w="12295" w:type="dxa"/>
            <w:vAlign w:val="center"/>
          </w:tcPr>
          <w:p w:rsidR="0015031C" w:rsidRPr="00282589" w:rsidRDefault="0015031C" w:rsidP="00757918">
            <w:pPr>
              <w:rPr>
                <w:rFonts w:cstheme="minorHAnsi"/>
                <w:sz w:val="18"/>
                <w:szCs w:val="18"/>
              </w:rPr>
            </w:pPr>
            <w:r w:rsidRPr="00282589">
              <w:rPr>
                <w:rFonts w:cstheme="minorHAnsi"/>
                <w:sz w:val="18"/>
                <w:szCs w:val="18"/>
              </w:rPr>
              <w:t>1. How well did we use our norms of collaboration in the meeting today?</w:t>
            </w:r>
          </w:p>
        </w:tc>
        <w:tc>
          <w:tcPr>
            <w:tcW w:w="911" w:type="dxa"/>
            <w:vAlign w:val="center"/>
          </w:tcPr>
          <w:p w:rsidR="0015031C" w:rsidRPr="00282589" w:rsidRDefault="00220ACA" w:rsidP="00757918">
            <w:pPr>
              <w:jc w:val="center"/>
              <w:rPr>
                <w:rFonts w:cstheme="minorHAnsi"/>
                <w:sz w:val="18"/>
                <w:szCs w:val="18"/>
              </w:rPr>
            </w:pPr>
            <w:sdt>
              <w:sdtPr>
                <w:rPr>
                  <w:rStyle w:val="ESDform"/>
                  <w:sz w:val="18"/>
                  <w:szCs w:val="18"/>
                </w:rPr>
                <w:id w:val="1477102888"/>
              </w:sdtPr>
              <w:sdtEndPr>
                <w:rPr>
                  <w:rStyle w:val="ESDform"/>
                </w:rPr>
              </w:sdtEndPr>
              <w:sdtContent>
                <w:r w:rsidR="0015031C" w:rsidRPr="00282589">
                  <w:rPr>
                    <w:rStyle w:val="ESDform"/>
                    <w:sz w:val="18"/>
                    <w:szCs w:val="18"/>
                  </w:rPr>
                  <w:sym w:font="Wingdings" w:char="F06F"/>
                </w:r>
              </w:sdtContent>
            </w:sdt>
          </w:p>
        </w:tc>
        <w:tc>
          <w:tcPr>
            <w:tcW w:w="1014" w:type="dxa"/>
            <w:vAlign w:val="center"/>
          </w:tcPr>
          <w:p w:rsidR="0015031C" w:rsidRPr="00282589" w:rsidRDefault="00220ACA" w:rsidP="00757918">
            <w:pPr>
              <w:jc w:val="center"/>
              <w:rPr>
                <w:rFonts w:cstheme="minorHAnsi"/>
                <w:sz w:val="18"/>
                <w:szCs w:val="18"/>
              </w:rPr>
            </w:pPr>
            <w:sdt>
              <w:sdtPr>
                <w:rPr>
                  <w:rStyle w:val="ESDform"/>
                  <w:sz w:val="18"/>
                  <w:szCs w:val="18"/>
                </w:rPr>
                <w:id w:val="162201580"/>
              </w:sdtPr>
              <w:sdtEndPr>
                <w:rPr>
                  <w:rStyle w:val="ESDform"/>
                </w:rPr>
              </w:sdtEndPr>
              <w:sdtContent>
                <w:r w:rsidR="0015031C" w:rsidRPr="00282589">
                  <w:rPr>
                    <w:rStyle w:val="ESDform"/>
                    <w:sz w:val="18"/>
                    <w:szCs w:val="18"/>
                  </w:rPr>
                  <w:sym w:font="Wingdings" w:char="F06F"/>
                </w:r>
              </w:sdtContent>
            </w:sdt>
          </w:p>
        </w:tc>
        <w:tc>
          <w:tcPr>
            <w:tcW w:w="939" w:type="dxa"/>
            <w:vAlign w:val="center"/>
          </w:tcPr>
          <w:p w:rsidR="0015031C" w:rsidRPr="00282589" w:rsidRDefault="00220ACA" w:rsidP="00757918">
            <w:pPr>
              <w:jc w:val="center"/>
              <w:rPr>
                <w:rFonts w:cstheme="minorHAnsi"/>
                <w:sz w:val="18"/>
                <w:szCs w:val="18"/>
              </w:rPr>
            </w:pPr>
            <w:sdt>
              <w:sdtPr>
                <w:rPr>
                  <w:rStyle w:val="ESDform"/>
                  <w:sz w:val="18"/>
                  <w:szCs w:val="18"/>
                </w:rPr>
                <w:id w:val="1133748765"/>
              </w:sdtPr>
              <w:sdtEndPr>
                <w:rPr>
                  <w:rStyle w:val="ESDform"/>
                </w:rPr>
              </w:sdtEndPr>
              <w:sdtContent>
                <w:r w:rsidR="0015031C" w:rsidRPr="00282589">
                  <w:rPr>
                    <w:rStyle w:val="ESDform"/>
                    <w:sz w:val="18"/>
                    <w:szCs w:val="18"/>
                  </w:rPr>
                  <w:sym w:font="Wingdings" w:char="F06F"/>
                </w:r>
              </w:sdtContent>
            </w:sdt>
          </w:p>
        </w:tc>
      </w:tr>
      <w:tr w:rsidR="0015031C" w:rsidRPr="00282589" w:rsidTr="00757918">
        <w:trPr>
          <w:trHeight w:val="332"/>
        </w:trPr>
        <w:tc>
          <w:tcPr>
            <w:tcW w:w="12295" w:type="dxa"/>
            <w:vAlign w:val="center"/>
          </w:tcPr>
          <w:p w:rsidR="0015031C" w:rsidRPr="00282589" w:rsidRDefault="0015031C" w:rsidP="00757918">
            <w:pPr>
              <w:rPr>
                <w:rFonts w:cstheme="minorHAnsi"/>
                <w:sz w:val="18"/>
                <w:szCs w:val="18"/>
              </w:rPr>
            </w:pPr>
            <w:r w:rsidRPr="00282589">
              <w:rPr>
                <w:rFonts w:cstheme="minorHAnsi"/>
                <w:sz w:val="18"/>
                <w:szCs w:val="18"/>
              </w:rPr>
              <w:t>2. In general, did we do a good job of tracking whether we’re completing the tasks we agreed on at previous meetings?</w:t>
            </w:r>
          </w:p>
        </w:tc>
        <w:tc>
          <w:tcPr>
            <w:tcW w:w="911" w:type="dxa"/>
            <w:vAlign w:val="center"/>
          </w:tcPr>
          <w:p w:rsidR="0015031C" w:rsidRPr="00282589" w:rsidRDefault="00220ACA" w:rsidP="00757918">
            <w:pPr>
              <w:jc w:val="center"/>
              <w:rPr>
                <w:rFonts w:cstheme="minorHAnsi"/>
                <w:sz w:val="18"/>
                <w:szCs w:val="18"/>
              </w:rPr>
            </w:pPr>
            <w:sdt>
              <w:sdtPr>
                <w:rPr>
                  <w:rStyle w:val="ESDform"/>
                  <w:sz w:val="18"/>
                  <w:szCs w:val="18"/>
                </w:rPr>
                <w:id w:val="-423487059"/>
              </w:sdtPr>
              <w:sdtEndPr>
                <w:rPr>
                  <w:rStyle w:val="ESDform"/>
                </w:rPr>
              </w:sdtEndPr>
              <w:sdtContent>
                <w:r w:rsidR="0015031C" w:rsidRPr="00282589">
                  <w:rPr>
                    <w:rStyle w:val="ESDform"/>
                    <w:sz w:val="18"/>
                    <w:szCs w:val="18"/>
                  </w:rPr>
                  <w:sym w:font="Wingdings" w:char="F06F"/>
                </w:r>
              </w:sdtContent>
            </w:sdt>
          </w:p>
        </w:tc>
        <w:tc>
          <w:tcPr>
            <w:tcW w:w="1014" w:type="dxa"/>
            <w:vAlign w:val="center"/>
          </w:tcPr>
          <w:p w:rsidR="0015031C" w:rsidRPr="00282589" w:rsidRDefault="00220ACA" w:rsidP="00757918">
            <w:pPr>
              <w:jc w:val="center"/>
              <w:rPr>
                <w:rFonts w:cstheme="minorHAnsi"/>
                <w:sz w:val="18"/>
                <w:szCs w:val="18"/>
              </w:rPr>
            </w:pPr>
            <w:sdt>
              <w:sdtPr>
                <w:rPr>
                  <w:rStyle w:val="ESDform"/>
                  <w:sz w:val="18"/>
                  <w:szCs w:val="18"/>
                </w:rPr>
                <w:id w:val="2084020257"/>
              </w:sdtPr>
              <w:sdtEndPr>
                <w:rPr>
                  <w:rStyle w:val="ESDform"/>
                </w:rPr>
              </w:sdtEndPr>
              <w:sdtContent>
                <w:r w:rsidR="0015031C" w:rsidRPr="00282589">
                  <w:rPr>
                    <w:rStyle w:val="ESDform"/>
                    <w:sz w:val="18"/>
                    <w:szCs w:val="18"/>
                  </w:rPr>
                  <w:sym w:font="Wingdings" w:char="F06F"/>
                </w:r>
              </w:sdtContent>
            </w:sdt>
          </w:p>
        </w:tc>
        <w:tc>
          <w:tcPr>
            <w:tcW w:w="939" w:type="dxa"/>
            <w:vAlign w:val="center"/>
          </w:tcPr>
          <w:p w:rsidR="0015031C" w:rsidRPr="00282589" w:rsidRDefault="00220ACA" w:rsidP="00757918">
            <w:pPr>
              <w:jc w:val="center"/>
              <w:rPr>
                <w:rFonts w:cstheme="minorHAnsi"/>
                <w:sz w:val="18"/>
                <w:szCs w:val="18"/>
              </w:rPr>
            </w:pPr>
            <w:sdt>
              <w:sdtPr>
                <w:rPr>
                  <w:rStyle w:val="ESDform"/>
                  <w:sz w:val="18"/>
                  <w:szCs w:val="18"/>
                </w:rPr>
                <w:id w:val="-1950304904"/>
              </w:sdtPr>
              <w:sdtEndPr>
                <w:rPr>
                  <w:rStyle w:val="ESDform"/>
                </w:rPr>
              </w:sdtEndPr>
              <w:sdtContent>
                <w:r w:rsidR="0015031C" w:rsidRPr="00282589">
                  <w:rPr>
                    <w:rStyle w:val="ESDform"/>
                    <w:sz w:val="18"/>
                    <w:szCs w:val="18"/>
                  </w:rPr>
                  <w:sym w:font="Wingdings" w:char="F06F"/>
                </w:r>
              </w:sdtContent>
            </w:sdt>
          </w:p>
        </w:tc>
      </w:tr>
      <w:tr w:rsidR="0015031C" w:rsidRPr="00282589" w:rsidTr="00757918">
        <w:trPr>
          <w:trHeight w:val="350"/>
        </w:trPr>
        <w:tc>
          <w:tcPr>
            <w:tcW w:w="12295" w:type="dxa"/>
            <w:tcBorders>
              <w:bottom w:val="single" w:sz="4" w:space="0" w:color="auto"/>
            </w:tcBorders>
            <w:vAlign w:val="center"/>
          </w:tcPr>
          <w:p w:rsidR="0015031C" w:rsidRPr="00282589" w:rsidRDefault="0015031C" w:rsidP="00757918">
            <w:pPr>
              <w:rPr>
                <w:rFonts w:cstheme="minorHAnsi"/>
                <w:sz w:val="18"/>
                <w:szCs w:val="18"/>
              </w:rPr>
            </w:pPr>
            <w:r w:rsidRPr="00282589">
              <w:rPr>
                <w:rFonts w:cstheme="minorHAnsi"/>
                <w:sz w:val="18"/>
                <w:szCs w:val="18"/>
              </w:rPr>
              <w:t>3. In general, have we done a good job of actually completing the tasks we agreed on at previous meetings?</w:t>
            </w:r>
          </w:p>
        </w:tc>
        <w:tc>
          <w:tcPr>
            <w:tcW w:w="911" w:type="dxa"/>
            <w:tcBorders>
              <w:bottom w:val="single" w:sz="4" w:space="0" w:color="auto"/>
            </w:tcBorders>
            <w:vAlign w:val="center"/>
          </w:tcPr>
          <w:p w:rsidR="0015031C" w:rsidRPr="00282589" w:rsidRDefault="00220ACA" w:rsidP="00757918">
            <w:pPr>
              <w:jc w:val="center"/>
              <w:rPr>
                <w:rFonts w:cstheme="minorHAnsi"/>
                <w:sz w:val="18"/>
                <w:szCs w:val="18"/>
              </w:rPr>
            </w:pPr>
            <w:sdt>
              <w:sdtPr>
                <w:rPr>
                  <w:rStyle w:val="ESDform"/>
                  <w:sz w:val="18"/>
                  <w:szCs w:val="18"/>
                </w:rPr>
                <w:id w:val="1261408519"/>
              </w:sdtPr>
              <w:sdtEndPr>
                <w:rPr>
                  <w:rStyle w:val="ESDform"/>
                </w:rPr>
              </w:sdtEndPr>
              <w:sdtContent>
                <w:r w:rsidR="0015031C" w:rsidRPr="00282589">
                  <w:rPr>
                    <w:rStyle w:val="ESDform"/>
                    <w:sz w:val="18"/>
                    <w:szCs w:val="18"/>
                  </w:rPr>
                  <w:sym w:font="Wingdings" w:char="F06F"/>
                </w:r>
              </w:sdtContent>
            </w:sdt>
          </w:p>
        </w:tc>
        <w:tc>
          <w:tcPr>
            <w:tcW w:w="1014" w:type="dxa"/>
            <w:tcBorders>
              <w:bottom w:val="single" w:sz="4" w:space="0" w:color="auto"/>
            </w:tcBorders>
            <w:vAlign w:val="center"/>
          </w:tcPr>
          <w:p w:rsidR="0015031C" w:rsidRPr="00282589" w:rsidRDefault="00220ACA" w:rsidP="00757918">
            <w:pPr>
              <w:jc w:val="center"/>
              <w:rPr>
                <w:rFonts w:cstheme="minorHAnsi"/>
                <w:sz w:val="18"/>
                <w:szCs w:val="18"/>
              </w:rPr>
            </w:pPr>
            <w:sdt>
              <w:sdtPr>
                <w:rPr>
                  <w:rStyle w:val="ESDform"/>
                  <w:sz w:val="18"/>
                  <w:szCs w:val="18"/>
                </w:rPr>
                <w:id w:val="2098596058"/>
              </w:sdtPr>
              <w:sdtEndPr>
                <w:rPr>
                  <w:rStyle w:val="ESDform"/>
                </w:rPr>
              </w:sdtEndPr>
              <w:sdtContent>
                <w:r w:rsidR="0015031C" w:rsidRPr="00282589">
                  <w:rPr>
                    <w:rStyle w:val="ESDform"/>
                    <w:sz w:val="18"/>
                    <w:szCs w:val="18"/>
                  </w:rPr>
                  <w:sym w:font="Wingdings" w:char="F06F"/>
                </w:r>
              </w:sdtContent>
            </w:sdt>
          </w:p>
        </w:tc>
        <w:tc>
          <w:tcPr>
            <w:tcW w:w="939" w:type="dxa"/>
            <w:tcBorders>
              <w:bottom w:val="single" w:sz="4" w:space="0" w:color="auto"/>
            </w:tcBorders>
            <w:vAlign w:val="center"/>
          </w:tcPr>
          <w:p w:rsidR="0015031C" w:rsidRPr="00282589" w:rsidRDefault="00220ACA" w:rsidP="00757918">
            <w:pPr>
              <w:jc w:val="center"/>
              <w:rPr>
                <w:rFonts w:cstheme="minorHAnsi"/>
                <w:sz w:val="18"/>
                <w:szCs w:val="18"/>
              </w:rPr>
            </w:pPr>
            <w:sdt>
              <w:sdtPr>
                <w:rPr>
                  <w:rStyle w:val="ESDform"/>
                  <w:sz w:val="18"/>
                  <w:szCs w:val="18"/>
                </w:rPr>
                <w:id w:val="495382797"/>
              </w:sdtPr>
              <w:sdtEndPr>
                <w:rPr>
                  <w:rStyle w:val="ESDform"/>
                </w:rPr>
              </w:sdtEndPr>
              <w:sdtContent>
                <w:r w:rsidR="0015031C" w:rsidRPr="00282589">
                  <w:rPr>
                    <w:rStyle w:val="ESDform"/>
                    <w:sz w:val="18"/>
                    <w:szCs w:val="18"/>
                  </w:rPr>
                  <w:sym w:font="Wingdings" w:char="F06F"/>
                </w:r>
              </w:sdtContent>
            </w:sdt>
          </w:p>
        </w:tc>
      </w:tr>
      <w:tr w:rsidR="0015031C" w:rsidRPr="00282589" w:rsidTr="00757918">
        <w:trPr>
          <w:trHeight w:val="260"/>
        </w:trPr>
        <w:tc>
          <w:tcPr>
            <w:tcW w:w="12295" w:type="dxa"/>
            <w:tcBorders>
              <w:bottom w:val="single" w:sz="4" w:space="0" w:color="auto"/>
            </w:tcBorders>
            <w:vAlign w:val="center"/>
          </w:tcPr>
          <w:p w:rsidR="0015031C" w:rsidRPr="00282589" w:rsidRDefault="0015031C" w:rsidP="00757918">
            <w:pPr>
              <w:spacing w:line="276" w:lineRule="auto"/>
              <w:rPr>
                <w:rFonts w:cstheme="minorHAnsi"/>
                <w:sz w:val="18"/>
                <w:szCs w:val="18"/>
              </w:rPr>
            </w:pPr>
            <w:r w:rsidRPr="00282589">
              <w:rPr>
                <w:rFonts w:cstheme="minorHAnsi"/>
                <w:sz w:val="18"/>
                <w:szCs w:val="18"/>
              </w:rPr>
              <w:t xml:space="preserve">4. In general, are the completed tasks having the desired effects on student behavior? </w:t>
            </w:r>
          </w:p>
        </w:tc>
        <w:tc>
          <w:tcPr>
            <w:tcW w:w="911" w:type="dxa"/>
            <w:tcBorders>
              <w:bottom w:val="single" w:sz="4" w:space="0" w:color="auto"/>
            </w:tcBorders>
            <w:vAlign w:val="center"/>
          </w:tcPr>
          <w:p w:rsidR="0015031C" w:rsidRPr="00282589" w:rsidRDefault="00220ACA" w:rsidP="00757918">
            <w:pPr>
              <w:spacing w:line="276" w:lineRule="auto"/>
              <w:jc w:val="center"/>
              <w:rPr>
                <w:rFonts w:cstheme="minorHAnsi"/>
                <w:sz w:val="18"/>
                <w:szCs w:val="18"/>
              </w:rPr>
            </w:pPr>
            <w:sdt>
              <w:sdtPr>
                <w:rPr>
                  <w:rStyle w:val="ESDform"/>
                  <w:sz w:val="18"/>
                  <w:szCs w:val="18"/>
                </w:rPr>
                <w:id w:val="476349825"/>
              </w:sdtPr>
              <w:sdtEndPr>
                <w:rPr>
                  <w:rStyle w:val="ESDform"/>
                </w:rPr>
              </w:sdtEndPr>
              <w:sdtContent>
                <w:r w:rsidR="0015031C" w:rsidRPr="00282589">
                  <w:rPr>
                    <w:rStyle w:val="ESDform"/>
                    <w:sz w:val="18"/>
                    <w:szCs w:val="18"/>
                  </w:rPr>
                  <w:sym w:font="Wingdings" w:char="F06F"/>
                </w:r>
              </w:sdtContent>
            </w:sdt>
          </w:p>
        </w:tc>
        <w:tc>
          <w:tcPr>
            <w:tcW w:w="1014" w:type="dxa"/>
            <w:tcBorders>
              <w:bottom w:val="single" w:sz="4" w:space="0" w:color="auto"/>
            </w:tcBorders>
            <w:vAlign w:val="center"/>
          </w:tcPr>
          <w:p w:rsidR="0015031C" w:rsidRPr="00282589" w:rsidRDefault="00220ACA" w:rsidP="00757918">
            <w:pPr>
              <w:spacing w:line="276" w:lineRule="auto"/>
              <w:jc w:val="center"/>
              <w:rPr>
                <w:rFonts w:cstheme="minorHAnsi"/>
                <w:sz w:val="18"/>
                <w:szCs w:val="18"/>
              </w:rPr>
            </w:pPr>
            <w:sdt>
              <w:sdtPr>
                <w:rPr>
                  <w:rStyle w:val="ESDform"/>
                  <w:sz w:val="18"/>
                  <w:szCs w:val="18"/>
                </w:rPr>
                <w:id w:val="-558402582"/>
              </w:sdtPr>
              <w:sdtEndPr>
                <w:rPr>
                  <w:rStyle w:val="ESDform"/>
                </w:rPr>
              </w:sdtEndPr>
              <w:sdtContent>
                <w:r w:rsidR="0015031C" w:rsidRPr="00282589">
                  <w:rPr>
                    <w:rStyle w:val="ESDform"/>
                    <w:sz w:val="18"/>
                    <w:szCs w:val="18"/>
                  </w:rPr>
                  <w:sym w:font="Wingdings" w:char="F06F"/>
                </w:r>
              </w:sdtContent>
            </w:sdt>
          </w:p>
        </w:tc>
        <w:tc>
          <w:tcPr>
            <w:tcW w:w="939" w:type="dxa"/>
            <w:tcBorders>
              <w:bottom w:val="single" w:sz="4" w:space="0" w:color="auto"/>
            </w:tcBorders>
            <w:vAlign w:val="center"/>
          </w:tcPr>
          <w:p w:rsidR="0015031C" w:rsidRPr="00282589" w:rsidRDefault="00220ACA" w:rsidP="00757918">
            <w:pPr>
              <w:spacing w:line="276" w:lineRule="auto"/>
              <w:jc w:val="center"/>
              <w:rPr>
                <w:rFonts w:cstheme="minorHAnsi"/>
                <w:sz w:val="18"/>
                <w:szCs w:val="18"/>
              </w:rPr>
            </w:pPr>
            <w:sdt>
              <w:sdtPr>
                <w:rPr>
                  <w:rStyle w:val="ESDform"/>
                  <w:sz w:val="18"/>
                  <w:szCs w:val="18"/>
                </w:rPr>
                <w:id w:val="-539050239"/>
              </w:sdtPr>
              <w:sdtEndPr>
                <w:rPr>
                  <w:rStyle w:val="ESDform"/>
                </w:rPr>
              </w:sdtEndPr>
              <w:sdtContent>
                <w:r w:rsidR="0015031C" w:rsidRPr="00282589">
                  <w:rPr>
                    <w:rStyle w:val="ESDform"/>
                    <w:sz w:val="18"/>
                    <w:szCs w:val="18"/>
                  </w:rPr>
                  <w:sym w:font="Wingdings" w:char="F06F"/>
                </w:r>
              </w:sdtContent>
            </w:sdt>
          </w:p>
        </w:tc>
      </w:tr>
      <w:tr w:rsidR="0015031C" w:rsidRPr="00282589" w:rsidTr="00757918">
        <w:trPr>
          <w:trHeight w:val="47"/>
        </w:trPr>
        <w:tc>
          <w:tcPr>
            <w:tcW w:w="15159" w:type="dxa"/>
            <w:gridSpan w:val="4"/>
            <w:tcBorders>
              <w:top w:val="single" w:sz="4" w:space="0" w:color="auto"/>
              <w:left w:val="nil"/>
              <w:bottom w:val="nil"/>
              <w:right w:val="nil"/>
            </w:tcBorders>
            <w:vAlign w:val="center"/>
          </w:tcPr>
          <w:p w:rsidR="0015031C" w:rsidRPr="00282589" w:rsidRDefault="0015031C" w:rsidP="00757918">
            <w:pPr>
              <w:spacing w:line="276" w:lineRule="auto"/>
              <w:rPr>
                <w:rStyle w:val="ESDform"/>
                <w:sz w:val="18"/>
                <w:szCs w:val="18"/>
              </w:rPr>
            </w:pPr>
            <w:r w:rsidRPr="00282589">
              <w:rPr>
                <w:rFonts w:cstheme="minorHAnsi"/>
                <w:sz w:val="18"/>
                <w:szCs w:val="18"/>
              </w:rPr>
              <w:t xml:space="preserve">If some of our ratings are “So-So” or “No,” what can we do to improve things?  </w:t>
            </w:r>
            <w:sdt>
              <w:sdtPr>
                <w:rPr>
                  <w:rStyle w:val="ESDform"/>
                  <w:sz w:val="18"/>
                  <w:szCs w:val="18"/>
                </w:rPr>
                <w:id w:val="-2071495367"/>
                <w:showingPlcHdr/>
              </w:sdtPr>
              <w:sdtEndPr>
                <w:rPr>
                  <w:rStyle w:val="DefaultParagraphFont"/>
                  <w:rFonts w:ascii="Cambria" w:hAnsi="Cambria" w:cstheme="minorHAnsi"/>
                </w:rPr>
              </w:sdtEndPr>
              <w:sdtContent>
                <w:r w:rsidRPr="00282589">
                  <w:rPr>
                    <w:rStyle w:val="PlaceholderText"/>
                    <w:rFonts w:eastAsia="Calibri" w:cstheme="minorHAnsi"/>
                    <w:sz w:val="18"/>
                    <w:szCs w:val="18"/>
                  </w:rPr>
                  <w:t>Click here to enter text.</w:t>
                </w:r>
              </w:sdtContent>
            </w:sdt>
          </w:p>
        </w:tc>
      </w:tr>
    </w:tbl>
    <w:p w:rsidR="0015031C" w:rsidRPr="00282589" w:rsidRDefault="0015031C" w:rsidP="0015031C">
      <w:pPr>
        <w:spacing w:line="276" w:lineRule="auto"/>
        <w:rPr>
          <w:sz w:val="18"/>
          <w:szCs w:val="18"/>
        </w:rPr>
      </w:pPr>
    </w:p>
    <w:p w:rsidR="0015031C" w:rsidRDefault="0015031C" w:rsidP="0015031C">
      <w:pPr>
        <w:rPr>
          <w:rFonts w:ascii="Times New Roman" w:hAnsi="Times New Roman"/>
        </w:rPr>
      </w:pPr>
    </w:p>
    <w:p w:rsidR="002D04E3" w:rsidRDefault="0015031C" w:rsidP="0015031C">
      <w:pPr>
        <w:rPr>
          <w:rStyle w:val="Hyperlink"/>
          <w:b/>
        </w:rPr>
      </w:pPr>
      <w:r>
        <w:rPr>
          <w:b/>
        </w:rPr>
        <w:t xml:space="preserve">Virginia’s MTSS Action Planning Guide </w:t>
      </w:r>
      <w:hyperlink r:id="rId19" w:history="1">
        <w:r w:rsidRPr="00CD31D5">
          <w:rPr>
            <w:rStyle w:val="Hyperlink"/>
            <w:b/>
          </w:rPr>
          <w:t>http://www.doe.virginia.gov/instruction/virginia_tiered_system_supports/index.shtml</w:t>
        </w:r>
      </w:hyperlink>
    </w:p>
    <w:p w:rsidR="008B23BA" w:rsidRDefault="008B23BA" w:rsidP="0015031C">
      <w:pPr>
        <w:rPr>
          <w:rStyle w:val="Hyperlink"/>
          <w:b/>
        </w:rPr>
      </w:pPr>
    </w:p>
    <w:p w:rsidR="008B23BA" w:rsidRDefault="008B23BA">
      <w:pPr>
        <w:rPr>
          <w:rStyle w:val="Hyperlink"/>
          <w:b/>
        </w:rPr>
      </w:pPr>
      <w:r>
        <w:rPr>
          <w:rStyle w:val="Hyperlink"/>
          <w:b/>
        </w:rPr>
        <w:br w:type="page"/>
      </w:r>
    </w:p>
    <w:p w:rsidR="008B23BA" w:rsidRDefault="008B23BA" w:rsidP="008B23BA"/>
    <w:tbl>
      <w:tblPr>
        <w:tblStyle w:val="TableGrid"/>
        <w:tblW w:w="0" w:type="auto"/>
        <w:tblLook w:val="04A0" w:firstRow="1" w:lastRow="0" w:firstColumn="1" w:lastColumn="0" w:noHBand="0" w:noVBand="1"/>
      </w:tblPr>
      <w:tblGrid>
        <w:gridCol w:w="7290"/>
      </w:tblGrid>
      <w:tr w:rsidR="008B23BA" w:rsidTr="008B23BA">
        <w:trPr>
          <w:trHeight w:val="4550"/>
        </w:trPr>
        <w:tc>
          <w:tcPr>
            <w:tcW w:w="7290" w:type="dxa"/>
          </w:tcPr>
          <w:p w:rsidR="008B23BA" w:rsidRDefault="008B23BA" w:rsidP="00B17CFB">
            <w:bookmarkStart w:id="0" w:name="_GoBack"/>
            <w:bookmarkEnd w:id="0"/>
            <w:r>
              <w:rPr>
                <w:noProof/>
              </w:rPr>
              <w:drawing>
                <wp:inline distT="0" distB="0" distL="0" distR="0" wp14:anchorId="7BCCB0EC" wp14:editId="76AC4D69">
                  <wp:extent cx="4059936" cy="2691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68653" cy="2697451"/>
                          </a:xfrm>
                          <a:prstGeom prst="rect">
                            <a:avLst/>
                          </a:prstGeom>
                          <a:noFill/>
                        </pic:spPr>
                      </pic:pic>
                    </a:graphicData>
                  </a:graphic>
                </wp:inline>
              </w:drawing>
            </w:r>
          </w:p>
        </w:tc>
      </w:tr>
    </w:tbl>
    <w:p w:rsidR="008B23BA" w:rsidRDefault="008B23BA" w:rsidP="008B23BA"/>
    <w:tbl>
      <w:tblPr>
        <w:tblStyle w:val="TableGrid"/>
        <w:tblW w:w="0" w:type="auto"/>
        <w:tblLook w:val="04A0" w:firstRow="1" w:lastRow="0" w:firstColumn="1" w:lastColumn="0" w:noHBand="0" w:noVBand="1"/>
      </w:tblPr>
      <w:tblGrid>
        <w:gridCol w:w="7446"/>
      </w:tblGrid>
      <w:tr w:rsidR="008B23BA" w:rsidTr="008B23BA">
        <w:trPr>
          <w:trHeight w:val="5748"/>
        </w:trPr>
        <w:tc>
          <w:tcPr>
            <w:tcW w:w="6169" w:type="dxa"/>
          </w:tcPr>
          <w:p w:rsidR="008B23BA" w:rsidRDefault="008B23BA" w:rsidP="00B17CFB">
            <w:r>
              <w:rPr>
                <w:noProof/>
              </w:rPr>
              <w:drawing>
                <wp:inline distT="0" distB="0" distL="0" distR="0" wp14:anchorId="6320ED6C" wp14:editId="01414239">
                  <wp:extent cx="4586630" cy="3139706"/>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87922" cy="3140590"/>
                          </a:xfrm>
                          <a:prstGeom prst="rect">
                            <a:avLst/>
                          </a:prstGeom>
                          <a:noFill/>
                        </pic:spPr>
                      </pic:pic>
                    </a:graphicData>
                  </a:graphic>
                </wp:inline>
              </w:drawing>
            </w:r>
          </w:p>
        </w:tc>
      </w:tr>
    </w:tbl>
    <w:p w:rsidR="008B23BA" w:rsidRPr="00872EE9" w:rsidRDefault="008B23BA" w:rsidP="008B23BA"/>
    <w:p w:rsidR="008B23BA" w:rsidRDefault="008B23BA" w:rsidP="008B23BA">
      <w:r w:rsidRPr="003F5DED">
        <w:t>If these were your data, how would you respond?</w:t>
      </w:r>
    </w:p>
    <w:p w:rsidR="008B23BA" w:rsidRDefault="008B23BA" w:rsidP="008B23BA"/>
    <w:p w:rsidR="00660802" w:rsidRPr="008B23BA" w:rsidRDefault="00660802">
      <w:pPr>
        <w:rPr>
          <w:rFonts w:ascii="Times New Roman" w:hAnsi="Times New Roman"/>
          <w:b/>
          <w:sz w:val="32"/>
          <w:szCs w:val="32"/>
          <w:u w:val="single"/>
        </w:rPr>
      </w:pPr>
      <w:r>
        <w:br w:type="page"/>
      </w:r>
    </w:p>
    <w:p w:rsidR="002D04E3" w:rsidRDefault="00660802" w:rsidP="00917759">
      <w:r w:rsidRPr="00660802">
        <w:rPr>
          <w:noProof/>
        </w:rPr>
        <w:lastRenderedPageBreak/>
        <w:drawing>
          <wp:inline distT="0" distB="0" distL="0" distR="0">
            <wp:extent cx="5943600" cy="716159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5943600" cy="7161592"/>
                    </a:xfrm>
                    <a:prstGeom prst="rect">
                      <a:avLst/>
                    </a:prstGeom>
                    <a:noFill/>
                    <a:ln w="9525">
                      <a:noFill/>
                      <a:miter lim="800000"/>
                      <a:headEnd/>
                      <a:tailEnd/>
                    </a:ln>
                  </pic:spPr>
                </pic:pic>
              </a:graphicData>
            </a:graphic>
          </wp:inline>
        </w:drawing>
      </w:r>
    </w:p>
    <w:p w:rsidR="00660802" w:rsidRDefault="00660802" w:rsidP="00917759"/>
    <w:p w:rsidR="00933127" w:rsidRDefault="00933127" w:rsidP="00917759"/>
    <w:p w:rsidR="00933127" w:rsidRDefault="00933127">
      <w:r>
        <w:br w:type="page"/>
      </w:r>
    </w:p>
    <w:p w:rsidR="001C53CC" w:rsidRDefault="001C53CC" w:rsidP="00933127">
      <w:pPr>
        <w:rPr>
          <w:b/>
          <w:sz w:val="32"/>
          <w:szCs w:val="32"/>
        </w:rPr>
      </w:pPr>
    </w:p>
    <w:p w:rsidR="001C53CC" w:rsidRDefault="001C53CC" w:rsidP="001C53CC"/>
    <w:p w:rsidR="001C53CC" w:rsidRDefault="001C53CC" w:rsidP="001C53CC"/>
    <w:p w:rsidR="001C53CC" w:rsidRDefault="001C53CC" w:rsidP="001C53CC">
      <w:r>
        <w:rPr>
          <w:noProof/>
        </w:rPr>
        <w:drawing>
          <wp:inline distT="0" distB="0" distL="0" distR="0">
            <wp:extent cx="6213112" cy="447686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10186" cy="4474751"/>
                    </a:xfrm>
                    <a:prstGeom prst="rect">
                      <a:avLst/>
                    </a:prstGeom>
                    <a:noFill/>
                  </pic:spPr>
                </pic:pic>
              </a:graphicData>
            </a:graphic>
          </wp:inline>
        </w:drawing>
      </w:r>
    </w:p>
    <w:p w:rsidR="001C53CC" w:rsidRDefault="001C53CC" w:rsidP="001C53CC"/>
    <w:p w:rsidR="001C53CC" w:rsidRDefault="001C53CC" w:rsidP="001C53CC"/>
    <w:p w:rsidR="001C53CC" w:rsidRDefault="001C53CC" w:rsidP="001C53CC">
      <w:r w:rsidRPr="00DB649B">
        <w:rPr>
          <w:noProof/>
        </w:rPr>
        <w:lastRenderedPageBreak/>
        <w:drawing>
          <wp:inline distT="0" distB="0" distL="0" distR="0">
            <wp:extent cx="5943600" cy="3557905"/>
            <wp:effectExtent l="0" t="0" r="0" b="0"/>
            <wp:docPr id="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srcRect/>
                    <a:stretch>
                      <a:fillRect/>
                    </a:stretch>
                  </pic:blipFill>
                  <pic:spPr bwMode="auto">
                    <a:xfrm>
                      <a:off x="0" y="0"/>
                      <a:ext cx="5943600" cy="3557905"/>
                    </a:xfrm>
                    <a:prstGeom prst="rect">
                      <a:avLst/>
                    </a:prstGeom>
                    <a:noFill/>
                    <a:ln w="9525">
                      <a:noFill/>
                      <a:miter lim="800000"/>
                      <a:headEnd/>
                      <a:tailEnd/>
                    </a:ln>
                  </pic:spPr>
                </pic:pic>
              </a:graphicData>
            </a:graphic>
          </wp:inline>
        </w:drawing>
      </w:r>
    </w:p>
    <w:p w:rsidR="001C53CC" w:rsidRDefault="001C53CC" w:rsidP="001C53CC"/>
    <w:p w:rsidR="001C53CC" w:rsidRDefault="001C53CC" w:rsidP="001C53CC">
      <w:r>
        <w:t xml:space="preserve">Link to blank file: </w:t>
      </w:r>
      <w:hyperlink r:id="rId25" w:history="1">
        <w:r w:rsidRPr="00483BE0">
          <w:rPr>
            <w:rStyle w:val="Hyperlink"/>
          </w:rPr>
          <w:t>http://hankbohanon.net/userfiles/High_School_PBS/Presentations/Team_Development/Working_Smarter_Matrix_from_1[1].07_Manual.doc</w:t>
        </w:r>
      </w:hyperlink>
      <w:r>
        <w:t xml:space="preserve"> </w:t>
      </w:r>
    </w:p>
    <w:p w:rsidR="001C53CC" w:rsidRDefault="001C53CC" w:rsidP="001C53CC"/>
    <w:p w:rsidR="001C53CC" w:rsidRDefault="001C53CC" w:rsidP="001C53CC">
      <w:r>
        <w:t xml:space="preserve">Examples below can be found at </w:t>
      </w:r>
      <w:hyperlink r:id="rId26" w:history="1">
        <w:r w:rsidRPr="00483BE0">
          <w:rPr>
            <w:rStyle w:val="Hyperlink"/>
          </w:rPr>
          <w:t>http://www.hankbohanon.net</w:t>
        </w:r>
      </w:hyperlink>
      <w:r>
        <w:t xml:space="preserve"> (Resources)</w:t>
      </w:r>
    </w:p>
    <w:p w:rsidR="001C53CC" w:rsidRDefault="001C53CC" w:rsidP="001C53CC"/>
    <w:p w:rsidR="001C53CC" w:rsidRDefault="001C53CC" w:rsidP="001C53CC"/>
    <w:p w:rsidR="001C53CC" w:rsidRDefault="001C53CC" w:rsidP="001C53CC">
      <w:pPr>
        <w:jc w:val="both"/>
      </w:pPr>
    </w:p>
    <w:p w:rsidR="001C53CC" w:rsidRDefault="001C53CC" w:rsidP="001C53CC">
      <w:r>
        <w:br w:type="page"/>
      </w:r>
    </w:p>
    <w:p w:rsidR="001C53CC" w:rsidRDefault="001C53CC" w:rsidP="001C53CC">
      <w:pPr>
        <w:jc w:val="both"/>
      </w:pPr>
      <w:r w:rsidRPr="004C1B11">
        <w:rPr>
          <w:noProof/>
        </w:rPr>
        <w:lastRenderedPageBreak/>
        <w:drawing>
          <wp:inline distT="0" distB="0" distL="0" distR="0">
            <wp:extent cx="5943600" cy="3970196"/>
            <wp:effectExtent l="0" t="0" r="0" b="0"/>
            <wp:docPr id="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cstate="print"/>
                    <a:srcRect/>
                    <a:stretch>
                      <a:fillRect/>
                    </a:stretch>
                  </pic:blipFill>
                  <pic:spPr bwMode="auto">
                    <a:xfrm>
                      <a:off x="0" y="0"/>
                      <a:ext cx="5943600" cy="3970196"/>
                    </a:xfrm>
                    <a:prstGeom prst="rect">
                      <a:avLst/>
                    </a:prstGeom>
                    <a:noFill/>
                    <a:ln w="9525">
                      <a:noFill/>
                      <a:miter lim="800000"/>
                      <a:headEnd/>
                      <a:tailEnd/>
                    </a:ln>
                  </pic:spPr>
                </pic:pic>
              </a:graphicData>
            </a:graphic>
          </wp:inline>
        </w:drawing>
      </w:r>
    </w:p>
    <w:p w:rsidR="001C53CC" w:rsidRDefault="001C53CC" w:rsidP="001C53CC"/>
    <w:p w:rsidR="001C53CC" w:rsidRDefault="001C53CC" w:rsidP="001C53CC">
      <w:r>
        <w:br w:type="page"/>
      </w:r>
    </w:p>
    <w:p w:rsidR="001C53CC" w:rsidRDefault="001C53CC" w:rsidP="001C53CC"/>
    <w:p w:rsidR="001C53CC" w:rsidRDefault="001C53CC" w:rsidP="001C53CC">
      <w:r w:rsidRPr="00DB649B">
        <w:rPr>
          <w:noProof/>
        </w:rPr>
        <w:drawing>
          <wp:inline distT="0" distB="0" distL="0" distR="0">
            <wp:extent cx="5733335" cy="3512227"/>
            <wp:effectExtent l="0" t="0" r="715" b="0"/>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srcRect/>
                    <a:stretch>
                      <a:fillRect/>
                    </a:stretch>
                  </pic:blipFill>
                  <pic:spPr bwMode="auto">
                    <a:xfrm>
                      <a:off x="0" y="0"/>
                      <a:ext cx="5732219" cy="3511543"/>
                    </a:xfrm>
                    <a:prstGeom prst="rect">
                      <a:avLst/>
                    </a:prstGeom>
                    <a:noFill/>
                    <a:ln w="9525">
                      <a:noFill/>
                      <a:miter lim="800000"/>
                      <a:headEnd/>
                      <a:tailEnd/>
                    </a:ln>
                  </pic:spPr>
                </pic:pic>
              </a:graphicData>
            </a:graphic>
          </wp:inline>
        </w:drawing>
      </w:r>
    </w:p>
    <w:p w:rsidR="001C53CC" w:rsidRDefault="001C53CC" w:rsidP="001C53CC"/>
    <w:p w:rsidR="001C53CC" w:rsidRDefault="001C53CC" w:rsidP="001C53CC"/>
    <w:p w:rsidR="001C53CC" w:rsidRDefault="001C53CC" w:rsidP="001C53CC">
      <w:r>
        <w:t xml:space="preserve">Link to Behavior Education Program: </w:t>
      </w:r>
      <w:hyperlink r:id="rId29" w:history="1">
        <w:r w:rsidRPr="00483BE0">
          <w:rPr>
            <w:rStyle w:val="Hyperlink"/>
          </w:rPr>
          <w:t>http://miblsi.cenmi.org/LinkClick.aspx?fileticket=XqRfz3O9AFo%3d&amp;tabid=1855</w:t>
        </w:r>
      </w:hyperlink>
      <w:r>
        <w:t xml:space="preserve"> </w:t>
      </w:r>
    </w:p>
    <w:p w:rsidR="001C53CC" w:rsidRDefault="001C53CC">
      <w:pPr>
        <w:rPr>
          <w:b/>
          <w:sz w:val="32"/>
          <w:szCs w:val="32"/>
        </w:rPr>
      </w:pPr>
      <w:r>
        <w:rPr>
          <w:b/>
          <w:sz w:val="32"/>
          <w:szCs w:val="32"/>
        </w:rPr>
        <w:br w:type="page"/>
      </w:r>
    </w:p>
    <w:p w:rsidR="00933127" w:rsidRPr="004F750B" w:rsidRDefault="00933127" w:rsidP="00933127">
      <w:pPr>
        <w:rPr>
          <w:b/>
          <w:sz w:val="32"/>
          <w:szCs w:val="32"/>
        </w:rPr>
      </w:pPr>
      <w:r w:rsidRPr="004F750B">
        <w:rPr>
          <w:b/>
          <w:sz w:val="32"/>
          <w:szCs w:val="32"/>
        </w:rPr>
        <w:lastRenderedPageBreak/>
        <w:t>II. Increase the Effectiveness of Core Schoolwide and Classroom Practices</w:t>
      </w:r>
    </w:p>
    <w:p w:rsidR="00933127" w:rsidRDefault="00933127" w:rsidP="00933127"/>
    <w:p w:rsidR="00933127" w:rsidRDefault="00933127" w:rsidP="00933127">
      <w:r w:rsidRPr="00933127">
        <w:rPr>
          <w:b/>
        </w:rPr>
        <w:t>Enduring Understanding:</w:t>
      </w:r>
      <w:r w:rsidRPr="00933127">
        <w:t xml:space="preserve">  Be able to identify the components of an effective environment for high school students at school and classwide levels</w:t>
      </w:r>
    </w:p>
    <w:p w:rsidR="00933127" w:rsidRDefault="00933127" w:rsidP="00933127"/>
    <w:p w:rsidR="00933127" w:rsidRDefault="00933127" w:rsidP="00933127">
      <w:r w:rsidRPr="00933127">
        <w:rPr>
          <w:b/>
        </w:rPr>
        <w:t>Essential Question:</w:t>
      </w:r>
      <w:r>
        <w:t xml:space="preserve"> What are the components of an effective high school environment? </w:t>
      </w:r>
    </w:p>
    <w:p w:rsidR="00933127" w:rsidRDefault="00933127" w:rsidP="00933127">
      <w:r>
        <w:t>How do these components connect with effective classroom management?</w:t>
      </w:r>
    </w:p>
    <w:p w:rsidR="00933127" w:rsidRDefault="00933127">
      <w:r>
        <w:br w:type="page"/>
      </w:r>
    </w:p>
    <w:p w:rsidR="00933127" w:rsidRDefault="00933127" w:rsidP="00933127">
      <w:pPr>
        <w:jc w:val="center"/>
        <w:rPr>
          <w:rFonts w:ascii="Times New Roman" w:hAnsi="Times New Roman"/>
          <w:b/>
        </w:rPr>
      </w:pPr>
      <w:r w:rsidRPr="0078305C">
        <w:rPr>
          <w:rFonts w:ascii="Times New Roman" w:hAnsi="Times New Roman"/>
          <w:b/>
        </w:rPr>
        <w:lastRenderedPageBreak/>
        <w:t>Supportive</w:t>
      </w:r>
      <w:r>
        <w:rPr>
          <w:rFonts w:ascii="Times New Roman" w:hAnsi="Times New Roman"/>
          <w:b/>
        </w:rPr>
        <w:t xml:space="preserve"> Environments Q</w:t>
      </w:r>
      <w:r w:rsidRPr="0078305C">
        <w:rPr>
          <w:rFonts w:ascii="Times New Roman" w:hAnsi="Times New Roman"/>
          <w:b/>
        </w:rPr>
        <w:t>uiz</w:t>
      </w:r>
    </w:p>
    <w:p w:rsidR="00933127" w:rsidRPr="0078305C" w:rsidRDefault="00933127" w:rsidP="00933127">
      <w:pPr>
        <w:jc w:val="center"/>
        <w:rPr>
          <w:rFonts w:ascii="Times New Roman" w:hAnsi="Times New Roman"/>
          <w:b/>
        </w:rPr>
      </w:pPr>
    </w:p>
    <w:p w:rsidR="00933127" w:rsidRDefault="00933127" w:rsidP="00933127">
      <w:pPr>
        <w:rPr>
          <w:rFonts w:ascii="Times New Roman" w:hAnsi="Times New Roman"/>
        </w:rPr>
      </w:pPr>
      <w:r w:rsidRPr="0078305C">
        <w:rPr>
          <w:rFonts w:ascii="Times New Roman" w:hAnsi="Times New Roman"/>
        </w:rPr>
        <w:t>With the following statements, decide who was the possible author (e.g., elementary school administrator, middle teacher, high school teacher, other)</w:t>
      </w:r>
      <w:r>
        <w:rPr>
          <w:rFonts w:ascii="Times New Roman" w:hAnsi="Times New Roman"/>
        </w:rPr>
        <w:t>.</w:t>
      </w:r>
    </w:p>
    <w:p w:rsidR="00933127" w:rsidRDefault="00933127" w:rsidP="00933127">
      <w:pPr>
        <w:rPr>
          <w:rFonts w:ascii="Times New Roman" w:hAnsi="Times New Roman"/>
        </w:rPr>
      </w:pPr>
    </w:p>
    <w:p w:rsidR="00933127" w:rsidRPr="0078305C" w:rsidRDefault="00933127" w:rsidP="00933127">
      <w:pPr>
        <w:rPr>
          <w:rFonts w:ascii="Times New Roman" w:hAnsi="Times New Roman"/>
        </w:rPr>
      </w:pPr>
    </w:p>
    <w:p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We cheer people on all the time</w:t>
      </w:r>
      <w:proofErr w:type="gramStart"/>
      <w:r w:rsidRPr="0078305C">
        <w:rPr>
          <w:rFonts w:ascii="Times New Roman" w:hAnsi="Times New Roman" w:cs="Times New Roman"/>
          <w:sz w:val="24"/>
          <w:szCs w:val="24"/>
        </w:rPr>
        <w:t>..</w:t>
      </w:r>
      <w:proofErr w:type="gramEnd"/>
      <w:r w:rsidRPr="0078305C">
        <w:rPr>
          <w:rFonts w:ascii="Times New Roman" w:hAnsi="Times New Roman" w:cs="Times New Roman"/>
          <w:sz w:val="24"/>
          <w:szCs w:val="24"/>
        </w:rPr>
        <w:t>We celebrate everything! Although we do have some formal celebrations, a lot of them are informal, spontaneous</w:t>
      </w:r>
      <w:r>
        <w:rPr>
          <w:rFonts w:ascii="Times New Roman" w:hAnsi="Times New Roman" w:cs="Times New Roman"/>
          <w:sz w:val="24"/>
          <w:szCs w:val="24"/>
        </w:rPr>
        <w:t xml:space="preserve"> celebrations that cost little or no</w:t>
      </w:r>
      <w:r w:rsidRPr="0078305C">
        <w:rPr>
          <w:rFonts w:ascii="Times New Roman" w:hAnsi="Times New Roman" w:cs="Times New Roman"/>
          <w:sz w:val="24"/>
          <w:szCs w:val="24"/>
        </w:rPr>
        <w:t xml:space="preserve"> money</w:t>
      </w:r>
      <w:r>
        <w:rPr>
          <w:rFonts w:ascii="Times New Roman" w:hAnsi="Times New Roman" w:cs="Times New Roman"/>
          <w:sz w:val="24"/>
          <w:szCs w:val="24"/>
        </w:rPr>
        <w:t>.</w:t>
      </w:r>
    </w:p>
    <w:p w:rsidR="00933127" w:rsidRPr="0078305C" w:rsidRDefault="00933127" w:rsidP="00933127">
      <w:pPr>
        <w:rPr>
          <w:rFonts w:ascii="Times New Roman" w:hAnsi="Times New Roman"/>
        </w:rPr>
      </w:pPr>
    </w:p>
    <w:p w:rsidR="00933127" w:rsidRPr="0078305C" w:rsidRDefault="00933127" w:rsidP="009331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 c</w:t>
      </w:r>
      <w:r w:rsidRPr="0078305C">
        <w:rPr>
          <w:rFonts w:ascii="Times New Roman" w:hAnsi="Times New Roman" w:cs="Times New Roman"/>
          <w:sz w:val="24"/>
          <w:szCs w:val="24"/>
        </w:rPr>
        <w:t>atch people doing things right and accentuate the positive by praising them.</w:t>
      </w:r>
    </w:p>
    <w:p w:rsidR="00933127" w:rsidRPr="0078305C" w:rsidRDefault="00933127" w:rsidP="00933127">
      <w:pPr>
        <w:pStyle w:val="ListParagraph"/>
        <w:rPr>
          <w:rFonts w:ascii="Times New Roman" w:hAnsi="Times New Roman" w:cs="Times New Roman"/>
          <w:sz w:val="24"/>
          <w:szCs w:val="24"/>
        </w:rPr>
      </w:pPr>
    </w:p>
    <w:p w:rsidR="00933127" w:rsidRPr="0078305C" w:rsidRDefault="00933127" w:rsidP="00933127">
      <w:pPr>
        <w:rPr>
          <w:rFonts w:ascii="Times New Roman" w:hAnsi="Times New Roman"/>
        </w:rPr>
      </w:pPr>
    </w:p>
    <w:p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[After  problem] I watch him or her closely so that, as soon as possible, I can catch the person doing something right.</w:t>
      </w:r>
    </w:p>
    <w:p w:rsidR="00933127" w:rsidRDefault="00933127" w:rsidP="00933127">
      <w:pPr>
        <w:rPr>
          <w:rFonts w:ascii="Times New Roman" w:hAnsi="Times New Roman"/>
        </w:rPr>
      </w:pPr>
    </w:p>
    <w:p w:rsidR="00933127" w:rsidRPr="0078305C" w:rsidRDefault="00933127" w:rsidP="00933127">
      <w:pPr>
        <w:rPr>
          <w:rFonts w:ascii="Times New Roman" w:hAnsi="Times New Roman"/>
        </w:rPr>
      </w:pPr>
    </w:p>
    <w:p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People listen to you because they trust you, not just because of your authority</w:t>
      </w:r>
      <w:r>
        <w:rPr>
          <w:rFonts w:ascii="Times New Roman" w:hAnsi="Times New Roman" w:cs="Times New Roman"/>
          <w:sz w:val="24"/>
          <w:szCs w:val="24"/>
        </w:rPr>
        <w:t>.</w:t>
      </w:r>
    </w:p>
    <w:p w:rsidR="00933127" w:rsidRDefault="00933127" w:rsidP="00933127">
      <w:pPr>
        <w:pStyle w:val="ListParagraph"/>
        <w:rPr>
          <w:rFonts w:ascii="Times New Roman" w:hAnsi="Times New Roman" w:cs="Times New Roman"/>
          <w:sz w:val="24"/>
          <w:szCs w:val="24"/>
        </w:rPr>
      </w:pPr>
    </w:p>
    <w:p w:rsidR="00933127" w:rsidRPr="0078305C" w:rsidRDefault="00933127" w:rsidP="00933127">
      <w:pPr>
        <w:pStyle w:val="ListParagraph"/>
        <w:rPr>
          <w:rFonts w:ascii="Times New Roman" w:hAnsi="Times New Roman" w:cs="Times New Roman"/>
          <w:sz w:val="24"/>
          <w:szCs w:val="24"/>
        </w:rPr>
      </w:pPr>
    </w:p>
    <w:p w:rsidR="00933127" w:rsidRPr="0078305C" w:rsidRDefault="00933127" w:rsidP="00933127">
      <w:pPr>
        <w:rPr>
          <w:rFonts w:ascii="Times New Roman" w:hAnsi="Times New Roman"/>
        </w:rPr>
      </w:pPr>
    </w:p>
    <w:p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Culture defines what “Doing the Right Thing” means in a group, it makes dealing with expected behavior “not personal</w:t>
      </w:r>
      <w:r>
        <w:rPr>
          <w:rFonts w:ascii="Times New Roman" w:hAnsi="Times New Roman" w:cs="Times New Roman"/>
          <w:sz w:val="24"/>
          <w:szCs w:val="24"/>
        </w:rPr>
        <w:t>.</w:t>
      </w:r>
      <w:r w:rsidRPr="0078305C">
        <w:rPr>
          <w:rFonts w:ascii="Times New Roman" w:hAnsi="Times New Roman" w:cs="Times New Roman"/>
          <w:sz w:val="24"/>
          <w:szCs w:val="24"/>
        </w:rPr>
        <w:t>”</w:t>
      </w:r>
    </w:p>
    <w:p w:rsidR="00933127" w:rsidRDefault="00933127" w:rsidP="00933127">
      <w:pPr>
        <w:rPr>
          <w:rFonts w:ascii="Times New Roman" w:hAnsi="Times New Roman"/>
        </w:rPr>
      </w:pPr>
    </w:p>
    <w:p w:rsidR="00933127" w:rsidRPr="0078305C" w:rsidRDefault="00933127" w:rsidP="00933127">
      <w:pPr>
        <w:rPr>
          <w:rFonts w:ascii="Times New Roman" w:hAnsi="Times New Roman"/>
        </w:rPr>
      </w:pPr>
    </w:p>
    <w:p w:rsidR="00933127" w:rsidRPr="0078305C" w:rsidRDefault="00933127" w:rsidP="00933127">
      <w:pPr>
        <w:pStyle w:val="ListParagraph"/>
        <w:numPr>
          <w:ilvl w:val="0"/>
          <w:numId w:val="3"/>
        </w:numPr>
        <w:rPr>
          <w:rFonts w:ascii="Times New Roman" w:hAnsi="Times New Roman" w:cs="Times New Roman"/>
          <w:sz w:val="24"/>
          <w:szCs w:val="24"/>
        </w:rPr>
      </w:pPr>
      <w:r w:rsidRPr="0078305C">
        <w:rPr>
          <w:rFonts w:ascii="Times New Roman" w:hAnsi="Times New Roman" w:cs="Times New Roman"/>
          <w:sz w:val="24"/>
          <w:szCs w:val="24"/>
        </w:rPr>
        <w:t>Our core values include:  Pursue Growth and Learning,  Be Passionate and Determined, Be Humble</w:t>
      </w:r>
    </w:p>
    <w:p w:rsidR="00933127" w:rsidRDefault="00933127" w:rsidP="00933127"/>
    <w:p w:rsidR="00660802" w:rsidRDefault="00660802" w:rsidP="00917759"/>
    <w:p w:rsidR="00933127" w:rsidRDefault="00933127" w:rsidP="00917759"/>
    <w:p w:rsidR="00933127" w:rsidRDefault="00933127" w:rsidP="00917759"/>
    <w:p w:rsidR="00933127" w:rsidRDefault="00933127" w:rsidP="00917759"/>
    <w:p w:rsidR="005F4CD4" w:rsidRDefault="005F4CD4" w:rsidP="00917759"/>
    <w:p w:rsidR="005F4CD4" w:rsidRDefault="005F4CD4" w:rsidP="00917759"/>
    <w:p w:rsidR="005F4CD4" w:rsidRDefault="005F4CD4">
      <w:r>
        <w:br w:type="page"/>
      </w:r>
    </w:p>
    <w:p w:rsidR="005F4CD4" w:rsidRDefault="005F4CD4" w:rsidP="005F4CD4">
      <w:pPr>
        <w:jc w:val="center"/>
        <w:rPr>
          <w:b/>
          <w:bCs/>
        </w:rPr>
      </w:pPr>
      <w:r>
        <w:rPr>
          <w:b/>
          <w:bCs/>
        </w:rPr>
        <w:lastRenderedPageBreak/>
        <w:t>LESSON PLAN OVERVIEW</w:t>
      </w:r>
    </w:p>
    <w:p w:rsidR="005F4CD4" w:rsidRDefault="005F4CD4" w:rsidP="005F4CD4">
      <w:pPr>
        <w:jc w:val="center"/>
        <w:rPr>
          <w:b/>
          <w:bCs/>
        </w:rPr>
      </w:pPr>
      <w:r>
        <w:rPr>
          <w:b/>
          <w:bCs/>
        </w:rPr>
        <w:t xml:space="preserve">BIOLOGY  </w:t>
      </w:r>
    </w:p>
    <w:p w:rsidR="005F4CD4" w:rsidRDefault="005F4CD4" w:rsidP="005F4CD4">
      <w:pPr>
        <w:jc w:val="center"/>
        <w:rPr>
          <w:b/>
          <w:bCs/>
        </w:rPr>
      </w:pPr>
      <w:r>
        <w:rPr>
          <w:b/>
          <w:bCs/>
        </w:rPr>
        <w:t xml:space="preserve">  Week of September 1, Periods 1</w:t>
      </w:r>
      <w:proofErr w:type="gramStart"/>
      <w:r>
        <w:rPr>
          <w:b/>
          <w:bCs/>
        </w:rPr>
        <w:t>,2,4,5,7</w:t>
      </w:r>
      <w:proofErr w:type="gramEnd"/>
    </w:p>
    <w:p w:rsidR="005F4CD4" w:rsidRDefault="005F4CD4" w:rsidP="005F4CD4">
      <w:pPr>
        <w:jc w:val="center"/>
        <w:rPr>
          <w:b/>
          <w:bCs/>
        </w:rPr>
      </w:pPr>
      <w:proofErr w:type="gramStart"/>
      <w:r>
        <w:rPr>
          <w:b/>
          <w:bCs/>
        </w:rPr>
        <w:t>By  BK</w:t>
      </w:r>
      <w:proofErr w:type="gramEnd"/>
    </w:p>
    <w:p w:rsidR="005F4CD4" w:rsidRDefault="005F4CD4" w:rsidP="005F4CD4">
      <w:pPr>
        <w:jc w:val="center"/>
        <w:rPr>
          <w:b/>
          <w:bCs/>
        </w:rPr>
      </w:pPr>
    </w:p>
    <w:p w:rsidR="005F4CD4" w:rsidRDefault="005F4CD4" w:rsidP="005F4CD4">
      <w:r>
        <w:t>Themes:</w:t>
      </w:r>
      <w:r>
        <w:tab/>
      </w:r>
      <w:r>
        <w:tab/>
        <w:t>Welcome students;</w:t>
      </w:r>
    </w:p>
    <w:p w:rsidR="005F4CD4" w:rsidRDefault="005F4CD4" w:rsidP="005F4CD4">
      <w:r>
        <w:tab/>
      </w:r>
      <w:r>
        <w:tab/>
        <w:t>Begin to set climate of class (i.e. a climate of safety and learning);</w:t>
      </w:r>
    </w:p>
    <w:p w:rsidR="005F4CD4" w:rsidRDefault="005F4CD4" w:rsidP="005F4CD4">
      <w:r>
        <w:tab/>
      </w:r>
      <w:r>
        <w:tab/>
        <w:t>Introductions and overview of class, expectations and routines;</w:t>
      </w:r>
    </w:p>
    <w:p w:rsidR="005F4CD4" w:rsidRDefault="005F4CD4" w:rsidP="005F4CD4">
      <w:r>
        <w:tab/>
      </w:r>
      <w:r>
        <w:tab/>
      </w:r>
      <w:proofErr w:type="gramStart"/>
      <w:r>
        <w:t>General introduction to science and to “science in the news”.</w:t>
      </w:r>
      <w:proofErr w:type="gramEnd"/>
    </w:p>
    <w:p w:rsidR="005F4CD4" w:rsidRDefault="005F4CD4" w:rsidP="005F4CD4">
      <w:r>
        <w:tab/>
      </w:r>
    </w:p>
    <w:p w:rsidR="005F4CD4" w:rsidRDefault="005F4CD4" w:rsidP="005F4CD4">
      <w:pPr>
        <w:rPr>
          <w:b/>
          <w:bCs/>
          <w:u w:val="single"/>
        </w:rPr>
      </w:pPr>
      <w:r>
        <w:rPr>
          <w:b/>
          <w:bCs/>
          <w:u w:val="single"/>
        </w:rPr>
        <w:t>Monday</w:t>
      </w:r>
      <w:proofErr w:type="gramStart"/>
      <w:r>
        <w:rPr>
          <w:b/>
          <w:bCs/>
          <w:u w:val="single"/>
        </w:rPr>
        <w:t>,  9</w:t>
      </w:r>
      <w:proofErr w:type="gramEnd"/>
      <w:r>
        <w:rPr>
          <w:b/>
          <w:bCs/>
          <w:u w:val="single"/>
        </w:rPr>
        <w:t>-01</w:t>
      </w:r>
    </w:p>
    <w:p w:rsidR="005F4CD4" w:rsidRDefault="005F4CD4" w:rsidP="005F4CD4"/>
    <w:p w:rsidR="005F4CD4" w:rsidRDefault="005F4CD4" w:rsidP="005F4CD4">
      <w:r>
        <w:t>No School - Labor Day Holiday</w:t>
      </w:r>
    </w:p>
    <w:p w:rsidR="005F4CD4" w:rsidRDefault="005F4CD4" w:rsidP="005F4CD4"/>
    <w:p w:rsidR="005F4CD4" w:rsidRDefault="005F4CD4" w:rsidP="005F4CD4">
      <w:pPr>
        <w:rPr>
          <w:b/>
          <w:bCs/>
          <w:u w:val="single"/>
        </w:rPr>
      </w:pPr>
      <w:r>
        <w:rPr>
          <w:b/>
          <w:bCs/>
          <w:u w:val="single"/>
        </w:rPr>
        <w:t>Tuesday,    9-02 (modified schedule)</w:t>
      </w:r>
    </w:p>
    <w:p w:rsidR="005F4CD4" w:rsidRDefault="005F4CD4" w:rsidP="005F4CD4"/>
    <w:p w:rsidR="005F4CD4" w:rsidRDefault="005F4CD4" w:rsidP="005F4CD4">
      <w:r>
        <w:t>1.</w:t>
      </w:r>
      <w:r>
        <w:tab/>
        <w:t>Welcomes students.</w:t>
      </w:r>
    </w:p>
    <w:p w:rsidR="005F4CD4" w:rsidRDefault="005F4CD4" w:rsidP="005F4CD4">
      <w:pPr>
        <w:ind w:left="720" w:hanging="720"/>
      </w:pPr>
      <w:r>
        <w:t>2.</w:t>
      </w:r>
      <w:r>
        <w:tab/>
        <w:t xml:space="preserve">Introductions </w:t>
      </w:r>
      <w:proofErr w:type="gramStart"/>
      <w:r>
        <w:t>-  introduce</w:t>
      </w:r>
      <w:proofErr w:type="gramEnd"/>
      <w:r>
        <w:t xml:space="preserve"> self ;  have students introduce the student next to them by first interviewing him/her (using prompts listed on transparency) and then introducing them to the class.   </w:t>
      </w:r>
      <w:r>
        <w:rPr>
          <w:i/>
          <w:iCs/>
        </w:rPr>
        <w:t>(</w:t>
      </w:r>
      <w:proofErr w:type="gramStart"/>
      <w:r>
        <w:rPr>
          <w:i/>
          <w:iCs/>
        </w:rPr>
        <w:t>transparency</w:t>
      </w:r>
      <w:proofErr w:type="gramEnd"/>
      <w:r>
        <w:rPr>
          <w:i/>
          <w:iCs/>
        </w:rPr>
        <w:t>:  listing interview questions</w:t>
      </w:r>
      <w:r>
        <w:t>)</w:t>
      </w:r>
    </w:p>
    <w:p w:rsidR="005F4CD4" w:rsidRDefault="005F4CD4" w:rsidP="005F4CD4">
      <w:r>
        <w:t>3.</w:t>
      </w:r>
      <w:r>
        <w:tab/>
        <w:t>Present a general overview of the class.  (</w:t>
      </w:r>
      <w:proofErr w:type="gramStart"/>
      <w:r>
        <w:t>refer</w:t>
      </w:r>
      <w:proofErr w:type="gramEnd"/>
      <w:r>
        <w:t xml:space="preserve"> to </w:t>
      </w:r>
      <w:r>
        <w:rPr>
          <w:i/>
          <w:iCs/>
        </w:rPr>
        <w:t>transparency</w:t>
      </w:r>
      <w:r>
        <w:t>).</w:t>
      </w:r>
    </w:p>
    <w:p w:rsidR="005F4CD4" w:rsidRDefault="005F4CD4" w:rsidP="004F750B">
      <w:pPr>
        <w:ind w:left="720" w:hanging="720"/>
        <w:rPr>
          <w:i/>
          <w:iCs/>
        </w:rPr>
      </w:pPr>
      <w:r>
        <w:t>4.</w:t>
      </w:r>
      <w:r>
        <w:tab/>
        <w:t xml:space="preserve">Explain what supplies students are expected to bring with them daily.  </w:t>
      </w:r>
      <w:r w:rsidR="004F750B">
        <w:rPr>
          <w:i/>
          <w:iCs/>
        </w:rPr>
        <w:t>(</w:t>
      </w:r>
      <w:proofErr w:type="gramStart"/>
      <w:r w:rsidR="004F750B">
        <w:rPr>
          <w:i/>
          <w:iCs/>
        </w:rPr>
        <w:t>transparency</w:t>
      </w:r>
      <w:proofErr w:type="gramEnd"/>
      <w:r w:rsidR="004F750B">
        <w:rPr>
          <w:i/>
          <w:iCs/>
        </w:rPr>
        <w:t xml:space="preserve">:  listing </w:t>
      </w:r>
      <w:r>
        <w:rPr>
          <w:i/>
          <w:iCs/>
        </w:rPr>
        <w:t>supplies).</w:t>
      </w:r>
    </w:p>
    <w:p w:rsidR="005F4CD4" w:rsidRDefault="005F4CD4" w:rsidP="005F4CD4">
      <w:pPr>
        <w:rPr>
          <w:i/>
          <w:iCs/>
        </w:rPr>
      </w:pPr>
      <w:r>
        <w:rPr>
          <w:i/>
          <w:iCs/>
        </w:rPr>
        <w:t>5.</w:t>
      </w:r>
      <w:r>
        <w:rPr>
          <w:i/>
          <w:iCs/>
        </w:rPr>
        <w:tab/>
      </w:r>
      <w:r>
        <w:t xml:space="preserve">Distribute and have students complete the </w:t>
      </w:r>
      <w:r>
        <w:rPr>
          <w:i/>
          <w:iCs/>
        </w:rPr>
        <w:t>student profile forms.</w:t>
      </w:r>
    </w:p>
    <w:p w:rsidR="005F4CD4" w:rsidRDefault="005F4CD4" w:rsidP="005F4CD4">
      <w:r>
        <w:t>5.</w:t>
      </w:r>
      <w:r>
        <w:tab/>
        <w:t>Sign programs</w:t>
      </w:r>
    </w:p>
    <w:p w:rsidR="005F4CD4" w:rsidRDefault="005F4CD4" w:rsidP="005F4CD4">
      <w:r>
        <w:tab/>
        <w:t>{</w:t>
      </w:r>
      <w:proofErr w:type="gramStart"/>
      <w:r>
        <w:t>materials</w:t>
      </w:r>
      <w:proofErr w:type="gramEnd"/>
      <w:r>
        <w:t>:  transparencies;  student profile form;  programs}</w:t>
      </w:r>
    </w:p>
    <w:p w:rsidR="005F4CD4" w:rsidRDefault="005F4CD4" w:rsidP="005F4CD4"/>
    <w:p w:rsidR="005F4CD4" w:rsidRDefault="005F4CD4" w:rsidP="005F4CD4">
      <w:pPr>
        <w:rPr>
          <w:b/>
          <w:bCs/>
          <w:u w:val="single"/>
        </w:rPr>
      </w:pPr>
      <w:r>
        <w:rPr>
          <w:b/>
          <w:bCs/>
          <w:u w:val="single"/>
        </w:rPr>
        <w:t>Wednesday,    9-03   (advisory schedule)</w:t>
      </w:r>
    </w:p>
    <w:p w:rsidR="005F4CD4" w:rsidRDefault="005F4CD4" w:rsidP="005F4CD4"/>
    <w:p w:rsidR="005F4CD4" w:rsidRDefault="005F4CD4" w:rsidP="005F4CD4">
      <w:r>
        <w:t>1.</w:t>
      </w:r>
      <w:r>
        <w:tab/>
        <w:t>Welcome any new students.   Sign programs.</w:t>
      </w:r>
    </w:p>
    <w:p w:rsidR="005F4CD4" w:rsidRDefault="005F4CD4" w:rsidP="004F750B">
      <w:pPr>
        <w:ind w:left="720" w:hanging="720"/>
      </w:pPr>
      <w:r>
        <w:t>2.</w:t>
      </w:r>
      <w:r>
        <w:tab/>
      </w:r>
      <w:r>
        <w:rPr>
          <w:i/>
          <w:iCs/>
          <w:u w:val="single"/>
        </w:rPr>
        <w:t>Bell ringer</w:t>
      </w:r>
      <w:r>
        <w:t xml:space="preserve">:  have students complete a chart </w:t>
      </w:r>
      <w:r>
        <w:rPr>
          <w:i/>
          <w:iCs/>
        </w:rPr>
        <w:t>[</w:t>
      </w:r>
      <w:r>
        <w:t xml:space="preserve">refer to </w:t>
      </w:r>
      <w:r>
        <w:rPr>
          <w:i/>
          <w:iCs/>
        </w:rPr>
        <w:t xml:space="preserve">transparency </w:t>
      </w:r>
      <w:r>
        <w:t xml:space="preserve">which lists the 4 school wide </w:t>
      </w:r>
      <w:r>
        <w:tab/>
        <w:t>areas of expectations:  (1) be respectful</w:t>
      </w:r>
      <w:proofErr w:type="gramStart"/>
      <w:r>
        <w:t>;  (</w:t>
      </w:r>
      <w:proofErr w:type="gramEnd"/>
      <w:r>
        <w:t xml:space="preserve">2)  be academically engaged;  (3) be responsible;  and </w:t>
      </w:r>
      <w:r>
        <w:tab/>
        <w:t xml:space="preserve">(4)  be caring.]   Ask students to list the </w:t>
      </w:r>
      <w:proofErr w:type="spellStart"/>
      <w:r>
        <w:t>tings</w:t>
      </w:r>
      <w:proofErr w:type="spellEnd"/>
      <w:r>
        <w:t xml:space="preserve"> they can do to meet </w:t>
      </w:r>
      <w:r w:rsidR="004F750B">
        <w:t xml:space="preserve">each of these areas.  Then ask </w:t>
      </w:r>
      <w:r>
        <w:t>students to list the expectations they will have of me as teacher in each of the areas.</w:t>
      </w:r>
    </w:p>
    <w:p w:rsidR="005F4CD4" w:rsidRDefault="005F4CD4" w:rsidP="004F750B">
      <w:pPr>
        <w:ind w:left="720" w:hanging="720"/>
      </w:pPr>
      <w:r>
        <w:t>3.</w:t>
      </w:r>
      <w:r>
        <w:tab/>
        <w:t>Ask students to present their lists and compile one master list for class (on easel paper)</w:t>
      </w:r>
    </w:p>
    <w:p w:rsidR="005F4CD4" w:rsidRDefault="005F4CD4" w:rsidP="005F4CD4">
      <w:r>
        <w:t>4.</w:t>
      </w:r>
      <w:r>
        <w:tab/>
        <w:t>Distribute and review list of class rules.</w:t>
      </w:r>
    </w:p>
    <w:p w:rsidR="005F4CD4" w:rsidRDefault="005F4CD4" w:rsidP="004F750B">
      <w:pPr>
        <w:ind w:left="720" w:hanging="720"/>
      </w:pPr>
      <w:r>
        <w:t>5.</w:t>
      </w:r>
      <w:r>
        <w:tab/>
        <w:t>If time allows:  Prompt students to brainstorm current worldwide sc</w:t>
      </w:r>
      <w:r w:rsidR="004F750B">
        <w:t xml:space="preserve">ience related topics.  </w:t>
      </w:r>
      <w:proofErr w:type="gramStart"/>
      <w:r w:rsidR="004F750B">
        <w:t xml:space="preserve">List on </w:t>
      </w:r>
      <w:r>
        <w:t>white paper.</w:t>
      </w:r>
      <w:proofErr w:type="gramEnd"/>
    </w:p>
    <w:p w:rsidR="005F4CD4" w:rsidRDefault="005F4CD4" w:rsidP="004F750B">
      <w:pPr>
        <w:ind w:left="720"/>
      </w:pPr>
      <w:r>
        <w:t>Discuss each item with students prompting them to tell everything they know about the topic.</w:t>
      </w:r>
    </w:p>
    <w:p w:rsidR="005F4CD4" w:rsidRDefault="005F4CD4" w:rsidP="005F4CD4">
      <w:r>
        <w:tab/>
        <w:t xml:space="preserve">Emphasize how important science is to our </w:t>
      </w:r>
      <w:proofErr w:type="spellStart"/>
      <w:r>
        <w:t>every day</w:t>
      </w:r>
      <w:proofErr w:type="spellEnd"/>
      <w:r>
        <w:t xml:space="preserve"> life.</w:t>
      </w:r>
    </w:p>
    <w:p w:rsidR="005F4CD4" w:rsidRDefault="005F4CD4" w:rsidP="005F4CD4">
      <w:r>
        <w:tab/>
        <w:t>{</w:t>
      </w:r>
      <w:proofErr w:type="gramStart"/>
      <w:r>
        <w:t>materials</w:t>
      </w:r>
      <w:proofErr w:type="gramEnd"/>
      <w:r>
        <w:t>:  transparencies; white easel paper}</w:t>
      </w:r>
    </w:p>
    <w:p w:rsidR="005F4CD4" w:rsidRDefault="005F4CD4" w:rsidP="005F4CD4"/>
    <w:p w:rsidR="005F4CD4" w:rsidRDefault="005F4CD4" w:rsidP="005F4CD4">
      <w:pPr>
        <w:rPr>
          <w:b/>
          <w:bCs/>
          <w:u w:val="single"/>
        </w:rPr>
      </w:pPr>
      <w:r>
        <w:rPr>
          <w:b/>
          <w:bCs/>
          <w:u w:val="single"/>
        </w:rPr>
        <w:t>Thursday,   9-04</w:t>
      </w:r>
    </w:p>
    <w:p w:rsidR="005F4CD4" w:rsidRDefault="005F4CD4" w:rsidP="005F4CD4">
      <w:pPr>
        <w:rPr>
          <w:b/>
          <w:bCs/>
          <w:u w:val="single"/>
        </w:rPr>
      </w:pPr>
    </w:p>
    <w:p w:rsidR="005F4CD4" w:rsidRDefault="005F4CD4" w:rsidP="004F750B">
      <w:pPr>
        <w:ind w:left="720" w:hanging="720"/>
      </w:pPr>
      <w:r>
        <w:t>1.</w:t>
      </w:r>
      <w:r>
        <w:tab/>
        <w:t>If # 5 from yesterday was not completed have students make a list of science related news topics as</w:t>
      </w:r>
      <w:r w:rsidR="004F750B">
        <w:t xml:space="preserve"> </w:t>
      </w:r>
      <w:r>
        <w:rPr>
          <w:i/>
          <w:iCs/>
          <w:u w:val="single"/>
        </w:rPr>
        <w:t>bell ringer</w:t>
      </w:r>
      <w:r>
        <w:t>.</w:t>
      </w:r>
    </w:p>
    <w:p w:rsidR="005F4CD4" w:rsidRDefault="005F4CD4" w:rsidP="004F750B">
      <w:pPr>
        <w:ind w:left="720" w:hanging="720"/>
      </w:pPr>
      <w:r>
        <w:t>2.</w:t>
      </w:r>
      <w:r>
        <w:tab/>
        <w:t xml:space="preserve">Relate to theme of science in the news, show video of various news clips regarding </w:t>
      </w:r>
      <w:r w:rsidR="004F750B">
        <w:t xml:space="preserve">major current </w:t>
      </w:r>
      <w:r>
        <w:t>science related issues occurring throughout the world. Stop and st</w:t>
      </w:r>
      <w:r w:rsidR="004F750B">
        <w:t xml:space="preserve">art video prompting discussion </w:t>
      </w:r>
      <w:r>
        <w:t>of each topic.   Relate to list completed by students.</w:t>
      </w:r>
    </w:p>
    <w:p w:rsidR="005F4CD4" w:rsidRDefault="005F4CD4" w:rsidP="005F4CD4">
      <w:pPr>
        <w:rPr>
          <w:i/>
          <w:iCs/>
        </w:rPr>
      </w:pPr>
      <w:r>
        <w:tab/>
        <w:t>(</w:t>
      </w:r>
      <w:proofErr w:type="gramStart"/>
      <w:r>
        <w:rPr>
          <w:i/>
          <w:iCs/>
        </w:rPr>
        <w:t>materials</w:t>
      </w:r>
      <w:proofErr w:type="gramEnd"/>
      <w:r>
        <w:rPr>
          <w:i/>
          <w:iCs/>
        </w:rPr>
        <w:t xml:space="preserve">:  video, </w:t>
      </w:r>
      <w:proofErr w:type="spellStart"/>
      <w:r>
        <w:rPr>
          <w:i/>
          <w:iCs/>
        </w:rPr>
        <w:t>vcr</w:t>
      </w:r>
      <w:proofErr w:type="spellEnd"/>
      <w:r>
        <w:rPr>
          <w:i/>
          <w:iCs/>
        </w:rPr>
        <w:t>, TV,  white sheet from yesterday)</w:t>
      </w:r>
    </w:p>
    <w:p w:rsidR="005F4CD4" w:rsidRDefault="005F4CD4" w:rsidP="005F4CD4"/>
    <w:p w:rsidR="005F4CD4" w:rsidRDefault="005F4CD4" w:rsidP="005F4CD4">
      <w:pPr>
        <w:rPr>
          <w:b/>
          <w:bCs/>
          <w:u w:val="single"/>
        </w:rPr>
      </w:pPr>
      <w:r>
        <w:rPr>
          <w:b/>
          <w:bCs/>
          <w:u w:val="single"/>
        </w:rPr>
        <w:t>Friday,   9-05</w:t>
      </w:r>
    </w:p>
    <w:p w:rsidR="005F4CD4" w:rsidRDefault="005F4CD4" w:rsidP="005F4CD4"/>
    <w:p w:rsidR="005F4CD4" w:rsidRDefault="005F4CD4" w:rsidP="004F750B">
      <w:pPr>
        <w:ind w:left="720" w:hanging="720"/>
      </w:pPr>
      <w:r>
        <w:t>1.</w:t>
      </w:r>
      <w:r>
        <w:tab/>
        <w:t xml:space="preserve">Distribute Biology pre-test.  Explain purpose.  Have </w:t>
      </w:r>
      <w:r w:rsidR="004F750B">
        <w:t>students take test.   {</w:t>
      </w:r>
      <w:proofErr w:type="gramStart"/>
      <w:r w:rsidR="004F750B">
        <w:t>handout</w:t>
      </w:r>
      <w:proofErr w:type="gramEnd"/>
      <w:r w:rsidR="004F750B">
        <w:t xml:space="preserve"> </w:t>
      </w:r>
      <w:r>
        <w:t>pre-test}</w:t>
      </w:r>
    </w:p>
    <w:p w:rsidR="005F4CD4" w:rsidRDefault="005F4CD4" w:rsidP="005F4CD4"/>
    <w:p w:rsidR="005F4CD4" w:rsidRDefault="005F4CD4" w:rsidP="005F4CD4">
      <w:pPr>
        <w:jc w:val="center"/>
        <w:rPr>
          <w:rFonts w:ascii="Trebuchet MS" w:hAnsi="Trebuchet MS"/>
          <w:b/>
        </w:rPr>
      </w:pPr>
    </w:p>
    <w:p w:rsidR="005F4CD4" w:rsidRDefault="005F4CD4">
      <w:pPr>
        <w:rPr>
          <w:rFonts w:ascii="Trebuchet MS" w:hAnsi="Trebuchet MS"/>
          <w:b/>
        </w:rPr>
      </w:pPr>
    </w:p>
    <w:p w:rsidR="005F4CD4" w:rsidRDefault="005F4CD4">
      <w:pPr>
        <w:rPr>
          <w:rFonts w:ascii="Trebuchet MS" w:hAnsi="Trebuchet MS"/>
          <w:b/>
        </w:rPr>
      </w:pPr>
      <w:r>
        <w:rPr>
          <w:rFonts w:ascii="Trebuchet MS" w:hAnsi="Trebuchet MS"/>
          <w:b/>
        </w:rPr>
        <w:br w:type="page"/>
      </w:r>
    </w:p>
    <w:p w:rsidR="005F4CD4" w:rsidRDefault="005F4CD4" w:rsidP="005F4CD4">
      <w:pPr>
        <w:jc w:val="center"/>
        <w:rPr>
          <w:b/>
          <w:bCs/>
          <w:u w:val="single"/>
        </w:rPr>
      </w:pPr>
      <w:proofErr w:type="gramStart"/>
      <w:r>
        <w:rPr>
          <w:b/>
          <w:bCs/>
          <w:u w:val="single"/>
        </w:rPr>
        <w:lastRenderedPageBreak/>
        <w:t>BIOLOGY  SYLLABUS</w:t>
      </w:r>
      <w:proofErr w:type="gramEnd"/>
    </w:p>
    <w:p w:rsidR="005F4CD4" w:rsidRDefault="005F4CD4" w:rsidP="005F4CD4">
      <w:pPr>
        <w:jc w:val="center"/>
        <w:rPr>
          <w:b/>
          <w:bCs/>
          <w:u w:val="single"/>
        </w:rPr>
      </w:pPr>
    </w:p>
    <w:p w:rsidR="005F4CD4" w:rsidRDefault="005F4CD4" w:rsidP="005F4CD4">
      <w:pPr>
        <w:jc w:val="center"/>
        <w:rPr>
          <w:b/>
          <w:bCs/>
          <w:u w:val="single"/>
        </w:rPr>
      </w:pPr>
      <w:r>
        <w:rPr>
          <w:b/>
          <w:bCs/>
          <w:u w:val="single"/>
        </w:rPr>
        <w:t>Class Taught by Mr. K</w:t>
      </w:r>
    </w:p>
    <w:p w:rsidR="005F4CD4" w:rsidRDefault="005F4CD4" w:rsidP="005F4CD4">
      <w:pPr>
        <w:jc w:val="center"/>
        <w:rPr>
          <w:u w:val="single"/>
        </w:rPr>
      </w:pPr>
    </w:p>
    <w:p w:rsidR="005F4CD4" w:rsidRDefault="005F4CD4" w:rsidP="005F4CD4">
      <w:pPr>
        <w:jc w:val="center"/>
        <w:rPr>
          <w:b/>
          <w:bCs/>
          <w:u w:val="single"/>
        </w:rPr>
      </w:pPr>
      <w:r>
        <w:rPr>
          <w:b/>
          <w:bCs/>
          <w:u w:val="single"/>
        </w:rPr>
        <w:t xml:space="preserve">September,  </w:t>
      </w:r>
    </w:p>
    <w:p w:rsidR="005F4CD4" w:rsidRDefault="005F4CD4" w:rsidP="005F4CD4">
      <w:pPr>
        <w:jc w:val="center"/>
        <w:rPr>
          <w:u w:val="single"/>
        </w:rPr>
      </w:pPr>
    </w:p>
    <w:p w:rsidR="005F4CD4" w:rsidRDefault="005F4CD4" w:rsidP="005F4CD4">
      <w:pPr>
        <w:rPr>
          <w:b/>
          <w:bCs/>
          <w:u w:val="single"/>
        </w:rPr>
      </w:pPr>
      <w:r>
        <w:rPr>
          <w:b/>
          <w:bCs/>
          <w:u w:val="single"/>
        </w:rPr>
        <w:t>Course Description</w:t>
      </w:r>
    </w:p>
    <w:p w:rsidR="005F4CD4" w:rsidRDefault="005F4CD4" w:rsidP="005F4CD4">
      <w:pPr>
        <w:rPr>
          <w:b/>
          <w:bCs/>
          <w:u w:val="single"/>
        </w:rPr>
      </w:pPr>
    </w:p>
    <w:p w:rsidR="005F4CD4" w:rsidRDefault="005F4CD4" w:rsidP="005F4CD4">
      <w:r>
        <w:t>Biology is the study of living things.  Scientists estimate that there are more than 12 million different species of organisms living on Earth today.  These living organisms range in size from tiny microscopic bacteria to huge blue whales and towering redwood trees.  Although they differ greatly in where and how they live</w:t>
      </w:r>
      <w:proofErr w:type="gramStart"/>
      <w:r>
        <w:t>,  all</w:t>
      </w:r>
      <w:proofErr w:type="gramEnd"/>
      <w:r>
        <w:t xml:space="preserve"> living things share certain characteristics that make them different from nonliving things.  These characteristics include the ability to reproduce, to grow, to develop, to use energy, and to respond and adapt to changes in the environment.</w:t>
      </w:r>
    </w:p>
    <w:p w:rsidR="005F4CD4" w:rsidRDefault="005F4CD4" w:rsidP="005F4CD4"/>
    <w:p w:rsidR="005F4CD4" w:rsidRDefault="005F4CD4" w:rsidP="005F4CD4">
      <w:pPr>
        <w:rPr>
          <w:b/>
          <w:bCs/>
          <w:u w:val="single"/>
        </w:rPr>
      </w:pPr>
      <w:r>
        <w:rPr>
          <w:b/>
          <w:bCs/>
          <w:u w:val="single"/>
        </w:rPr>
        <w:t>Course Objectives:</w:t>
      </w:r>
    </w:p>
    <w:p w:rsidR="005F4CD4" w:rsidRDefault="005F4CD4" w:rsidP="005F4CD4"/>
    <w:p w:rsidR="005F4CD4" w:rsidRDefault="005F4CD4" w:rsidP="005F4CD4">
      <w:r>
        <w:t>By the end of the school year you will be able to demonstrate a good understanding of the principles, processes and vocabulary related to the following areas:</w:t>
      </w:r>
    </w:p>
    <w:p w:rsidR="005F4CD4" w:rsidRDefault="005F4CD4" w:rsidP="005F4CD4"/>
    <w:p w:rsidR="005F4CD4" w:rsidRDefault="005F4CD4" w:rsidP="005F4CD4">
      <w:pPr>
        <w:widowControl w:val="0"/>
        <w:numPr>
          <w:ilvl w:val="0"/>
          <w:numId w:val="4"/>
        </w:numPr>
        <w:overflowPunct w:val="0"/>
        <w:autoSpaceDE w:val="0"/>
        <w:autoSpaceDN w:val="0"/>
        <w:adjustRightInd w:val="0"/>
        <w:ind w:left="360" w:hanging="360"/>
      </w:pPr>
      <w:r>
        <w:tab/>
        <w:t>Important life processes;</w:t>
      </w:r>
    </w:p>
    <w:p w:rsidR="005F4CD4" w:rsidRDefault="005F4CD4" w:rsidP="005F4CD4">
      <w:pPr>
        <w:widowControl w:val="0"/>
        <w:numPr>
          <w:ilvl w:val="0"/>
          <w:numId w:val="4"/>
        </w:numPr>
        <w:overflowPunct w:val="0"/>
        <w:autoSpaceDE w:val="0"/>
        <w:autoSpaceDN w:val="0"/>
        <w:adjustRightInd w:val="0"/>
        <w:ind w:left="360" w:hanging="360"/>
      </w:pPr>
      <w:r>
        <w:tab/>
        <w:t>Scientific inquiry and investigation,  including the scientific method;</w:t>
      </w:r>
    </w:p>
    <w:p w:rsidR="005F4CD4" w:rsidRDefault="005F4CD4" w:rsidP="005F4CD4">
      <w:pPr>
        <w:widowControl w:val="0"/>
        <w:numPr>
          <w:ilvl w:val="0"/>
          <w:numId w:val="4"/>
        </w:numPr>
        <w:overflowPunct w:val="0"/>
        <w:autoSpaceDE w:val="0"/>
        <w:autoSpaceDN w:val="0"/>
        <w:adjustRightInd w:val="0"/>
        <w:ind w:left="360" w:hanging="360"/>
      </w:pPr>
      <w:r>
        <w:tab/>
        <w:t>The cell, including cell theory, cycle, structure, processes, growth and division;</w:t>
      </w:r>
    </w:p>
    <w:p w:rsidR="005F4CD4" w:rsidRDefault="005F4CD4" w:rsidP="005F4CD4">
      <w:pPr>
        <w:widowControl w:val="0"/>
        <w:numPr>
          <w:ilvl w:val="0"/>
          <w:numId w:val="4"/>
        </w:numPr>
        <w:overflowPunct w:val="0"/>
        <w:autoSpaceDE w:val="0"/>
        <w:autoSpaceDN w:val="0"/>
        <w:adjustRightInd w:val="0"/>
        <w:ind w:left="360" w:hanging="360"/>
      </w:pPr>
      <w:r>
        <w:tab/>
        <w:t xml:space="preserve">Biochemistry; </w:t>
      </w:r>
    </w:p>
    <w:p w:rsidR="005F4CD4" w:rsidRDefault="005F4CD4" w:rsidP="005F4CD4">
      <w:pPr>
        <w:widowControl w:val="0"/>
        <w:numPr>
          <w:ilvl w:val="0"/>
          <w:numId w:val="4"/>
        </w:numPr>
        <w:overflowPunct w:val="0"/>
        <w:autoSpaceDE w:val="0"/>
        <w:autoSpaceDN w:val="0"/>
        <w:adjustRightInd w:val="0"/>
        <w:ind w:left="360" w:hanging="360"/>
      </w:pPr>
      <w:r>
        <w:tab/>
        <w:t>Ecology;</w:t>
      </w:r>
    </w:p>
    <w:p w:rsidR="005F4CD4" w:rsidRDefault="005F4CD4" w:rsidP="005F4CD4">
      <w:pPr>
        <w:widowControl w:val="0"/>
        <w:numPr>
          <w:ilvl w:val="0"/>
          <w:numId w:val="4"/>
        </w:numPr>
        <w:overflowPunct w:val="0"/>
        <w:autoSpaceDE w:val="0"/>
        <w:autoSpaceDN w:val="0"/>
        <w:adjustRightInd w:val="0"/>
        <w:ind w:left="360" w:hanging="360"/>
      </w:pPr>
      <w:r>
        <w:tab/>
        <w:t>Energy processes,  including photosynthesis,  ATP and cellular respiration;</w:t>
      </w:r>
    </w:p>
    <w:p w:rsidR="005F4CD4" w:rsidRDefault="005F4CD4" w:rsidP="005F4CD4">
      <w:pPr>
        <w:widowControl w:val="0"/>
        <w:numPr>
          <w:ilvl w:val="0"/>
          <w:numId w:val="4"/>
        </w:numPr>
        <w:overflowPunct w:val="0"/>
        <w:autoSpaceDE w:val="0"/>
        <w:autoSpaceDN w:val="0"/>
        <w:adjustRightInd w:val="0"/>
        <w:ind w:left="360" w:hanging="360"/>
      </w:pPr>
      <w:r>
        <w:tab/>
        <w:t>DNA and Genetics;</w:t>
      </w:r>
    </w:p>
    <w:p w:rsidR="005F4CD4" w:rsidRDefault="005F4CD4" w:rsidP="005F4CD4">
      <w:pPr>
        <w:widowControl w:val="0"/>
        <w:numPr>
          <w:ilvl w:val="0"/>
          <w:numId w:val="4"/>
        </w:numPr>
        <w:overflowPunct w:val="0"/>
        <w:autoSpaceDE w:val="0"/>
        <w:autoSpaceDN w:val="0"/>
        <w:adjustRightInd w:val="0"/>
        <w:ind w:left="360" w:hanging="360"/>
      </w:pPr>
      <w:r>
        <w:tab/>
        <w:t>Reproduction;</w:t>
      </w:r>
    </w:p>
    <w:p w:rsidR="005F4CD4" w:rsidRDefault="005F4CD4" w:rsidP="005F4CD4">
      <w:pPr>
        <w:widowControl w:val="0"/>
        <w:numPr>
          <w:ilvl w:val="0"/>
          <w:numId w:val="4"/>
        </w:numPr>
        <w:overflowPunct w:val="0"/>
        <w:autoSpaceDE w:val="0"/>
        <w:autoSpaceDN w:val="0"/>
        <w:adjustRightInd w:val="0"/>
        <w:ind w:left="360" w:hanging="360"/>
      </w:pPr>
      <w:r>
        <w:tab/>
        <w:t>Classification;</w:t>
      </w:r>
    </w:p>
    <w:p w:rsidR="005F4CD4" w:rsidRDefault="005F4CD4" w:rsidP="005F4CD4">
      <w:pPr>
        <w:widowControl w:val="0"/>
        <w:numPr>
          <w:ilvl w:val="0"/>
          <w:numId w:val="4"/>
        </w:numPr>
        <w:overflowPunct w:val="0"/>
        <w:autoSpaceDE w:val="0"/>
        <w:autoSpaceDN w:val="0"/>
        <w:adjustRightInd w:val="0"/>
        <w:ind w:left="360" w:hanging="360"/>
      </w:pPr>
      <w:r>
        <w:tab/>
        <w:t>Evolution;</w:t>
      </w:r>
    </w:p>
    <w:p w:rsidR="005F4CD4" w:rsidRDefault="005F4CD4" w:rsidP="005F4CD4">
      <w:pPr>
        <w:widowControl w:val="0"/>
        <w:numPr>
          <w:ilvl w:val="0"/>
          <w:numId w:val="4"/>
        </w:numPr>
        <w:overflowPunct w:val="0"/>
        <w:autoSpaceDE w:val="0"/>
        <w:autoSpaceDN w:val="0"/>
        <w:adjustRightInd w:val="0"/>
        <w:ind w:left="360" w:hanging="360"/>
      </w:pPr>
      <w:r>
        <w:tab/>
        <w:t>Other current science,  research and  related issues;</w:t>
      </w:r>
    </w:p>
    <w:p w:rsidR="005F4CD4" w:rsidRDefault="005F4CD4" w:rsidP="005F4CD4"/>
    <w:p w:rsidR="005F4CD4" w:rsidRDefault="005F4CD4" w:rsidP="005F4CD4">
      <w:pPr>
        <w:rPr>
          <w:b/>
          <w:bCs/>
          <w:u w:val="single"/>
        </w:rPr>
      </w:pPr>
      <w:r>
        <w:rPr>
          <w:b/>
          <w:bCs/>
          <w:u w:val="single"/>
        </w:rPr>
        <w:t>Required Texts, Materials, and Supplies</w:t>
      </w:r>
    </w:p>
    <w:p w:rsidR="005F4CD4" w:rsidRDefault="005F4CD4" w:rsidP="005F4CD4">
      <w:pPr>
        <w:rPr>
          <w:b/>
          <w:bCs/>
          <w:u w:val="single"/>
        </w:rPr>
      </w:pPr>
    </w:p>
    <w:p w:rsidR="005F4CD4" w:rsidRDefault="005F4CD4" w:rsidP="005F4CD4">
      <w:r>
        <w:t xml:space="preserve"> </w:t>
      </w:r>
      <w:r>
        <w:tab/>
      </w:r>
      <w:r>
        <w:rPr>
          <w:u w:val="single"/>
        </w:rPr>
        <w:t>Text:</w:t>
      </w:r>
      <w:r>
        <w:tab/>
        <w:t xml:space="preserve"> </w:t>
      </w:r>
      <w:r>
        <w:rPr>
          <w:u w:val="single"/>
        </w:rPr>
        <w:t xml:space="preserve">BIOLOGY, The Web of </w:t>
      </w:r>
      <w:proofErr w:type="gramStart"/>
      <w:r>
        <w:rPr>
          <w:u w:val="single"/>
        </w:rPr>
        <w:t>Life</w:t>
      </w:r>
      <w:r>
        <w:t xml:space="preserve">  By</w:t>
      </w:r>
      <w:proofErr w:type="gramEnd"/>
      <w:r>
        <w:t xml:space="preserve"> Scott, </w:t>
      </w:r>
      <w:proofErr w:type="spellStart"/>
      <w:r>
        <w:t>Foresman</w:t>
      </w:r>
      <w:proofErr w:type="spellEnd"/>
      <w:r>
        <w:t>, Addison Wesley</w:t>
      </w:r>
    </w:p>
    <w:p w:rsidR="005F4CD4" w:rsidRDefault="005F4CD4" w:rsidP="005F4CD4"/>
    <w:p w:rsidR="005F4CD4" w:rsidRDefault="005F4CD4" w:rsidP="005F4CD4">
      <w:pPr>
        <w:rPr>
          <w:u w:val="single"/>
        </w:rPr>
      </w:pPr>
      <w:r>
        <w:tab/>
      </w:r>
      <w:r>
        <w:rPr>
          <w:u w:val="single"/>
        </w:rPr>
        <w:t>Materials and Supplies</w:t>
      </w:r>
    </w:p>
    <w:p w:rsidR="005F4CD4" w:rsidRDefault="005F4CD4" w:rsidP="005F4CD4">
      <w:r>
        <w:tab/>
      </w:r>
    </w:p>
    <w:p w:rsidR="005F4CD4" w:rsidRDefault="005F4CD4" w:rsidP="005F4CD4">
      <w:r>
        <w:tab/>
        <w:t xml:space="preserve">(1)      </w:t>
      </w:r>
      <w:r>
        <w:tab/>
        <w:t>Notebook (3 ring binder);</w:t>
      </w:r>
    </w:p>
    <w:p w:rsidR="005F4CD4" w:rsidRDefault="005F4CD4" w:rsidP="005F4CD4">
      <w:r>
        <w:tab/>
        <w:t>(2)</w:t>
      </w:r>
      <w:r>
        <w:tab/>
        <w:t>Pens, paper, pencils;</w:t>
      </w:r>
    </w:p>
    <w:p w:rsidR="005F4CD4" w:rsidRDefault="005F4CD4" w:rsidP="005F4CD4">
      <w:r>
        <w:tab/>
        <w:t>(3)</w:t>
      </w:r>
      <w:r>
        <w:tab/>
        <w:t xml:space="preserve">Other items supplied by the school, I.e. colored pencils, dividers, markers, construction </w:t>
      </w:r>
      <w:r>
        <w:tab/>
      </w:r>
      <w:r>
        <w:tab/>
      </w:r>
      <w:r>
        <w:tab/>
        <w:t xml:space="preserve">paper, rulers,  microscopes, videos, lab materials and </w:t>
      </w:r>
      <w:r>
        <w:tab/>
        <w:t xml:space="preserve">supplies,  pictures, newspapers, </w:t>
      </w:r>
      <w:r>
        <w:tab/>
      </w:r>
      <w:r>
        <w:tab/>
      </w:r>
      <w:r>
        <w:tab/>
        <w:t>journals, magazines and other scientific publications</w:t>
      </w:r>
    </w:p>
    <w:p w:rsidR="005F4CD4" w:rsidRDefault="005F4CD4" w:rsidP="005F4CD4"/>
    <w:p w:rsidR="005F4CD4" w:rsidRDefault="005F4CD4" w:rsidP="005F4CD4">
      <w:pPr>
        <w:rPr>
          <w:b/>
          <w:bCs/>
          <w:u w:val="single"/>
        </w:rPr>
      </w:pPr>
      <w:r>
        <w:rPr>
          <w:b/>
          <w:bCs/>
          <w:u w:val="single"/>
        </w:rPr>
        <w:lastRenderedPageBreak/>
        <w:t>Class Format</w:t>
      </w:r>
    </w:p>
    <w:p w:rsidR="005F4CD4" w:rsidRDefault="005F4CD4" w:rsidP="005F4CD4"/>
    <w:p w:rsidR="005F4CD4" w:rsidRDefault="005F4CD4" w:rsidP="005F4CD4">
      <w:r>
        <w:t>*Bell ringers</w:t>
      </w:r>
      <w:r>
        <w:tab/>
      </w:r>
      <w:r>
        <w:tab/>
      </w:r>
      <w:r>
        <w:tab/>
      </w:r>
      <w:r>
        <w:tab/>
        <w:t>*Lecture</w:t>
      </w:r>
      <w:r>
        <w:tab/>
      </w:r>
      <w:r>
        <w:tab/>
      </w:r>
      <w:r>
        <w:tab/>
        <w:t>*Demonstration</w:t>
      </w:r>
    </w:p>
    <w:p w:rsidR="005F4CD4" w:rsidRDefault="005F4CD4" w:rsidP="005F4CD4">
      <w:r>
        <w:t>*Individual, pair and group work</w:t>
      </w:r>
      <w:r>
        <w:tab/>
      </w:r>
      <w:r>
        <w:tab/>
        <w:t>*Reading</w:t>
      </w:r>
      <w:r>
        <w:tab/>
      </w:r>
      <w:r>
        <w:tab/>
        <w:t>*Written class assignments</w:t>
      </w:r>
      <w:r>
        <w:tab/>
      </w:r>
    </w:p>
    <w:p w:rsidR="005F4CD4" w:rsidRDefault="005F4CD4" w:rsidP="005F4CD4">
      <w:r>
        <w:t>*Note taking</w:t>
      </w:r>
      <w:r>
        <w:tab/>
      </w:r>
      <w:r>
        <w:tab/>
      </w:r>
      <w:r>
        <w:tab/>
      </w:r>
      <w:r>
        <w:tab/>
        <w:t>*Homework</w:t>
      </w:r>
      <w:r>
        <w:tab/>
      </w:r>
      <w:r>
        <w:tab/>
        <w:t>*Lab activities</w:t>
      </w:r>
      <w:r>
        <w:tab/>
      </w:r>
      <w:r>
        <w:tab/>
      </w:r>
      <w:r>
        <w:tab/>
      </w:r>
    </w:p>
    <w:p w:rsidR="005F4CD4" w:rsidRDefault="005F4CD4" w:rsidP="005F4CD4">
      <w:r>
        <w:t>*Reports (written and oral)</w:t>
      </w:r>
      <w:r>
        <w:tab/>
      </w:r>
      <w:r>
        <w:tab/>
        <w:t>*Presentations</w:t>
      </w:r>
      <w:r>
        <w:tab/>
      </w:r>
      <w:r>
        <w:tab/>
        <w:t>*Vocabulary work</w:t>
      </w:r>
    </w:p>
    <w:p w:rsidR="005F4CD4" w:rsidRDefault="005F4CD4" w:rsidP="005F4CD4">
      <w:r>
        <w:t>*Science notebook</w:t>
      </w:r>
      <w:r>
        <w:tab/>
      </w:r>
      <w:r>
        <w:tab/>
      </w:r>
      <w:r>
        <w:tab/>
        <w:t>*Interactive dialogue, discussion, debate</w:t>
      </w:r>
    </w:p>
    <w:p w:rsidR="005F4CD4" w:rsidRDefault="005F4CD4" w:rsidP="005F4CD4">
      <w:r>
        <w:t xml:space="preserve">*Tests and quizzes </w:t>
      </w:r>
      <w:r>
        <w:tab/>
      </w:r>
      <w:r>
        <w:tab/>
      </w:r>
      <w:r>
        <w:tab/>
        <w:t>*Research paper</w:t>
      </w:r>
      <w:r>
        <w:tab/>
      </w:r>
      <w:r>
        <w:tab/>
        <w:t>*Extra credit assignments</w:t>
      </w:r>
    </w:p>
    <w:p w:rsidR="005F4CD4" w:rsidRDefault="005F4CD4" w:rsidP="005F4CD4"/>
    <w:p w:rsidR="005F4CD4" w:rsidRDefault="005F4CD4" w:rsidP="005F4CD4">
      <w:r>
        <w:t>As indicated by the above list</w:t>
      </w:r>
      <w:proofErr w:type="gramStart"/>
      <w:r>
        <w:t>,  the</w:t>
      </w:r>
      <w:proofErr w:type="gramEnd"/>
      <w:r>
        <w:t xml:space="preserve"> class format will emphasize and incorporate reading, writing and higher order thinking skills.</w:t>
      </w:r>
    </w:p>
    <w:p w:rsidR="005F4CD4" w:rsidRDefault="005F4CD4" w:rsidP="005F4CD4">
      <w:r>
        <w:rPr>
          <w:b/>
          <w:bCs/>
          <w:u w:val="single"/>
        </w:rPr>
        <w:t>Classroom Rules and Expectations</w:t>
      </w:r>
      <w:r>
        <w:rPr>
          <w:b/>
          <w:bCs/>
        </w:rPr>
        <w:t xml:space="preserve">              You Will</w:t>
      </w:r>
      <w:proofErr w:type="gramStart"/>
      <w:r>
        <w:rPr>
          <w:b/>
          <w:bCs/>
        </w:rPr>
        <w:t>:</w:t>
      </w:r>
      <w:r>
        <w:t>:</w:t>
      </w:r>
      <w:proofErr w:type="gramEnd"/>
    </w:p>
    <w:p w:rsidR="005F4CD4" w:rsidRDefault="005F4CD4" w:rsidP="005F4CD4"/>
    <w:p w:rsidR="005F4CD4" w:rsidRDefault="005F4CD4" w:rsidP="005F4CD4">
      <w:r>
        <w:t>1.</w:t>
      </w:r>
      <w:r>
        <w:tab/>
        <w:t>Follow the Uniform Discipline Code;</w:t>
      </w:r>
    </w:p>
    <w:p w:rsidR="005F4CD4" w:rsidRDefault="005F4CD4" w:rsidP="005F4CD4">
      <w:r>
        <w:t>2.</w:t>
      </w:r>
      <w:r>
        <w:tab/>
        <w:t xml:space="preserve">Follow the classroom </w:t>
      </w:r>
      <w:proofErr w:type="gramStart"/>
      <w:r>
        <w:t>expectations  (</w:t>
      </w:r>
      <w:proofErr w:type="gramEnd"/>
      <w:r>
        <w:t>see attached lists)</w:t>
      </w:r>
    </w:p>
    <w:p w:rsidR="005F4CD4" w:rsidRDefault="005F4CD4" w:rsidP="005F4CD4">
      <w:r>
        <w:t>3.</w:t>
      </w:r>
      <w:r>
        <w:tab/>
        <w:t>Maintain good attendance</w:t>
      </w:r>
      <w:proofErr w:type="gramStart"/>
      <w:r>
        <w:t xml:space="preserve">;  </w:t>
      </w:r>
      <w:r>
        <w:rPr>
          <w:b/>
          <w:bCs/>
        </w:rPr>
        <w:t>[</w:t>
      </w:r>
      <w:proofErr w:type="gramEnd"/>
      <w:r>
        <w:rPr>
          <w:b/>
          <w:bCs/>
        </w:rPr>
        <w:t>Unexcused absences WILL LOWER YOUR GRADE</w:t>
      </w:r>
      <w:r>
        <w:t>]</w:t>
      </w:r>
    </w:p>
    <w:p w:rsidR="005F4CD4" w:rsidRDefault="005F4CD4" w:rsidP="005F4CD4"/>
    <w:p w:rsidR="005F4CD4" w:rsidRDefault="005F4CD4" w:rsidP="005F4CD4">
      <w:pPr>
        <w:rPr>
          <w:b/>
          <w:bCs/>
        </w:rPr>
      </w:pPr>
    </w:p>
    <w:tbl>
      <w:tblPr>
        <w:tblW w:w="0" w:type="auto"/>
        <w:tblLayout w:type="fixed"/>
        <w:tblCellMar>
          <w:left w:w="180" w:type="dxa"/>
          <w:right w:w="180" w:type="dxa"/>
        </w:tblCellMar>
        <w:tblLook w:val="0000" w:firstRow="0" w:lastRow="0" w:firstColumn="0" w:lastColumn="0" w:noHBand="0" w:noVBand="0"/>
      </w:tblPr>
      <w:tblGrid>
        <w:gridCol w:w="4500"/>
        <w:gridCol w:w="4500"/>
      </w:tblGrid>
      <w:tr w:rsidR="005F4CD4" w:rsidTr="00DB649B">
        <w:trPr>
          <w:trHeight w:val="488"/>
        </w:trPr>
        <w:tc>
          <w:tcPr>
            <w:tcW w:w="45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b/>
                <w:bCs/>
                <w:sz w:val="16"/>
                <w:szCs w:val="16"/>
              </w:rPr>
              <w:t xml:space="preserve">        # of days absent </w:t>
            </w:r>
          </w:p>
          <w:p w:rsidR="005F4CD4" w:rsidRDefault="005F4CD4" w:rsidP="00DB649B">
            <w:pPr>
              <w:rPr>
                <w:rFonts w:ascii="Tahoma" w:hAnsi="Tahoma" w:cs="Tahoma"/>
                <w:b/>
                <w:bCs/>
                <w:sz w:val="16"/>
                <w:szCs w:val="16"/>
              </w:rPr>
            </w:pPr>
            <w:r>
              <w:rPr>
                <w:rFonts w:ascii="Tahoma" w:hAnsi="Tahoma" w:cs="Tahoma"/>
                <w:b/>
                <w:bCs/>
                <w:sz w:val="16"/>
                <w:szCs w:val="16"/>
              </w:rPr>
              <w:t xml:space="preserve">        *from 9/2/03 to 1/30/04</w:t>
            </w:r>
          </w:p>
        </w:tc>
        <w:tc>
          <w:tcPr>
            <w:tcW w:w="45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b/>
                <w:bCs/>
                <w:sz w:val="16"/>
                <w:szCs w:val="16"/>
              </w:rPr>
              <w:t xml:space="preserve">        Highest possible grade for </w:t>
            </w:r>
          </w:p>
          <w:p w:rsidR="005F4CD4" w:rsidRDefault="005F4CD4" w:rsidP="00DB649B">
            <w:pPr>
              <w:rPr>
                <w:rFonts w:ascii="Tahoma" w:hAnsi="Tahoma" w:cs="Tahoma"/>
                <w:b/>
                <w:bCs/>
                <w:sz w:val="16"/>
                <w:szCs w:val="16"/>
              </w:rPr>
            </w:pPr>
            <w:r>
              <w:rPr>
                <w:rFonts w:ascii="Tahoma" w:hAnsi="Tahoma" w:cs="Tahoma"/>
                <w:b/>
                <w:bCs/>
                <w:sz w:val="16"/>
                <w:szCs w:val="16"/>
              </w:rPr>
              <w:t xml:space="preserve">        Semester One</w:t>
            </w:r>
          </w:p>
        </w:tc>
      </w:tr>
      <w:tr w:rsidR="005F4CD4" w:rsidTr="00DB649B">
        <w:trPr>
          <w:trHeight w:val="294"/>
        </w:trPr>
        <w:tc>
          <w:tcPr>
            <w:tcW w:w="45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b/>
                <w:bCs/>
                <w:sz w:val="16"/>
                <w:szCs w:val="16"/>
              </w:rPr>
              <w:t xml:space="preserve">                     Less than 9</w:t>
            </w:r>
          </w:p>
        </w:tc>
        <w:tc>
          <w:tcPr>
            <w:tcW w:w="45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b/>
                <w:bCs/>
                <w:sz w:val="16"/>
                <w:szCs w:val="16"/>
              </w:rPr>
              <w:t xml:space="preserve">                           A</w:t>
            </w:r>
          </w:p>
        </w:tc>
      </w:tr>
      <w:tr w:rsidR="005F4CD4" w:rsidTr="00DB649B">
        <w:trPr>
          <w:trHeight w:val="294"/>
        </w:trPr>
        <w:tc>
          <w:tcPr>
            <w:tcW w:w="45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b/>
                <w:bCs/>
                <w:sz w:val="16"/>
                <w:szCs w:val="16"/>
              </w:rPr>
              <w:t xml:space="preserve">                           9</w:t>
            </w:r>
          </w:p>
        </w:tc>
        <w:tc>
          <w:tcPr>
            <w:tcW w:w="45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b/>
                <w:bCs/>
                <w:sz w:val="16"/>
                <w:szCs w:val="16"/>
              </w:rPr>
              <w:t xml:space="preserve">                           B</w:t>
            </w:r>
          </w:p>
        </w:tc>
      </w:tr>
      <w:tr w:rsidR="005F4CD4" w:rsidTr="00DB649B">
        <w:trPr>
          <w:trHeight w:val="294"/>
        </w:trPr>
        <w:tc>
          <w:tcPr>
            <w:tcW w:w="45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b/>
                <w:bCs/>
                <w:sz w:val="16"/>
                <w:szCs w:val="16"/>
              </w:rPr>
              <w:t xml:space="preserve">                       10 - 13                                </w:t>
            </w:r>
          </w:p>
        </w:tc>
        <w:tc>
          <w:tcPr>
            <w:tcW w:w="45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b/>
                <w:bCs/>
                <w:sz w:val="16"/>
                <w:szCs w:val="16"/>
              </w:rPr>
              <w:t xml:space="preserve">                           C</w:t>
            </w:r>
          </w:p>
        </w:tc>
      </w:tr>
      <w:tr w:rsidR="005F4CD4" w:rsidTr="00DB649B">
        <w:trPr>
          <w:trHeight w:val="294"/>
        </w:trPr>
        <w:tc>
          <w:tcPr>
            <w:tcW w:w="45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b/>
                <w:bCs/>
                <w:sz w:val="16"/>
                <w:szCs w:val="16"/>
              </w:rPr>
              <w:t xml:space="preserve">                        14 - 17</w:t>
            </w:r>
          </w:p>
        </w:tc>
        <w:tc>
          <w:tcPr>
            <w:tcW w:w="45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b/>
                <w:bCs/>
                <w:sz w:val="16"/>
                <w:szCs w:val="16"/>
              </w:rPr>
              <w:t xml:space="preserve">                           D</w:t>
            </w:r>
          </w:p>
        </w:tc>
      </w:tr>
      <w:tr w:rsidR="005F4CD4" w:rsidTr="00DB649B">
        <w:trPr>
          <w:trHeight w:val="294"/>
        </w:trPr>
        <w:tc>
          <w:tcPr>
            <w:tcW w:w="45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b/>
                <w:bCs/>
                <w:sz w:val="16"/>
                <w:szCs w:val="16"/>
              </w:rPr>
              <w:t xml:space="preserve">                            18</w:t>
            </w:r>
          </w:p>
        </w:tc>
        <w:tc>
          <w:tcPr>
            <w:tcW w:w="45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b/>
                <w:bCs/>
                <w:sz w:val="16"/>
                <w:szCs w:val="16"/>
              </w:rPr>
              <w:t xml:space="preserve">                           F</w:t>
            </w:r>
          </w:p>
        </w:tc>
      </w:tr>
      <w:tr w:rsidR="005F4CD4" w:rsidTr="00DB649B">
        <w:trPr>
          <w:trHeight w:val="294"/>
        </w:trPr>
        <w:tc>
          <w:tcPr>
            <w:tcW w:w="45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sz w:val="16"/>
                <w:szCs w:val="16"/>
              </w:rPr>
              <w:t xml:space="preserve">*the same policy applies to Semester 2, just change the </w:t>
            </w:r>
          </w:p>
        </w:tc>
        <w:tc>
          <w:tcPr>
            <w:tcW w:w="45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sz w:val="16"/>
                <w:szCs w:val="16"/>
              </w:rPr>
              <w:t>dates from 2/2/04  to 6/22/04</w:t>
            </w:r>
          </w:p>
        </w:tc>
      </w:tr>
    </w:tbl>
    <w:p w:rsidR="005F4CD4" w:rsidRDefault="005F4CD4" w:rsidP="005F4CD4">
      <w:pPr>
        <w:rPr>
          <w:b/>
          <w:bCs/>
        </w:rPr>
      </w:pPr>
    </w:p>
    <w:p w:rsidR="005F4CD4" w:rsidRDefault="005F4CD4" w:rsidP="005F4CD4"/>
    <w:p w:rsidR="005F4CD4" w:rsidRDefault="005F4CD4" w:rsidP="005F4CD4">
      <w:pPr>
        <w:rPr>
          <w:b/>
          <w:bCs/>
        </w:rPr>
      </w:pPr>
      <w:r>
        <w:rPr>
          <w:b/>
          <w:bCs/>
          <w:u w:val="single"/>
        </w:rPr>
        <w:t>Grades</w:t>
      </w:r>
      <w:r>
        <w:rPr>
          <w:b/>
          <w:bCs/>
        </w:rPr>
        <w:tab/>
      </w:r>
    </w:p>
    <w:p w:rsidR="005F4CD4" w:rsidRDefault="005F4CD4" w:rsidP="005F4CD4">
      <w:pPr>
        <w:rPr>
          <w:b/>
          <w:bCs/>
        </w:rPr>
      </w:pPr>
      <w:r>
        <w:rPr>
          <w:b/>
          <w:bCs/>
        </w:rPr>
        <w:t xml:space="preserve">Grades will be determined by the percentage of total points accumulated.  Grades will </w:t>
      </w:r>
      <w:proofErr w:type="gramStart"/>
      <w:r>
        <w:rPr>
          <w:b/>
          <w:bCs/>
        </w:rPr>
        <w:t>be  given</w:t>
      </w:r>
      <w:proofErr w:type="gramEnd"/>
      <w:r>
        <w:rPr>
          <w:b/>
          <w:bCs/>
        </w:rPr>
        <w:t xml:space="preserve"> as follows:</w:t>
      </w:r>
    </w:p>
    <w:p w:rsidR="005F4CD4" w:rsidRDefault="005F4CD4" w:rsidP="005F4CD4">
      <w:r>
        <w:tab/>
      </w:r>
      <w:r>
        <w:tab/>
      </w:r>
      <w:r>
        <w:tab/>
        <w:t>90 - 100</w:t>
      </w:r>
      <w:r>
        <w:tab/>
      </w:r>
      <w:r>
        <w:tab/>
        <w:t>A</w:t>
      </w:r>
    </w:p>
    <w:p w:rsidR="005F4CD4" w:rsidRDefault="005F4CD4" w:rsidP="005F4CD4">
      <w:r>
        <w:tab/>
      </w:r>
      <w:r>
        <w:tab/>
      </w:r>
      <w:r>
        <w:tab/>
        <w:t xml:space="preserve">80 </w:t>
      </w:r>
      <w:proofErr w:type="gramStart"/>
      <w:r>
        <w:t>-  89</w:t>
      </w:r>
      <w:proofErr w:type="gramEnd"/>
      <w:r>
        <w:tab/>
      </w:r>
      <w:r>
        <w:tab/>
        <w:t>B</w:t>
      </w:r>
    </w:p>
    <w:p w:rsidR="005F4CD4" w:rsidRDefault="005F4CD4" w:rsidP="005F4CD4">
      <w:r>
        <w:tab/>
      </w:r>
      <w:r>
        <w:tab/>
      </w:r>
      <w:r>
        <w:tab/>
        <w:t xml:space="preserve">70 </w:t>
      </w:r>
      <w:proofErr w:type="gramStart"/>
      <w:r>
        <w:t>-  79</w:t>
      </w:r>
      <w:proofErr w:type="gramEnd"/>
      <w:r>
        <w:tab/>
      </w:r>
      <w:r>
        <w:tab/>
        <w:t>C</w:t>
      </w:r>
    </w:p>
    <w:p w:rsidR="005F4CD4" w:rsidRDefault="005F4CD4" w:rsidP="005F4CD4">
      <w:r>
        <w:tab/>
      </w:r>
      <w:r>
        <w:tab/>
      </w:r>
      <w:r>
        <w:tab/>
        <w:t xml:space="preserve">60 </w:t>
      </w:r>
      <w:proofErr w:type="gramStart"/>
      <w:r>
        <w:t>-  69</w:t>
      </w:r>
      <w:proofErr w:type="gramEnd"/>
      <w:r>
        <w:tab/>
      </w:r>
      <w:r>
        <w:tab/>
        <w:t>D</w:t>
      </w:r>
    </w:p>
    <w:p w:rsidR="005F4CD4" w:rsidRDefault="005F4CD4" w:rsidP="005F4CD4">
      <w:r>
        <w:tab/>
      </w:r>
      <w:r>
        <w:tab/>
      </w:r>
      <w:r>
        <w:tab/>
        <w:t>Below 60</w:t>
      </w:r>
      <w:r>
        <w:tab/>
        <w:t>F</w:t>
      </w:r>
    </w:p>
    <w:p w:rsidR="005F4CD4" w:rsidRDefault="005F4CD4" w:rsidP="005F4CD4"/>
    <w:tbl>
      <w:tblPr>
        <w:tblW w:w="0" w:type="auto"/>
        <w:tblLayout w:type="fixed"/>
        <w:tblCellMar>
          <w:left w:w="180" w:type="dxa"/>
          <w:right w:w="180" w:type="dxa"/>
        </w:tblCellMar>
        <w:tblLook w:val="0000" w:firstRow="0" w:lastRow="0" w:firstColumn="0" w:lastColumn="0" w:noHBand="0" w:noVBand="0"/>
      </w:tblPr>
      <w:tblGrid>
        <w:gridCol w:w="3000"/>
        <w:gridCol w:w="3000"/>
        <w:gridCol w:w="3000"/>
      </w:tblGrid>
      <w:tr w:rsidR="005F4CD4" w:rsidTr="00DB649B">
        <w:trPr>
          <w:trHeight w:val="488"/>
        </w:trPr>
        <w:tc>
          <w:tcPr>
            <w:tcW w:w="30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b/>
                <w:bCs/>
                <w:sz w:val="16"/>
                <w:szCs w:val="16"/>
              </w:rPr>
              <w:t xml:space="preserve">                  Notebook</w:t>
            </w:r>
          </w:p>
          <w:p w:rsidR="005F4CD4" w:rsidRDefault="005F4CD4" w:rsidP="00DB649B">
            <w:pPr>
              <w:rPr>
                <w:rFonts w:ascii="Tahoma" w:hAnsi="Tahoma" w:cs="Tahoma"/>
                <w:b/>
                <w:bCs/>
                <w:sz w:val="16"/>
                <w:szCs w:val="16"/>
              </w:rPr>
            </w:pPr>
            <w:r>
              <w:rPr>
                <w:rFonts w:ascii="Tahoma" w:hAnsi="Tahoma" w:cs="Tahoma"/>
                <w:b/>
                <w:bCs/>
                <w:sz w:val="16"/>
                <w:szCs w:val="16"/>
              </w:rPr>
              <w:t xml:space="preserve">             (10% of grade)</w:t>
            </w:r>
          </w:p>
        </w:tc>
        <w:tc>
          <w:tcPr>
            <w:tcW w:w="30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b/>
                <w:bCs/>
                <w:sz w:val="16"/>
                <w:szCs w:val="16"/>
              </w:rPr>
              <w:t xml:space="preserve">       Performance Points</w:t>
            </w:r>
          </w:p>
          <w:p w:rsidR="005F4CD4" w:rsidRDefault="005F4CD4" w:rsidP="00DB649B">
            <w:pPr>
              <w:rPr>
                <w:rFonts w:ascii="Tahoma" w:hAnsi="Tahoma" w:cs="Tahoma"/>
                <w:b/>
                <w:bCs/>
                <w:sz w:val="16"/>
                <w:szCs w:val="16"/>
              </w:rPr>
            </w:pPr>
            <w:r>
              <w:rPr>
                <w:rFonts w:ascii="Tahoma" w:hAnsi="Tahoma" w:cs="Tahoma"/>
                <w:b/>
                <w:bCs/>
                <w:sz w:val="16"/>
                <w:szCs w:val="16"/>
              </w:rPr>
              <w:t xml:space="preserve">         (25% of grade)</w:t>
            </w:r>
          </w:p>
        </w:tc>
        <w:tc>
          <w:tcPr>
            <w:tcW w:w="30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b/>
                <w:bCs/>
                <w:sz w:val="16"/>
                <w:szCs w:val="16"/>
              </w:rPr>
              <w:t xml:space="preserve">           Academic Points</w:t>
            </w:r>
          </w:p>
          <w:p w:rsidR="005F4CD4" w:rsidRDefault="005F4CD4" w:rsidP="00DB649B">
            <w:pPr>
              <w:rPr>
                <w:rFonts w:ascii="Tahoma" w:hAnsi="Tahoma" w:cs="Tahoma"/>
                <w:b/>
                <w:bCs/>
                <w:sz w:val="16"/>
                <w:szCs w:val="16"/>
              </w:rPr>
            </w:pPr>
            <w:r>
              <w:rPr>
                <w:rFonts w:ascii="Tahoma" w:hAnsi="Tahoma" w:cs="Tahoma"/>
                <w:b/>
                <w:bCs/>
                <w:sz w:val="16"/>
                <w:szCs w:val="16"/>
              </w:rPr>
              <w:t xml:space="preserve">            (65% of grade)</w:t>
            </w:r>
          </w:p>
        </w:tc>
      </w:tr>
      <w:tr w:rsidR="005F4CD4" w:rsidTr="00DB649B">
        <w:trPr>
          <w:trHeight w:val="488"/>
        </w:trPr>
        <w:tc>
          <w:tcPr>
            <w:tcW w:w="30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sz w:val="16"/>
                <w:szCs w:val="16"/>
              </w:rPr>
              <w:t>Organization of all work</w:t>
            </w:r>
          </w:p>
        </w:tc>
        <w:tc>
          <w:tcPr>
            <w:tcW w:w="30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sz w:val="16"/>
                <w:szCs w:val="16"/>
              </w:rPr>
            </w:pPr>
            <w:r>
              <w:rPr>
                <w:rFonts w:ascii="Tahoma" w:hAnsi="Tahoma" w:cs="Tahoma"/>
                <w:sz w:val="16"/>
                <w:szCs w:val="16"/>
              </w:rPr>
              <w:t>On time for class</w:t>
            </w:r>
          </w:p>
          <w:p w:rsidR="005F4CD4" w:rsidRDefault="005F4CD4" w:rsidP="00DB649B">
            <w:pPr>
              <w:rPr>
                <w:rFonts w:ascii="Tahoma" w:hAnsi="Tahoma" w:cs="Tahoma"/>
                <w:b/>
                <w:bCs/>
                <w:sz w:val="16"/>
                <w:szCs w:val="16"/>
              </w:rPr>
            </w:pPr>
            <w:r>
              <w:rPr>
                <w:rFonts w:ascii="Tahoma" w:hAnsi="Tahoma" w:cs="Tahoma"/>
                <w:sz w:val="16"/>
                <w:szCs w:val="16"/>
              </w:rPr>
              <w:t>Prepared for class</w:t>
            </w:r>
          </w:p>
        </w:tc>
        <w:tc>
          <w:tcPr>
            <w:tcW w:w="30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sz w:val="16"/>
                <w:szCs w:val="16"/>
              </w:rPr>
            </w:pPr>
            <w:r>
              <w:rPr>
                <w:rFonts w:ascii="Tahoma" w:hAnsi="Tahoma" w:cs="Tahoma"/>
                <w:sz w:val="16"/>
                <w:szCs w:val="16"/>
              </w:rPr>
              <w:t>Tests</w:t>
            </w:r>
          </w:p>
          <w:p w:rsidR="005F4CD4" w:rsidRDefault="005F4CD4" w:rsidP="00DB649B">
            <w:pPr>
              <w:rPr>
                <w:rFonts w:ascii="Tahoma" w:hAnsi="Tahoma" w:cs="Tahoma"/>
                <w:b/>
                <w:bCs/>
                <w:sz w:val="16"/>
                <w:szCs w:val="16"/>
              </w:rPr>
            </w:pPr>
            <w:r>
              <w:rPr>
                <w:rFonts w:ascii="Tahoma" w:hAnsi="Tahoma" w:cs="Tahoma"/>
                <w:sz w:val="16"/>
                <w:szCs w:val="16"/>
              </w:rPr>
              <w:t>Quizzes</w:t>
            </w:r>
          </w:p>
        </w:tc>
      </w:tr>
      <w:tr w:rsidR="005F4CD4" w:rsidTr="00DB649B">
        <w:trPr>
          <w:trHeight w:val="294"/>
        </w:trPr>
        <w:tc>
          <w:tcPr>
            <w:tcW w:w="30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sz w:val="16"/>
                <w:szCs w:val="16"/>
              </w:rPr>
              <w:t>Neatness of papers</w:t>
            </w:r>
          </w:p>
        </w:tc>
        <w:tc>
          <w:tcPr>
            <w:tcW w:w="30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sz w:val="16"/>
                <w:szCs w:val="16"/>
              </w:rPr>
              <w:t>Behavior</w:t>
            </w:r>
          </w:p>
        </w:tc>
        <w:tc>
          <w:tcPr>
            <w:tcW w:w="30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sz w:val="16"/>
                <w:szCs w:val="16"/>
              </w:rPr>
              <w:t>Activities and projects</w:t>
            </w:r>
          </w:p>
        </w:tc>
      </w:tr>
      <w:tr w:rsidR="005F4CD4" w:rsidTr="00DB649B">
        <w:trPr>
          <w:trHeight w:val="488"/>
        </w:trPr>
        <w:tc>
          <w:tcPr>
            <w:tcW w:w="30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sz w:val="16"/>
                <w:szCs w:val="16"/>
              </w:rPr>
            </w:pPr>
            <w:r>
              <w:rPr>
                <w:rFonts w:ascii="Tahoma" w:hAnsi="Tahoma" w:cs="Tahoma"/>
                <w:sz w:val="16"/>
                <w:szCs w:val="16"/>
              </w:rPr>
              <w:t>Ownership of notebook:</w:t>
            </w:r>
          </w:p>
          <w:p w:rsidR="005F4CD4" w:rsidRDefault="005F4CD4" w:rsidP="00DB649B">
            <w:pPr>
              <w:rPr>
                <w:rFonts w:ascii="Tahoma" w:hAnsi="Tahoma" w:cs="Tahoma"/>
                <w:b/>
                <w:bCs/>
                <w:sz w:val="16"/>
                <w:szCs w:val="16"/>
              </w:rPr>
            </w:pPr>
            <w:r>
              <w:rPr>
                <w:rFonts w:ascii="Tahoma" w:hAnsi="Tahoma" w:cs="Tahoma"/>
                <w:sz w:val="16"/>
                <w:szCs w:val="16"/>
              </w:rPr>
              <w:t>Evidence of individuality</w:t>
            </w:r>
          </w:p>
        </w:tc>
        <w:tc>
          <w:tcPr>
            <w:tcW w:w="3000" w:type="dxa"/>
            <w:tcBorders>
              <w:top w:val="single" w:sz="8" w:space="0" w:color="auto"/>
              <w:left w:val="single" w:sz="8" w:space="0" w:color="auto"/>
              <w:bottom w:val="single" w:sz="8" w:space="0" w:color="auto"/>
              <w:right w:val="nil"/>
            </w:tcBorders>
          </w:tcPr>
          <w:p w:rsidR="005F4CD4" w:rsidRDefault="005F4CD4" w:rsidP="00DB649B">
            <w:pPr>
              <w:rPr>
                <w:rFonts w:ascii="Tahoma" w:hAnsi="Tahoma" w:cs="Tahoma"/>
                <w:b/>
                <w:bCs/>
                <w:sz w:val="16"/>
                <w:szCs w:val="16"/>
              </w:rPr>
            </w:pPr>
            <w:r>
              <w:rPr>
                <w:rFonts w:ascii="Tahoma" w:hAnsi="Tahoma" w:cs="Tahoma"/>
                <w:sz w:val="16"/>
                <w:szCs w:val="16"/>
              </w:rPr>
              <w:t>Participating in class discussions and assignments</w:t>
            </w:r>
          </w:p>
        </w:tc>
        <w:tc>
          <w:tcPr>
            <w:tcW w:w="3000" w:type="dxa"/>
            <w:tcBorders>
              <w:top w:val="single" w:sz="8" w:space="0" w:color="auto"/>
              <w:left w:val="single" w:sz="8" w:space="0" w:color="auto"/>
              <w:bottom w:val="single" w:sz="8" w:space="0" w:color="auto"/>
              <w:right w:val="single" w:sz="8" w:space="0" w:color="auto"/>
            </w:tcBorders>
          </w:tcPr>
          <w:p w:rsidR="005F4CD4" w:rsidRDefault="005F4CD4" w:rsidP="00DB649B">
            <w:pPr>
              <w:rPr>
                <w:rFonts w:ascii="Tahoma" w:hAnsi="Tahoma" w:cs="Tahoma"/>
                <w:b/>
                <w:bCs/>
                <w:sz w:val="16"/>
                <w:szCs w:val="16"/>
              </w:rPr>
            </w:pPr>
            <w:r>
              <w:rPr>
                <w:rFonts w:ascii="Tahoma" w:hAnsi="Tahoma" w:cs="Tahoma"/>
                <w:sz w:val="16"/>
                <w:szCs w:val="16"/>
              </w:rPr>
              <w:t>Class work and homework</w:t>
            </w:r>
          </w:p>
        </w:tc>
      </w:tr>
    </w:tbl>
    <w:p w:rsidR="005F4CD4" w:rsidRDefault="005F4CD4" w:rsidP="005F4CD4"/>
    <w:p w:rsidR="005F4CD4" w:rsidRDefault="005F4CD4" w:rsidP="005F4CD4"/>
    <w:p w:rsidR="005F4CD4" w:rsidRDefault="005F4CD4" w:rsidP="005F4CD4">
      <w:r>
        <w:t xml:space="preserve">*   </w:t>
      </w:r>
      <w:r>
        <w:tab/>
        <w:t>There will be no exceptions to the grading policy.  Tardiness, cutting and inappropriate behavior</w:t>
      </w:r>
      <w:r>
        <w:tab/>
      </w:r>
      <w:r>
        <w:tab/>
        <w:t xml:space="preserve"> will have a big effect on your grade.</w:t>
      </w:r>
    </w:p>
    <w:p w:rsidR="005F4CD4" w:rsidRDefault="005F4CD4" w:rsidP="005F4CD4">
      <w:r>
        <w:t xml:space="preserve">*   </w:t>
      </w:r>
      <w:r>
        <w:tab/>
        <w:t>Chapter tests and quizzes:  material will come primarily from assigned readings</w:t>
      </w:r>
      <w:proofErr w:type="gramStart"/>
      <w:r>
        <w:t>,  lecture</w:t>
      </w:r>
      <w:proofErr w:type="gramEnd"/>
      <w:r>
        <w:t xml:space="preserve"> notes, </w:t>
      </w:r>
      <w:r>
        <w:tab/>
        <w:t>lab work, and other assignments as announced.</w:t>
      </w:r>
    </w:p>
    <w:p w:rsidR="005F4CD4" w:rsidRDefault="005F4CD4" w:rsidP="005F4CD4">
      <w:r>
        <w:t>*</w:t>
      </w:r>
      <w:r>
        <w:tab/>
      </w:r>
      <w:proofErr w:type="gramStart"/>
      <w:r>
        <w:t>Assignments  MUST</w:t>
      </w:r>
      <w:proofErr w:type="gramEnd"/>
      <w:r>
        <w:t xml:space="preserve"> be legible or they will be returned without a grade.   </w:t>
      </w:r>
      <w:r>
        <w:tab/>
      </w:r>
    </w:p>
    <w:p w:rsidR="005F4CD4" w:rsidRDefault="005F4CD4" w:rsidP="005F4CD4">
      <w:r>
        <w:t>*</w:t>
      </w:r>
      <w:r>
        <w:tab/>
        <w:t xml:space="preserve">Semester tests:  will be comprehensive.  </w:t>
      </w:r>
    </w:p>
    <w:p w:rsidR="005F4CD4" w:rsidRDefault="005F4CD4" w:rsidP="005F4CD4">
      <w:r>
        <w:t>*</w:t>
      </w:r>
      <w:r>
        <w:tab/>
        <w:t xml:space="preserve">Make-up tests:  For excused absences </w:t>
      </w:r>
      <w:proofErr w:type="gramStart"/>
      <w:r>
        <w:t>only ,</w:t>
      </w:r>
      <w:proofErr w:type="gramEnd"/>
      <w:r>
        <w:t xml:space="preserve"> must be taken within three days of  the student’s </w:t>
      </w:r>
      <w:r>
        <w:tab/>
        <w:t>return to school.</w:t>
      </w:r>
    </w:p>
    <w:p w:rsidR="005F4CD4" w:rsidRDefault="005F4CD4" w:rsidP="005F4CD4">
      <w:r>
        <w:t>*</w:t>
      </w:r>
      <w:r>
        <w:tab/>
        <w:t xml:space="preserve">Late work:  Work that is late, due to an excused absence or other approved </w:t>
      </w:r>
      <w:proofErr w:type="gramStart"/>
      <w:r>
        <w:t>reason,</w:t>
      </w:r>
      <w:proofErr w:type="gramEnd"/>
      <w:r>
        <w:t xml:space="preserve"> will be </w:t>
      </w:r>
      <w:r>
        <w:tab/>
        <w:t xml:space="preserve">accepted within one week of the due date.  Grade may be lowered one step.  NOTE:  If absent, it </w:t>
      </w:r>
      <w:r>
        <w:tab/>
        <w:t xml:space="preserve">is the </w:t>
      </w:r>
      <w:r>
        <w:rPr>
          <w:b/>
          <w:bCs/>
          <w:u w:val="single"/>
        </w:rPr>
        <w:t xml:space="preserve">student’s responsibility </w:t>
      </w:r>
      <w:r>
        <w:t xml:space="preserve">to find out what he or she has </w:t>
      </w:r>
      <w:proofErr w:type="gramStart"/>
      <w:r>
        <w:t>missed .</w:t>
      </w:r>
      <w:proofErr w:type="gramEnd"/>
    </w:p>
    <w:p w:rsidR="005F4CD4" w:rsidRDefault="005F4CD4" w:rsidP="005F4CD4">
      <w:pPr>
        <w:rPr>
          <w:b/>
          <w:bCs/>
        </w:rPr>
      </w:pPr>
      <w:r>
        <w:rPr>
          <w:b/>
          <w:bCs/>
        </w:rPr>
        <w:t>*************************************************************************************</w:t>
      </w:r>
    </w:p>
    <w:p w:rsidR="005F4CD4" w:rsidRDefault="005F4CD4" w:rsidP="005F4CD4">
      <w:r>
        <w:t>I have read the syllabus for Mr. K’s class.  I understand the content of the syllabus and agree to abide by the rules, expectations and other items outlined in it.</w:t>
      </w:r>
    </w:p>
    <w:p w:rsidR="005F4CD4" w:rsidRDefault="005F4CD4" w:rsidP="005F4CD4"/>
    <w:p w:rsidR="005F4CD4" w:rsidRDefault="005F4CD4" w:rsidP="005F4CD4">
      <w:r>
        <w:t>______________________________</w:t>
      </w:r>
      <w:r>
        <w:tab/>
        <w:t>______________</w:t>
      </w:r>
      <w:r>
        <w:tab/>
      </w:r>
      <w:r>
        <w:tab/>
        <w:t>_______</w:t>
      </w:r>
    </w:p>
    <w:p w:rsidR="005F4CD4" w:rsidRDefault="005F4CD4" w:rsidP="005F4CD4">
      <w:r>
        <w:t>Signature</w:t>
      </w:r>
      <w:r>
        <w:tab/>
      </w:r>
      <w:r>
        <w:tab/>
      </w:r>
      <w:r>
        <w:tab/>
      </w:r>
      <w:r>
        <w:tab/>
        <w:t>Date</w:t>
      </w:r>
      <w:r>
        <w:tab/>
      </w:r>
      <w:r>
        <w:tab/>
      </w:r>
      <w:r>
        <w:tab/>
        <w:t>Period</w:t>
      </w:r>
    </w:p>
    <w:p w:rsidR="005F4CD4" w:rsidRDefault="005F4CD4">
      <w:pPr>
        <w:rPr>
          <w:rFonts w:ascii="Trebuchet MS" w:hAnsi="Trebuchet MS"/>
          <w:b/>
        </w:rPr>
      </w:pPr>
      <w:r>
        <w:rPr>
          <w:rFonts w:ascii="Trebuchet MS" w:hAnsi="Trebuchet MS"/>
          <w:b/>
        </w:rPr>
        <w:br w:type="page"/>
      </w:r>
    </w:p>
    <w:p w:rsidR="005F4CD4" w:rsidRDefault="005F4CD4" w:rsidP="005F4CD4">
      <w:pPr>
        <w:jc w:val="center"/>
        <w:rPr>
          <w:rFonts w:ascii="Trebuchet MS" w:hAnsi="Trebuchet MS"/>
          <w:b/>
        </w:rPr>
      </w:pPr>
      <w:r>
        <w:rPr>
          <w:rFonts w:ascii="Trebuchet MS" w:hAnsi="Trebuchet MS"/>
          <w:b/>
        </w:rPr>
        <w:lastRenderedPageBreak/>
        <w:t>CLASS EXPECTATIONS</w:t>
      </w:r>
    </w:p>
    <w:p w:rsidR="005F4CD4" w:rsidRDefault="005F4CD4" w:rsidP="005F4CD4">
      <w:pPr>
        <w:jc w:val="center"/>
        <w:rPr>
          <w:rFonts w:ascii="Trebuchet MS" w:hAnsi="Trebuchet MS"/>
          <w:b/>
        </w:rPr>
      </w:pPr>
    </w:p>
    <w:p w:rsidR="005F4CD4" w:rsidRDefault="005F4CD4" w:rsidP="005F4CD4">
      <w:pPr>
        <w:jc w:val="center"/>
        <w:rPr>
          <w:rFonts w:ascii="Trebuchet MS" w:hAnsi="Trebuchet MS"/>
          <w:b/>
        </w:rPr>
      </w:pPr>
      <w:r>
        <w:rPr>
          <w:rFonts w:ascii="Trebuchet MS" w:hAnsi="Trebuchet MS"/>
          <w:b/>
        </w:rPr>
        <w:t>As prepared and listed by students on in</w:t>
      </w:r>
    </w:p>
    <w:p w:rsidR="005F4CD4" w:rsidRDefault="005F4CD4" w:rsidP="005F4CD4">
      <w:pPr>
        <w:jc w:val="center"/>
        <w:rPr>
          <w:rFonts w:ascii="Trebuchet MS" w:hAnsi="Trebuchet MS"/>
          <w:b/>
        </w:rPr>
      </w:pPr>
    </w:p>
    <w:p w:rsidR="005F4CD4" w:rsidRDefault="005F4CD4" w:rsidP="005F4CD4">
      <w:pPr>
        <w:jc w:val="center"/>
        <w:rPr>
          <w:rFonts w:ascii="Trebuchet MS" w:hAnsi="Trebuchet MS"/>
          <w:b/>
        </w:rPr>
      </w:pPr>
      <w:r>
        <w:rPr>
          <w:rFonts w:ascii="Trebuchet MS" w:hAnsi="Trebuchet MS"/>
          <w:b/>
        </w:rPr>
        <w:t>Mr. K’s BIOLOGY CLASSES</w:t>
      </w:r>
    </w:p>
    <w:p w:rsidR="005F4CD4" w:rsidRDefault="005F4CD4" w:rsidP="005F4CD4">
      <w:pPr>
        <w:rPr>
          <w:rFonts w:ascii="Trebuchet MS" w:hAnsi="Trebuchet MS"/>
          <w:b/>
        </w:rPr>
      </w:pPr>
      <w:r>
        <w:rPr>
          <w:rFonts w:ascii="Trebuchet MS" w:hAnsi="Trebuchet MS"/>
          <w:b/>
        </w:rPr>
        <w:t>****************************************************************************************************</w:t>
      </w:r>
    </w:p>
    <w:p w:rsidR="005F4CD4" w:rsidRDefault="005F4CD4" w:rsidP="005F4CD4">
      <w:pPr>
        <w:rPr>
          <w:rFonts w:ascii="Trebuchet MS" w:hAnsi="Trebuchet MS"/>
          <w:b/>
        </w:rPr>
      </w:pPr>
    </w:p>
    <w:p w:rsidR="005F4CD4" w:rsidRDefault="005F4CD4" w:rsidP="005F4CD4">
      <w:pPr>
        <w:jc w:val="center"/>
        <w:rPr>
          <w:rFonts w:ascii="Trebuchet MS" w:hAnsi="Trebuchet MS"/>
          <w:b/>
        </w:rPr>
      </w:pPr>
      <w:r>
        <w:rPr>
          <w:rFonts w:ascii="Trebuchet MS" w:hAnsi="Trebuchet MS"/>
          <w:b/>
        </w:rPr>
        <w:t>RESPECT</w:t>
      </w:r>
    </w:p>
    <w:p w:rsidR="005F4CD4" w:rsidRDefault="005F4CD4" w:rsidP="005F4CD4">
      <w:pPr>
        <w:rPr>
          <w:rFonts w:ascii="Trebuchet MS" w:hAnsi="Trebuchet MS"/>
        </w:rPr>
      </w:pPr>
    </w:p>
    <w:p w:rsidR="005F4CD4" w:rsidRDefault="005F4CD4" w:rsidP="005F4CD4">
      <w:pPr>
        <w:rPr>
          <w:rFonts w:ascii="Trebuchet MS" w:hAnsi="Trebuchet MS"/>
        </w:rPr>
      </w:pPr>
      <w:r>
        <w:rPr>
          <w:rFonts w:ascii="Trebuchet MS" w:hAnsi="Trebuchet MS"/>
        </w:rPr>
        <w:tab/>
        <w:t>TREAT OTHERS THE WAY YOU WANT TO BE TREATED</w:t>
      </w:r>
    </w:p>
    <w:p w:rsidR="005F4CD4" w:rsidRDefault="005F4CD4" w:rsidP="005F4CD4">
      <w:pPr>
        <w:rPr>
          <w:rFonts w:ascii="Trebuchet MS" w:hAnsi="Trebuchet MS"/>
        </w:rPr>
      </w:pPr>
      <w:r>
        <w:rPr>
          <w:rFonts w:ascii="Trebuchet MS" w:hAnsi="Trebuchet MS"/>
        </w:rPr>
        <w:tab/>
        <w:t>Be polite to each other:</w:t>
      </w:r>
      <w:r>
        <w:rPr>
          <w:rFonts w:ascii="Trebuchet MS" w:hAnsi="Trebuchet MS"/>
        </w:rPr>
        <w:tab/>
      </w:r>
      <w:r>
        <w:rPr>
          <w:rFonts w:ascii="Trebuchet MS" w:hAnsi="Trebuchet MS"/>
        </w:rPr>
        <w:tab/>
      </w:r>
    </w:p>
    <w:p w:rsidR="005F4CD4" w:rsidRDefault="005F4CD4" w:rsidP="005F4CD4">
      <w:pPr>
        <w:rPr>
          <w:rFonts w:ascii="Trebuchet MS" w:hAnsi="Trebuchet MS"/>
        </w:rPr>
      </w:pPr>
      <w:r>
        <w:rPr>
          <w:rFonts w:ascii="Trebuchet MS" w:hAnsi="Trebuchet MS"/>
        </w:rPr>
        <w:tab/>
      </w:r>
      <w:r>
        <w:rPr>
          <w:rFonts w:ascii="Trebuchet MS" w:hAnsi="Trebuchet MS"/>
        </w:rPr>
        <w:tab/>
        <w:t xml:space="preserve">Don’t </w:t>
      </w:r>
      <w:proofErr w:type="spellStart"/>
      <w:r>
        <w:rPr>
          <w:rFonts w:ascii="Trebuchet MS" w:hAnsi="Trebuchet MS"/>
        </w:rPr>
        <w:t>maker</w:t>
      </w:r>
      <w:proofErr w:type="spellEnd"/>
      <w:r>
        <w:rPr>
          <w:rFonts w:ascii="Trebuchet MS" w:hAnsi="Trebuchet MS"/>
        </w:rPr>
        <w:t xml:space="preserve"> fun of other people</w:t>
      </w:r>
    </w:p>
    <w:p w:rsidR="005F4CD4" w:rsidRDefault="005F4CD4" w:rsidP="005F4CD4">
      <w:pPr>
        <w:rPr>
          <w:rFonts w:ascii="Trebuchet MS" w:hAnsi="Trebuchet MS"/>
        </w:rPr>
      </w:pPr>
      <w:r>
        <w:rPr>
          <w:rFonts w:ascii="Trebuchet MS" w:hAnsi="Trebuchet MS"/>
        </w:rPr>
        <w:tab/>
      </w:r>
      <w:r>
        <w:rPr>
          <w:rFonts w:ascii="Trebuchet MS" w:hAnsi="Trebuchet MS"/>
        </w:rPr>
        <w:tab/>
        <w:t>Listen to others</w:t>
      </w:r>
    </w:p>
    <w:p w:rsidR="005F4CD4" w:rsidRDefault="005F4CD4" w:rsidP="005F4CD4">
      <w:pPr>
        <w:rPr>
          <w:rFonts w:ascii="Trebuchet MS" w:hAnsi="Trebuchet MS"/>
        </w:rPr>
      </w:pPr>
      <w:r>
        <w:rPr>
          <w:rFonts w:ascii="Trebuchet MS" w:hAnsi="Trebuchet MS"/>
        </w:rPr>
        <w:tab/>
      </w:r>
      <w:r>
        <w:rPr>
          <w:rFonts w:ascii="Trebuchet MS" w:hAnsi="Trebuchet MS"/>
        </w:rPr>
        <w:tab/>
        <w:t>Respect other people’s opinions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Respect other people’s belongings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roofErr w:type="gramStart"/>
      <w:r>
        <w:rPr>
          <w:rFonts w:ascii="Trebuchet MS" w:hAnsi="Trebuchet MS"/>
        </w:rPr>
        <w:t>Don’t</w:t>
      </w:r>
      <w:proofErr w:type="gramEnd"/>
      <w:r>
        <w:rPr>
          <w:rFonts w:ascii="Trebuchet MS" w:hAnsi="Trebuchet MS"/>
        </w:rPr>
        <w:t xml:space="preserve"> interrupt others</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Enter and leave the room without pushing or yelling</w:t>
      </w:r>
    </w:p>
    <w:p w:rsidR="005F4CD4" w:rsidRDefault="005F4CD4" w:rsidP="005F4CD4">
      <w:pPr>
        <w:rPr>
          <w:rFonts w:ascii="Trebuchet MS" w:hAnsi="Trebuchet MS"/>
        </w:rPr>
      </w:pPr>
      <w:r>
        <w:rPr>
          <w:rFonts w:ascii="Trebuchet MS" w:hAnsi="Trebuchet MS"/>
        </w:rPr>
        <w:tab/>
        <w:t>Raise your hand before talking</w:t>
      </w:r>
    </w:p>
    <w:p w:rsidR="005F4CD4" w:rsidRDefault="005F4CD4" w:rsidP="005F4CD4">
      <w:pPr>
        <w:rPr>
          <w:rFonts w:ascii="Trebuchet MS" w:hAnsi="Trebuchet MS"/>
        </w:rPr>
      </w:pPr>
      <w:r>
        <w:rPr>
          <w:rFonts w:ascii="Trebuchet MS" w:hAnsi="Trebuchet MS"/>
        </w:rPr>
        <w:tab/>
        <w:t>Follow rules</w:t>
      </w:r>
    </w:p>
    <w:p w:rsidR="005F4CD4" w:rsidRDefault="005F4CD4" w:rsidP="005F4CD4">
      <w:pPr>
        <w:rPr>
          <w:rFonts w:ascii="Trebuchet MS" w:hAnsi="Trebuchet MS"/>
        </w:rPr>
      </w:pPr>
      <w:r>
        <w:rPr>
          <w:rFonts w:ascii="Trebuchet MS" w:hAnsi="Trebuchet MS"/>
        </w:rPr>
        <w:tab/>
        <w:t>Do not disturb the class</w:t>
      </w:r>
    </w:p>
    <w:p w:rsidR="005F4CD4" w:rsidRDefault="005F4CD4" w:rsidP="005F4CD4">
      <w:pPr>
        <w:ind w:left="720"/>
        <w:rPr>
          <w:rFonts w:ascii="Trebuchet MS" w:hAnsi="Trebuchet MS"/>
        </w:rPr>
      </w:pPr>
      <w:r>
        <w:rPr>
          <w:rFonts w:ascii="Trebuchet MS" w:hAnsi="Trebuchet MS"/>
        </w:rPr>
        <w:t xml:space="preserve">Use proper language - No </w:t>
      </w:r>
      <w:proofErr w:type="gramStart"/>
      <w:r>
        <w:rPr>
          <w:rFonts w:ascii="Trebuchet MS" w:hAnsi="Trebuchet MS"/>
        </w:rPr>
        <w:t>profanity  -</w:t>
      </w:r>
      <w:proofErr w:type="gramEnd"/>
      <w:r>
        <w:rPr>
          <w:rFonts w:ascii="Trebuchet MS" w:hAnsi="Trebuchet MS"/>
        </w:rPr>
        <w:t xml:space="preserve"> It’s not just what you say but how you say it (tone of voice, inflection)</w:t>
      </w:r>
    </w:p>
    <w:p w:rsidR="005F4CD4" w:rsidRDefault="005F4CD4" w:rsidP="005F4CD4">
      <w:pPr>
        <w:rPr>
          <w:rFonts w:ascii="Trebuchet MS" w:hAnsi="Trebuchet MS"/>
        </w:rPr>
      </w:pPr>
      <w:r>
        <w:rPr>
          <w:rFonts w:ascii="Trebuchet MS" w:hAnsi="Trebuchet MS"/>
        </w:rPr>
        <w:tab/>
        <w:t>No rude nonverbal body language - I.e. rolling eyes</w:t>
      </w:r>
      <w:proofErr w:type="gramStart"/>
      <w:r>
        <w:rPr>
          <w:rFonts w:ascii="Trebuchet MS" w:hAnsi="Trebuchet MS"/>
        </w:rPr>
        <w:t>;  slouching</w:t>
      </w:r>
      <w:proofErr w:type="gramEnd"/>
      <w:r>
        <w:rPr>
          <w:rFonts w:ascii="Trebuchet MS" w:hAnsi="Trebuchet MS"/>
        </w:rPr>
        <w:t>; loud sighing</w:t>
      </w:r>
      <w:r>
        <w:rPr>
          <w:rFonts w:ascii="Trebuchet MS" w:hAnsi="Trebuchet MS"/>
        </w:rPr>
        <w:tab/>
      </w:r>
    </w:p>
    <w:p w:rsidR="005F4CD4" w:rsidRDefault="005F4CD4" w:rsidP="005F4CD4">
      <w:pPr>
        <w:rPr>
          <w:rFonts w:ascii="Trebuchet MS" w:hAnsi="Trebuchet MS"/>
        </w:rPr>
      </w:pPr>
      <w:r>
        <w:rPr>
          <w:rFonts w:ascii="Trebuchet MS" w:hAnsi="Trebuchet MS"/>
        </w:rPr>
        <w:tab/>
        <w:t>ATTITUDE</w:t>
      </w:r>
    </w:p>
    <w:p w:rsidR="005F4CD4" w:rsidRDefault="005F4CD4" w:rsidP="005F4CD4">
      <w:pPr>
        <w:rPr>
          <w:rFonts w:ascii="Trebuchet MS" w:hAnsi="Trebuchet MS"/>
        </w:rPr>
      </w:pPr>
    </w:p>
    <w:p w:rsidR="005F4CD4" w:rsidRDefault="005F4CD4" w:rsidP="005F4CD4">
      <w:pPr>
        <w:jc w:val="center"/>
        <w:rPr>
          <w:rFonts w:ascii="Trebuchet MS" w:hAnsi="Trebuchet MS"/>
          <w:b/>
        </w:rPr>
      </w:pPr>
      <w:r>
        <w:rPr>
          <w:rFonts w:ascii="Trebuchet MS" w:hAnsi="Trebuchet MS"/>
          <w:b/>
        </w:rPr>
        <w:t>ACADEMICALLY ENGAGED</w:t>
      </w:r>
    </w:p>
    <w:p w:rsidR="005F4CD4" w:rsidRDefault="005F4CD4" w:rsidP="005F4CD4">
      <w:pPr>
        <w:rPr>
          <w:rFonts w:ascii="Trebuchet MS" w:hAnsi="Trebuchet MS"/>
        </w:rPr>
      </w:pPr>
    </w:p>
    <w:p w:rsidR="005F4CD4" w:rsidRDefault="005F4CD4" w:rsidP="005F4CD4">
      <w:pPr>
        <w:rPr>
          <w:rFonts w:ascii="Trebuchet MS" w:hAnsi="Trebuchet MS"/>
        </w:rPr>
      </w:pPr>
      <w:r>
        <w:rPr>
          <w:rFonts w:ascii="Trebuchet MS" w:hAnsi="Trebuchet MS"/>
        </w:rPr>
        <w:tab/>
        <w:t>COME TO CLASS WITH CONFIDENCE</w:t>
      </w:r>
    </w:p>
    <w:p w:rsidR="005F4CD4" w:rsidRDefault="005F4CD4" w:rsidP="005F4CD4">
      <w:pPr>
        <w:rPr>
          <w:rFonts w:ascii="Trebuchet MS" w:hAnsi="Trebuchet MS"/>
        </w:rPr>
      </w:pPr>
      <w:r>
        <w:rPr>
          <w:rFonts w:ascii="Trebuchet MS" w:hAnsi="Trebuchet MS"/>
        </w:rPr>
        <w:tab/>
        <w:t>Work hard</w:t>
      </w:r>
    </w:p>
    <w:p w:rsidR="005F4CD4" w:rsidRDefault="005F4CD4" w:rsidP="005F4CD4">
      <w:pPr>
        <w:rPr>
          <w:rFonts w:ascii="Trebuchet MS" w:hAnsi="Trebuchet MS"/>
        </w:rPr>
      </w:pPr>
      <w:r>
        <w:rPr>
          <w:rFonts w:ascii="Trebuchet MS" w:hAnsi="Trebuchet MS"/>
        </w:rPr>
        <w:tab/>
        <w:t>Do your best</w:t>
      </w:r>
    </w:p>
    <w:p w:rsidR="005F4CD4" w:rsidRDefault="005F4CD4" w:rsidP="005F4CD4">
      <w:pPr>
        <w:rPr>
          <w:rFonts w:ascii="Trebuchet MS" w:hAnsi="Trebuchet MS"/>
        </w:rPr>
      </w:pPr>
      <w:r>
        <w:rPr>
          <w:rFonts w:ascii="Trebuchet MS" w:hAnsi="Trebuchet MS"/>
        </w:rPr>
        <w:tab/>
        <w:t>Come prepared for class:</w:t>
      </w:r>
    </w:p>
    <w:p w:rsidR="005F4CD4" w:rsidRDefault="005F4CD4" w:rsidP="005F4CD4">
      <w:pPr>
        <w:rPr>
          <w:rFonts w:ascii="Trebuchet MS" w:hAnsi="Trebuchet MS"/>
        </w:rPr>
      </w:pPr>
      <w:r>
        <w:rPr>
          <w:rFonts w:ascii="Trebuchet MS" w:hAnsi="Trebuchet MS"/>
        </w:rPr>
        <w:tab/>
      </w:r>
      <w:r>
        <w:rPr>
          <w:rFonts w:ascii="Trebuchet MS" w:hAnsi="Trebuchet MS"/>
        </w:rPr>
        <w:tab/>
        <w:t>Bring assigned completed work</w:t>
      </w:r>
    </w:p>
    <w:p w:rsidR="005F4CD4" w:rsidRDefault="005F4CD4" w:rsidP="005F4CD4">
      <w:pPr>
        <w:rPr>
          <w:rFonts w:ascii="Trebuchet MS" w:hAnsi="Trebuchet MS"/>
        </w:rPr>
      </w:pPr>
      <w:r>
        <w:rPr>
          <w:rFonts w:ascii="Trebuchet MS" w:hAnsi="Trebuchet MS"/>
        </w:rPr>
        <w:tab/>
      </w:r>
      <w:r>
        <w:rPr>
          <w:rFonts w:ascii="Trebuchet MS" w:hAnsi="Trebuchet MS"/>
        </w:rPr>
        <w:tab/>
        <w:t>Bring needed supplies</w:t>
      </w:r>
    </w:p>
    <w:p w:rsidR="005F4CD4" w:rsidRDefault="005F4CD4" w:rsidP="005F4CD4">
      <w:pPr>
        <w:rPr>
          <w:rFonts w:ascii="Trebuchet MS" w:hAnsi="Trebuchet MS"/>
        </w:rPr>
      </w:pPr>
      <w:r>
        <w:rPr>
          <w:rFonts w:ascii="Trebuchet MS" w:hAnsi="Trebuchet MS"/>
        </w:rPr>
        <w:tab/>
        <w:t>Complete all assignments and do it on time</w:t>
      </w:r>
    </w:p>
    <w:p w:rsidR="005F4CD4" w:rsidRDefault="005F4CD4" w:rsidP="005F4CD4">
      <w:pPr>
        <w:rPr>
          <w:rFonts w:ascii="Trebuchet MS" w:hAnsi="Trebuchet MS"/>
        </w:rPr>
      </w:pPr>
      <w:r>
        <w:rPr>
          <w:rFonts w:ascii="Trebuchet MS" w:hAnsi="Trebuchet MS"/>
        </w:rPr>
        <w:tab/>
        <w:t>Be organized</w:t>
      </w:r>
    </w:p>
    <w:p w:rsidR="005F4CD4" w:rsidRDefault="005F4CD4" w:rsidP="005F4CD4">
      <w:pPr>
        <w:rPr>
          <w:rFonts w:ascii="Trebuchet MS" w:hAnsi="Trebuchet MS"/>
        </w:rPr>
      </w:pPr>
      <w:r>
        <w:rPr>
          <w:rFonts w:ascii="Trebuchet MS" w:hAnsi="Trebuchet MS"/>
        </w:rPr>
        <w:tab/>
        <w:t>Take notes</w:t>
      </w:r>
    </w:p>
    <w:p w:rsidR="005F4CD4" w:rsidRDefault="005F4CD4" w:rsidP="005F4CD4">
      <w:pPr>
        <w:rPr>
          <w:rFonts w:ascii="Trebuchet MS" w:hAnsi="Trebuchet MS"/>
        </w:rPr>
      </w:pPr>
      <w:r>
        <w:rPr>
          <w:rFonts w:ascii="Trebuchet MS" w:hAnsi="Trebuchet MS"/>
        </w:rPr>
        <w:tab/>
        <w:t>Ask questions</w:t>
      </w:r>
    </w:p>
    <w:p w:rsidR="005F4CD4" w:rsidRDefault="005F4CD4" w:rsidP="005F4CD4">
      <w:pPr>
        <w:rPr>
          <w:rFonts w:ascii="Trebuchet MS" w:hAnsi="Trebuchet MS"/>
        </w:rPr>
      </w:pPr>
      <w:r>
        <w:rPr>
          <w:rFonts w:ascii="Trebuchet MS" w:hAnsi="Trebuchet MS"/>
        </w:rPr>
        <w:tab/>
        <w:t>Listen</w:t>
      </w:r>
    </w:p>
    <w:p w:rsidR="005F4CD4" w:rsidRDefault="005F4CD4" w:rsidP="005F4CD4">
      <w:pPr>
        <w:rPr>
          <w:rFonts w:ascii="Trebuchet MS" w:hAnsi="Trebuchet MS"/>
        </w:rPr>
      </w:pPr>
      <w:r>
        <w:rPr>
          <w:rFonts w:ascii="Trebuchet MS" w:hAnsi="Trebuchet MS"/>
        </w:rPr>
        <w:tab/>
        <w:t>Participate in activities, discussions</w:t>
      </w:r>
    </w:p>
    <w:p w:rsidR="005F4CD4" w:rsidRDefault="005F4CD4" w:rsidP="005F4CD4">
      <w:pPr>
        <w:rPr>
          <w:rFonts w:ascii="Trebuchet MS" w:hAnsi="Trebuchet MS"/>
        </w:rPr>
      </w:pPr>
      <w:r>
        <w:rPr>
          <w:rFonts w:ascii="Trebuchet MS" w:hAnsi="Trebuchet MS"/>
        </w:rPr>
        <w:tab/>
        <w:t>Work with and help others</w:t>
      </w:r>
    </w:p>
    <w:p w:rsidR="005F4CD4" w:rsidRDefault="005F4CD4" w:rsidP="005F4CD4">
      <w:pPr>
        <w:rPr>
          <w:rFonts w:ascii="Trebuchet MS" w:hAnsi="Trebuchet MS"/>
        </w:rPr>
      </w:pPr>
      <w:r>
        <w:rPr>
          <w:rFonts w:ascii="Trebuchet MS" w:hAnsi="Trebuchet MS"/>
        </w:rPr>
        <w:tab/>
        <w:t>Pay attention</w:t>
      </w:r>
      <w:r>
        <w:rPr>
          <w:rFonts w:ascii="Trebuchet MS" w:hAnsi="Trebuchet MS"/>
        </w:rPr>
        <w:tab/>
      </w:r>
    </w:p>
    <w:p w:rsidR="005F4CD4" w:rsidRDefault="005F4CD4" w:rsidP="005F4CD4">
      <w:pPr>
        <w:rPr>
          <w:rFonts w:ascii="Trebuchet MS" w:hAnsi="Trebuchet MS"/>
        </w:rPr>
      </w:pPr>
      <w:r>
        <w:rPr>
          <w:rFonts w:ascii="Trebuchet MS" w:hAnsi="Trebuchet MS"/>
        </w:rPr>
        <w:tab/>
        <w:t>Come on time</w:t>
      </w:r>
    </w:p>
    <w:p w:rsidR="005F4CD4" w:rsidRDefault="005F4CD4" w:rsidP="005F4CD4">
      <w:pPr>
        <w:rPr>
          <w:rFonts w:ascii="Trebuchet MS" w:hAnsi="Trebuchet MS"/>
        </w:rPr>
      </w:pPr>
      <w:r>
        <w:rPr>
          <w:rFonts w:ascii="Trebuchet MS" w:hAnsi="Trebuchet MS"/>
        </w:rPr>
        <w:tab/>
        <w:t>Use the library</w:t>
      </w:r>
    </w:p>
    <w:p w:rsidR="005F4CD4" w:rsidRDefault="005F4CD4" w:rsidP="005F4CD4">
      <w:pPr>
        <w:rPr>
          <w:rFonts w:ascii="Trebuchet MS" w:hAnsi="Trebuchet MS"/>
        </w:rPr>
      </w:pPr>
      <w:r>
        <w:rPr>
          <w:rFonts w:ascii="Trebuchet MS" w:hAnsi="Trebuchet MS"/>
        </w:rPr>
        <w:tab/>
        <w:t>Discuss and debate</w:t>
      </w:r>
    </w:p>
    <w:p w:rsidR="005F4CD4" w:rsidRDefault="005F4CD4" w:rsidP="005F4CD4">
      <w:pPr>
        <w:rPr>
          <w:rFonts w:ascii="Trebuchet MS" w:hAnsi="Trebuchet MS"/>
        </w:rPr>
      </w:pPr>
      <w:r>
        <w:rPr>
          <w:rFonts w:ascii="Trebuchet MS" w:hAnsi="Trebuchet MS"/>
        </w:rPr>
        <w:tab/>
        <w:t>Learn how to communicate</w:t>
      </w:r>
    </w:p>
    <w:p w:rsidR="005F4CD4" w:rsidRDefault="005F4CD4" w:rsidP="005F4CD4">
      <w:pPr>
        <w:rPr>
          <w:rFonts w:ascii="Trebuchet MS" w:hAnsi="Trebuchet MS"/>
        </w:rPr>
      </w:pPr>
      <w:r>
        <w:rPr>
          <w:rFonts w:ascii="Trebuchet MS" w:hAnsi="Trebuchet MS"/>
        </w:rPr>
        <w:lastRenderedPageBreak/>
        <w:tab/>
        <w:t>Study</w:t>
      </w:r>
    </w:p>
    <w:p w:rsidR="005F4CD4" w:rsidRDefault="005F4CD4" w:rsidP="005F4CD4">
      <w:pPr>
        <w:rPr>
          <w:rFonts w:ascii="Trebuchet MS" w:hAnsi="Trebuchet MS"/>
        </w:rPr>
      </w:pPr>
      <w:r>
        <w:rPr>
          <w:rFonts w:ascii="Trebuchet MS" w:hAnsi="Trebuchet MS"/>
        </w:rPr>
        <w:tab/>
        <w:t>Raise your hand before talking</w:t>
      </w:r>
    </w:p>
    <w:p w:rsidR="005F4CD4" w:rsidRDefault="005F4CD4" w:rsidP="005F4CD4">
      <w:pPr>
        <w:rPr>
          <w:rFonts w:ascii="Trebuchet MS" w:hAnsi="Trebuchet MS"/>
        </w:rPr>
      </w:pPr>
      <w:r>
        <w:rPr>
          <w:rFonts w:ascii="Trebuchet MS" w:hAnsi="Trebuchet MS"/>
        </w:rPr>
        <w:tab/>
        <w:t>ATTITUDE</w:t>
      </w:r>
    </w:p>
    <w:p w:rsidR="005F4CD4" w:rsidRDefault="005F4CD4" w:rsidP="005F4CD4">
      <w:pPr>
        <w:rPr>
          <w:rFonts w:ascii="Trebuchet MS" w:hAnsi="Trebuchet MS"/>
        </w:rPr>
      </w:pPr>
      <w:r>
        <w:rPr>
          <w:rFonts w:ascii="Trebuchet MS" w:hAnsi="Trebuchet MS"/>
        </w:rPr>
        <w:tab/>
      </w:r>
    </w:p>
    <w:p w:rsidR="005F4CD4" w:rsidRDefault="005F4CD4" w:rsidP="005F4CD4">
      <w:pPr>
        <w:jc w:val="center"/>
        <w:rPr>
          <w:rFonts w:ascii="Trebuchet MS" w:hAnsi="Trebuchet MS"/>
          <w:b/>
        </w:rPr>
      </w:pPr>
      <w:r>
        <w:rPr>
          <w:rFonts w:ascii="Trebuchet MS" w:hAnsi="Trebuchet MS"/>
          <w:b/>
        </w:rPr>
        <w:t>RESPONSIBILITY</w:t>
      </w:r>
    </w:p>
    <w:p w:rsidR="005F4CD4" w:rsidRDefault="005F4CD4" w:rsidP="005F4CD4">
      <w:pPr>
        <w:rPr>
          <w:rFonts w:ascii="Trebuchet MS" w:hAnsi="Trebuchet MS"/>
        </w:rPr>
      </w:pPr>
    </w:p>
    <w:p w:rsidR="005F4CD4" w:rsidRDefault="005F4CD4" w:rsidP="005F4CD4">
      <w:pPr>
        <w:rPr>
          <w:rFonts w:ascii="Trebuchet MS" w:hAnsi="Trebuchet MS"/>
        </w:rPr>
      </w:pPr>
      <w:r>
        <w:rPr>
          <w:rFonts w:ascii="Trebuchet MS" w:hAnsi="Trebuchet MS"/>
        </w:rPr>
        <w:tab/>
        <w:t>TAKE RESPONSIBILITY FOR YOUR ACTIONS</w:t>
      </w:r>
    </w:p>
    <w:p w:rsidR="005F4CD4" w:rsidRDefault="005F4CD4" w:rsidP="005F4CD4">
      <w:pPr>
        <w:rPr>
          <w:rFonts w:ascii="Trebuchet MS" w:hAnsi="Trebuchet MS"/>
        </w:rPr>
      </w:pPr>
      <w:r>
        <w:rPr>
          <w:rFonts w:ascii="Trebuchet MS" w:hAnsi="Trebuchet MS"/>
        </w:rPr>
        <w:tab/>
        <w:t>Do your best</w:t>
      </w:r>
    </w:p>
    <w:p w:rsidR="005F4CD4" w:rsidRDefault="005F4CD4" w:rsidP="005F4CD4">
      <w:pPr>
        <w:rPr>
          <w:rFonts w:ascii="Trebuchet MS" w:hAnsi="Trebuchet MS"/>
        </w:rPr>
      </w:pPr>
      <w:r>
        <w:rPr>
          <w:rFonts w:ascii="Trebuchet MS" w:hAnsi="Trebuchet MS"/>
        </w:rPr>
        <w:tab/>
        <w:t>Show respect to others</w:t>
      </w:r>
    </w:p>
    <w:p w:rsidR="005F4CD4" w:rsidRDefault="005F4CD4" w:rsidP="005F4CD4">
      <w:pPr>
        <w:rPr>
          <w:rFonts w:ascii="Trebuchet MS" w:hAnsi="Trebuchet MS"/>
        </w:rPr>
      </w:pPr>
      <w:r>
        <w:rPr>
          <w:rFonts w:ascii="Trebuchet MS" w:hAnsi="Trebuchet MS"/>
        </w:rPr>
        <w:tab/>
        <w:t>Wear ID (visible)</w:t>
      </w:r>
    </w:p>
    <w:p w:rsidR="005F4CD4" w:rsidRDefault="005F4CD4" w:rsidP="005F4CD4">
      <w:pPr>
        <w:rPr>
          <w:rFonts w:ascii="Trebuchet MS" w:hAnsi="Trebuchet MS"/>
        </w:rPr>
      </w:pPr>
      <w:r>
        <w:rPr>
          <w:rFonts w:ascii="Trebuchet MS" w:hAnsi="Trebuchet MS"/>
        </w:rPr>
        <w:tab/>
        <w:t>Follow dress standard</w:t>
      </w:r>
    </w:p>
    <w:p w:rsidR="005F4CD4" w:rsidRDefault="005F4CD4" w:rsidP="005F4CD4">
      <w:pPr>
        <w:rPr>
          <w:rFonts w:ascii="Trebuchet MS" w:hAnsi="Trebuchet MS"/>
        </w:rPr>
      </w:pPr>
      <w:r>
        <w:rPr>
          <w:rFonts w:ascii="Trebuchet MS" w:hAnsi="Trebuchet MS"/>
        </w:rPr>
        <w:tab/>
        <w:t>Be on time</w:t>
      </w:r>
    </w:p>
    <w:p w:rsidR="005F4CD4" w:rsidRDefault="005F4CD4" w:rsidP="005F4CD4">
      <w:pPr>
        <w:rPr>
          <w:rFonts w:ascii="Trebuchet MS" w:hAnsi="Trebuchet MS"/>
        </w:rPr>
      </w:pPr>
      <w:r>
        <w:rPr>
          <w:rFonts w:ascii="Trebuchet MS" w:hAnsi="Trebuchet MS"/>
        </w:rPr>
        <w:tab/>
        <w:t>Listen</w:t>
      </w:r>
    </w:p>
    <w:p w:rsidR="005F4CD4" w:rsidRDefault="005F4CD4" w:rsidP="005F4CD4">
      <w:pPr>
        <w:rPr>
          <w:rFonts w:ascii="Trebuchet MS" w:hAnsi="Trebuchet MS"/>
        </w:rPr>
      </w:pPr>
      <w:r>
        <w:rPr>
          <w:rFonts w:ascii="Trebuchet MS" w:hAnsi="Trebuchet MS"/>
        </w:rPr>
        <w:tab/>
        <w:t>Listen before acting</w:t>
      </w:r>
    </w:p>
    <w:p w:rsidR="005F4CD4" w:rsidRDefault="005F4CD4" w:rsidP="005F4CD4">
      <w:pPr>
        <w:rPr>
          <w:rFonts w:ascii="Trebuchet MS" w:hAnsi="Trebuchet MS"/>
        </w:rPr>
      </w:pPr>
      <w:r>
        <w:rPr>
          <w:rFonts w:ascii="Trebuchet MS" w:hAnsi="Trebuchet MS"/>
        </w:rPr>
        <w:tab/>
        <w:t>Copy down assignments</w:t>
      </w:r>
    </w:p>
    <w:p w:rsidR="005F4CD4" w:rsidRDefault="005F4CD4" w:rsidP="005F4CD4">
      <w:pPr>
        <w:rPr>
          <w:rFonts w:ascii="Trebuchet MS" w:hAnsi="Trebuchet MS"/>
        </w:rPr>
      </w:pPr>
      <w:r>
        <w:rPr>
          <w:rFonts w:ascii="Trebuchet MS" w:hAnsi="Trebuchet MS"/>
        </w:rPr>
        <w:tab/>
        <w:t>Complete assignments</w:t>
      </w:r>
    </w:p>
    <w:p w:rsidR="005F4CD4" w:rsidRDefault="005F4CD4" w:rsidP="005F4CD4">
      <w:pPr>
        <w:rPr>
          <w:rFonts w:ascii="Trebuchet MS" w:hAnsi="Trebuchet MS"/>
        </w:rPr>
      </w:pPr>
      <w:r>
        <w:rPr>
          <w:rFonts w:ascii="Trebuchet MS" w:hAnsi="Trebuchet MS"/>
        </w:rPr>
        <w:tab/>
        <w:t>Come prepared for class</w:t>
      </w:r>
    </w:p>
    <w:p w:rsidR="005F4CD4" w:rsidRDefault="005F4CD4" w:rsidP="005F4CD4">
      <w:pPr>
        <w:rPr>
          <w:rFonts w:ascii="Trebuchet MS" w:hAnsi="Trebuchet MS"/>
        </w:rPr>
      </w:pPr>
      <w:r>
        <w:rPr>
          <w:rFonts w:ascii="Trebuchet MS" w:hAnsi="Trebuchet MS"/>
        </w:rPr>
        <w:tab/>
        <w:t>Keep track of things</w:t>
      </w:r>
    </w:p>
    <w:p w:rsidR="005F4CD4" w:rsidRDefault="005F4CD4" w:rsidP="005F4CD4">
      <w:pPr>
        <w:rPr>
          <w:rFonts w:ascii="Trebuchet MS" w:hAnsi="Trebuchet MS"/>
        </w:rPr>
      </w:pPr>
      <w:r>
        <w:rPr>
          <w:rFonts w:ascii="Trebuchet MS" w:hAnsi="Trebuchet MS"/>
        </w:rPr>
        <w:tab/>
        <w:t xml:space="preserve">Take care of books, supplies, </w:t>
      </w:r>
      <w:proofErr w:type="gramStart"/>
      <w:r>
        <w:rPr>
          <w:rFonts w:ascii="Trebuchet MS" w:hAnsi="Trebuchet MS"/>
        </w:rPr>
        <w:t>classroom</w:t>
      </w:r>
      <w:proofErr w:type="gramEnd"/>
    </w:p>
    <w:p w:rsidR="005F4CD4" w:rsidRDefault="005F4CD4" w:rsidP="005F4CD4">
      <w:pPr>
        <w:rPr>
          <w:rFonts w:ascii="Trebuchet MS" w:hAnsi="Trebuchet MS"/>
        </w:rPr>
      </w:pPr>
      <w:r>
        <w:rPr>
          <w:rFonts w:ascii="Trebuchet MS" w:hAnsi="Trebuchet MS"/>
        </w:rPr>
        <w:tab/>
        <w:t>Return supplies and other borrowed items</w:t>
      </w:r>
    </w:p>
    <w:p w:rsidR="005F4CD4" w:rsidRDefault="005F4CD4" w:rsidP="005F4CD4">
      <w:pPr>
        <w:rPr>
          <w:rFonts w:ascii="Trebuchet MS" w:hAnsi="Trebuchet MS"/>
        </w:rPr>
      </w:pPr>
      <w:r>
        <w:rPr>
          <w:rFonts w:ascii="Trebuchet MS" w:hAnsi="Trebuchet MS"/>
        </w:rPr>
        <w:tab/>
        <w:t>Help others</w:t>
      </w:r>
    </w:p>
    <w:p w:rsidR="005F4CD4" w:rsidRDefault="005F4CD4" w:rsidP="005F4CD4">
      <w:pPr>
        <w:rPr>
          <w:rFonts w:ascii="Trebuchet MS" w:hAnsi="Trebuchet MS"/>
        </w:rPr>
      </w:pPr>
      <w:r>
        <w:rPr>
          <w:rFonts w:ascii="Trebuchet MS" w:hAnsi="Trebuchet MS"/>
        </w:rPr>
        <w:tab/>
        <w:t>Attitude</w:t>
      </w:r>
    </w:p>
    <w:p w:rsidR="005F4CD4" w:rsidRDefault="005F4CD4" w:rsidP="005F4CD4">
      <w:pPr>
        <w:rPr>
          <w:rFonts w:ascii="Trebuchet MS" w:hAnsi="Trebuchet MS"/>
        </w:rPr>
      </w:pPr>
      <w:r>
        <w:rPr>
          <w:rFonts w:ascii="Trebuchet MS" w:hAnsi="Trebuchet MS"/>
        </w:rPr>
        <w:tab/>
        <w:t>BE HONEST</w:t>
      </w:r>
    </w:p>
    <w:p w:rsidR="005F4CD4" w:rsidRDefault="005F4CD4" w:rsidP="005F4CD4">
      <w:pPr>
        <w:rPr>
          <w:rFonts w:ascii="Trebuchet MS" w:hAnsi="Trebuchet MS"/>
        </w:rPr>
      </w:pPr>
      <w:r>
        <w:rPr>
          <w:rFonts w:ascii="Trebuchet MS" w:hAnsi="Trebuchet MS"/>
        </w:rPr>
        <w:tab/>
      </w:r>
    </w:p>
    <w:p w:rsidR="005F4CD4" w:rsidRDefault="005F4CD4" w:rsidP="005F4CD4">
      <w:pPr>
        <w:rPr>
          <w:rFonts w:ascii="Trebuchet MS" w:hAnsi="Trebuchet MS"/>
        </w:rPr>
      </w:pPr>
    </w:p>
    <w:p w:rsidR="005F4CD4" w:rsidRDefault="005F4CD4" w:rsidP="005F4CD4">
      <w:pPr>
        <w:jc w:val="center"/>
        <w:rPr>
          <w:rFonts w:ascii="Trebuchet MS" w:hAnsi="Trebuchet MS"/>
          <w:b/>
        </w:rPr>
      </w:pPr>
      <w:r>
        <w:rPr>
          <w:rFonts w:ascii="Trebuchet MS" w:hAnsi="Trebuchet MS"/>
          <w:b/>
        </w:rPr>
        <w:t>TEACHER</w:t>
      </w:r>
    </w:p>
    <w:p w:rsidR="005F4CD4" w:rsidRDefault="005F4CD4" w:rsidP="005F4CD4">
      <w:pPr>
        <w:rPr>
          <w:rFonts w:ascii="Trebuchet MS" w:hAnsi="Trebuchet MS"/>
        </w:rPr>
      </w:pPr>
    </w:p>
    <w:p w:rsidR="005F4CD4" w:rsidRDefault="005F4CD4" w:rsidP="005F4CD4">
      <w:pPr>
        <w:rPr>
          <w:rFonts w:ascii="Trebuchet MS" w:hAnsi="Trebuchet MS"/>
        </w:rPr>
      </w:pPr>
      <w:r>
        <w:rPr>
          <w:rFonts w:ascii="Trebuchet MS" w:hAnsi="Trebuchet MS"/>
        </w:rPr>
        <w:tab/>
        <w:t xml:space="preserve">BE A ROLE MODEL </w:t>
      </w:r>
      <w:proofErr w:type="gramStart"/>
      <w:r>
        <w:rPr>
          <w:rFonts w:ascii="Trebuchet MS" w:hAnsi="Trebuchet MS"/>
        </w:rPr>
        <w:t>-  SET</w:t>
      </w:r>
      <w:proofErr w:type="gramEnd"/>
      <w:r>
        <w:rPr>
          <w:rFonts w:ascii="Trebuchet MS" w:hAnsi="Trebuchet MS"/>
        </w:rPr>
        <w:t xml:space="preserve"> A GOOD EXAMPLE</w:t>
      </w:r>
      <w:r>
        <w:rPr>
          <w:rFonts w:ascii="Trebuchet MS" w:hAnsi="Trebuchet MS"/>
        </w:rPr>
        <w:br/>
      </w:r>
      <w:r>
        <w:rPr>
          <w:rFonts w:ascii="Trebuchet MS" w:hAnsi="Trebuchet MS"/>
        </w:rPr>
        <w:tab/>
        <w:t>Be polite</w:t>
      </w:r>
    </w:p>
    <w:p w:rsidR="005F4CD4" w:rsidRDefault="005F4CD4" w:rsidP="005F4CD4">
      <w:pPr>
        <w:rPr>
          <w:rFonts w:ascii="Trebuchet MS" w:hAnsi="Trebuchet MS"/>
        </w:rPr>
      </w:pPr>
      <w:r>
        <w:rPr>
          <w:rFonts w:ascii="Trebuchet MS" w:hAnsi="Trebuchet MS"/>
        </w:rPr>
        <w:tab/>
        <w:t>Be on time</w:t>
      </w:r>
    </w:p>
    <w:p w:rsidR="005F4CD4" w:rsidRDefault="005F4CD4" w:rsidP="005F4CD4">
      <w:pPr>
        <w:rPr>
          <w:rFonts w:ascii="Trebuchet MS" w:hAnsi="Trebuchet MS"/>
        </w:rPr>
      </w:pPr>
      <w:r>
        <w:rPr>
          <w:rFonts w:ascii="Trebuchet MS" w:hAnsi="Trebuchet MS"/>
        </w:rPr>
        <w:tab/>
        <w:t>Come prepared with completed lesson plan</w:t>
      </w:r>
    </w:p>
    <w:p w:rsidR="005F4CD4" w:rsidRDefault="005F4CD4" w:rsidP="005F4CD4">
      <w:pPr>
        <w:rPr>
          <w:rFonts w:ascii="Trebuchet MS" w:hAnsi="Trebuchet MS"/>
        </w:rPr>
      </w:pPr>
      <w:r>
        <w:rPr>
          <w:rFonts w:ascii="Trebuchet MS" w:hAnsi="Trebuchet MS"/>
        </w:rPr>
        <w:tab/>
        <w:t>Give meaningful work</w:t>
      </w:r>
    </w:p>
    <w:p w:rsidR="005F4CD4" w:rsidRDefault="005F4CD4" w:rsidP="005F4CD4">
      <w:pPr>
        <w:rPr>
          <w:rFonts w:ascii="Trebuchet MS" w:hAnsi="Trebuchet MS"/>
        </w:rPr>
      </w:pPr>
      <w:r>
        <w:rPr>
          <w:rFonts w:ascii="Trebuchet MS" w:hAnsi="Trebuchet MS"/>
        </w:rPr>
        <w:tab/>
        <w:t>Respect students</w:t>
      </w:r>
    </w:p>
    <w:p w:rsidR="005F4CD4" w:rsidRDefault="005F4CD4" w:rsidP="005F4CD4">
      <w:pPr>
        <w:rPr>
          <w:rFonts w:ascii="Trebuchet MS" w:hAnsi="Trebuchet MS"/>
        </w:rPr>
      </w:pPr>
      <w:r>
        <w:rPr>
          <w:rFonts w:ascii="Trebuchet MS" w:hAnsi="Trebuchet MS"/>
        </w:rPr>
        <w:tab/>
        <w:t>Respect the opinion of students</w:t>
      </w:r>
    </w:p>
    <w:p w:rsidR="005F4CD4" w:rsidRDefault="005F4CD4" w:rsidP="005F4CD4">
      <w:pPr>
        <w:rPr>
          <w:rFonts w:ascii="Trebuchet MS" w:hAnsi="Trebuchet MS"/>
        </w:rPr>
      </w:pPr>
      <w:r>
        <w:rPr>
          <w:rFonts w:ascii="Trebuchet MS" w:hAnsi="Trebuchet MS"/>
        </w:rPr>
        <w:tab/>
        <w:t>Be fair to all students</w:t>
      </w:r>
    </w:p>
    <w:p w:rsidR="005F4CD4" w:rsidRDefault="005F4CD4" w:rsidP="005F4CD4">
      <w:pPr>
        <w:rPr>
          <w:rFonts w:ascii="Trebuchet MS" w:hAnsi="Trebuchet MS"/>
        </w:rPr>
      </w:pPr>
      <w:r>
        <w:rPr>
          <w:rFonts w:ascii="Trebuchet MS" w:hAnsi="Trebuchet MS"/>
        </w:rPr>
        <w:tab/>
        <w:t>Treat all students equally (don’t play favorites)</w:t>
      </w:r>
    </w:p>
    <w:p w:rsidR="005F4CD4" w:rsidRDefault="005F4CD4" w:rsidP="005F4CD4">
      <w:pPr>
        <w:rPr>
          <w:rFonts w:ascii="Trebuchet MS" w:hAnsi="Trebuchet MS"/>
        </w:rPr>
      </w:pPr>
      <w:r>
        <w:rPr>
          <w:rFonts w:ascii="Trebuchet MS" w:hAnsi="Trebuchet MS"/>
        </w:rPr>
        <w:tab/>
        <w:t>Pay attention to students</w:t>
      </w:r>
    </w:p>
    <w:p w:rsidR="005F4CD4" w:rsidRDefault="005F4CD4" w:rsidP="005F4CD4">
      <w:pPr>
        <w:rPr>
          <w:rFonts w:ascii="Trebuchet MS" w:hAnsi="Trebuchet MS"/>
        </w:rPr>
      </w:pPr>
      <w:r>
        <w:rPr>
          <w:rFonts w:ascii="Trebuchet MS" w:hAnsi="Trebuchet MS"/>
        </w:rPr>
        <w:tab/>
        <w:t>Make eye contact with students</w:t>
      </w:r>
    </w:p>
    <w:p w:rsidR="005F4CD4" w:rsidRDefault="005F4CD4" w:rsidP="005F4CD4">
      <w:pPr>
        <w:rPr>
          <w:rFonts w:ascii="Trebuchet MS" w:hAnsi="Trebuchet MS"/>
        </w:rPr>
      </w:pPr>
      <w:r>
        <w:rPr>
          <w:rFonts w:ascii="Trebuchet MS" w:hAnsi="Trebuchet MS"/>
        </w:rPr>
        <w:tab/>
        <w:t>Listen to students</w:t>
      </w:r>
    </w:p>
    <w:p w:rsidR="005F4CD4" w:rsidRDefault="005F4CD4" w:rsidP="005F4CD4">
      <w:pPr>
        <w:rPr>
          <w:rFonts w:ascii="Trebuchet MS" w:hAnsi="Trebuchet MS"/>
        </w:rPr>
      </w:pPr>
      <w:r>
        <w:rPr>
          <w:rFonts w:ascii="Trebuchet MS" w:hAnsi="Trebuchet MS"/>
        </w:rPr>
        <w:tab/>
        <w:t>Listen to suggestions</w:t>
      </w:r>
    </w:p>
    <w:p w:rsidR="005F4CD4" w:rsidRDefault="005F4CD4" w:rsidP="005F4CD4">
      <w:pPr>
        <w:rPr>
          <w:rFonts w:ascii="Trebuchet MS" w:hAnsi="Trebuchet MS"/>
        </w:rPr>
      </w:pPr>
      <w:r>
        <w:rPr>
          <w:rFonts w:ascii="Trebuchet MS" w:hAnsi="Trebuchet MS"/>
        </w:rPr>
        <w:tab/>
        <w:t>Help students</w:t>
      </w:r>
    </w:p>
    <w:p w:rsidR="005F4CD4" w:rsidRDefault="005F4CD4" w:rsidP="005F4CD4">
      <w:pPr>
        <w:rPr>
          <w:rFonts w:ascii="Trebuchet MS" w:hAnsi="Trebuchet MS"/>
        </w:rPr>
      </w:pPr>
      <w:r>
        <w:rPr>
          <w:rFonts w:ascii="Trebuchet MS" w:hAnsi="Trebuchet MS"/>
        </w:rPr>
        <w:tab/>
        <w:t>Answer questions</w:t>
      </w:r>
    </w:p>
    <w:p w:rsidR="005F4CD4" w:rsidRDefault="005F4CD4" w:rsidP="005F4CD4">
      <w:pPr>
        <w:rPr>
          <w:rFonts w:ascii="Trebuchet MS" w:hAnsi="Trebuchet MS"/>
        </w:rPr>
      </w:pPr>
      <w:r>
        <w:rPr>
          <w:rFonts w:ascii="Trebuchet MS" w:hAnsi="Trebuchet MS"/>
        </w:rPr>
        <w:tab/>
        <w:t>Don’t use put downs</w:t>
      </w:r>
    </w:p>
    <w:p w:rsidR="005F4CD4" w:rsidRDefault="005F4CD4" w:rsidP="005F4CD4">
      <w:pPr>
        <w:rPr>
          <w:rFonts w:ascii="Trebuchet MS" w:hAnsi="Trebuchet MS"/>
        </w:rPr>
      </w:pPr>
      <w:r>
        <w:rPr>
          <w:rFonts w:ascii="Trebuchet MS" w:hAnsi="Trebuchet MS"/>
        </w:rPr>
        <w:tab/>
        <w:t>Don’t use profanity</w:t>
      </w:r>
    </w:p>
    <w:p w:rsidR="005F4CD4" w:rsidRDefault="005F4CD4" w:rsidP="005F4CD4">
      <w:pPr>
        <w:rPr>
          <w:rFonts w:ascii="Trebuchet MS" w:hAnsi="Trebuchet MS"/>
        </w:rPr>
      </w:pPr>
      <w:r>
        <w:rPr>
          <w:rFonts w:ascii="Trebuchet MS" w:hAnsi="Trebuchet MS"/>
        </w:rPr>
        <w:tab/>
        <w:t>Stay calm</w:t>
      </w:r>
      <w:proofErr w:type="gramStart"/>
      <w:r>
        <w:rPr>
          <w:rFonts w:ascii="Trebuchet MS" w:hAnsi="Trebuchet MS"/>
        </w:rPr>
        <w:t>;  don’t</w:t>
      </w:r>
      <w:proofErr w:type="gramEnd"/>
      <w:r>
        <w:rPr>
          <w:rFonts w:ascii="Trebuchet MS" w:hAnsi="Trebuchet MS"/>
        </w:rPr>
        <w:t xml:space="preserve"> yell;  control anger</w:t>
      </w:r>
    </w:p>
    <w:p w:rsidR="005F4CD4" w:rsidRDefault="005F4CD4" w:rsidP="005F4CD4">
      <w:pPr>
        <w:rPr>
          <w:rFonts w:ascii="Trebuchet MS" w:hAnsi="Trebuchet MS"/>
        </w:rPr>
      </w:pPr>
      <w:r>
        <w:rPr>
          <w:rFonts w:ascii="Trebuchet MS" w:hAnsi="Trebuchet MS"/>
        </w:rPr>
        <w:tab/>
        <w:t>Give advance notice of assignments and tests</w:t>
      </w:r>
    </w:p>
    <w:p w:rsidR="005F4CD4" w:rsidRDefault="005F4CD4" w:rsidP="005F4CD4">
      <w:pPr>
        <w:rPr>
          <w:rFonts w:ascii="Trebuchet MS" w:hAnsi="Trebuchet MS"/>
        </w:rPr>
      </w:pPr>
      <w:r>
        <w:rPr>
          <w:rFonts w:ascii="Trebuchet MS" w:hAnsi="Trebuchet MS"/>
        </w:rPr>
        <w:lastRenderedPageBreak/>
        <w:tab/>
        <w:t>Grade papers and tests on time</w:t>
      </w:r>
    </w:p>
    <w:p w:rsidR="005F4CD4" w:rsidRDefault="005F4CD4" w:rsidP="005F4CD4">
      <w:pPr>
        <w:rPr>
          <w:rFonts w:ascii="Trebuchet MS" w:hAnsi="Trebuchet MS"/>
        </w:rPr>
      </w:pPr>
      <w:r>
        <w:rPr>
          <w:rFonts w:ascii="Trebuchet MS" w:hAnsi="Trebuchet MS"/>
        </w:rPr>
        <w:tab/>
        <w:t>Grade “right</w:t>
      </w:r>
      <w:proofErr w:type="gramStart"/>
      <w:r>
        <w:rPr>
          <w:rFonts w:ascii="Trebuchet MS" w:hAnsi="Trebuchet MS"/>
        </w:rPr>
        <w:t>”  (</w:t>
      </w:r>
      <w:proofErr w:type="gramEnd"/>
      <w:r>
        <w:rPr>
          <w:rFonts w:ascii="Trebuchet MS" w:hAnsi="Trebuchet MS"/>
        </w:rPr>
        <w:t>fairly)</w:t>
      </w:r>
    </w:p>
    <w:p w:rsidR="005F4CD4" w:rsidRDefault="005F4CD4" w:rsidP="005F4CD4">
      <w:pPr>
        <w:rPr>
          <w:rFonts w:ascii="Trebuchet MS" w:hAnsi="Trebuchet MS"/>
        </w:rPr>
      </w:pPr>
      <w:r>
        <w:rPr>
          <w:rFonts w:ascii="Trebuchet MS" w:hAnsi="Trebuchet MS"/>
        </w:rPr>
        <w:tab/>
        <w:t>Watch body language</w:t>
      </w:r>
    </w:p>
    <w:p w:rsidR="005F4CD4" w:rsidRDefault="005F4CD4" w:rsidP="005F4CD4">
      <w:pPr>
        <w:rPr>
          <w:rFonts w:ascii="Trebuchet MS" w:hAnsi="Trebuchet MS"/>
        </w:rPr>
      </w:pPr>
      <w:r>
        <w:rPr>
          <w:rFonts w:ascii="Trebuchet MS" w:hAnsi="Trebuchet MS"/>
        </w:rPr>
        <w:tab/>
        <w:t>Maintain a clean classroom</w:t>
      </w:r>
    </w:p>
    <w:p w:rsidR="005F4CD4" w:rsidRDefault="005F4CD4" w:rsidP="005F4CD4">
      <w:pPr>
        <w:rPr>
          <w:rFonts w:ascii="Trebuchet MS" w:hAnsi="Trebuchet MS"/>
        </w:rPr>
      </w:pPr>
      <w:r>
        <w:rPr>
          <w:rFonts w:ascii="Trebuchet MS" w:hAnsi="Trebuchet MS"/>
        </w:rPr>
        <w:tab/>
        <w:t>Remember that “things go both ways”</w:t>
      </w:r>
    </w:p>
    <w:p w:rsidR="005F4CD4" w:rsidRDefault="005F4CD4" w:rsidP="005F4CD4">
      <w:pPr>
        <w:rPr>
          <w:rFonts w:ascii="Trebuchet MS" w:hAnsi="Trebuchet MS"/>
        </w:rPr>
      </w:pPr>
      <w:r>
        <w:rPr>
          <w:rFonts w:ascii="Trebuchet MS" w:hAnsi="Trebuchet MS"/>
        </w:rPr>
        <w:tab/>
        <w:t>Treat students as young adults</w:t>
      </w:r>
    </w:p>
    <w:p w:rsidR="005F4CD4" w:rsidRDefault="005F4CD4" w:rsidP="005F4CD4">
      <w:pPr>
        <w:rPr>
          <w:rFonts w:ascii="Trebuchet MS" w:hAnsi="Trebuchet MS"/>
        </w:rPr>
      </w:pPr>
      <w:r>
        <w:rPr>
          <w:rFonts w:ascii="Trebuchet MS" w:hAnsi="Trebuchet MS"/>
        </w:rPr>
        <w:tab/>
        <w:t>ATTITUDE</w:t>
      </w:r>
    </w:p>
    <w:p w:rsidR="005F4CD4" w:rsidRDefault="005F4CD4" w:rsidP="005F4CD4">
      <w:pPr>
        <w:rPr>
          <w:rFonts w:ascii="Trebuchet MS" w:hAnsi="Trebuchet MS"/>
        </w:rPr>
      </w:pPr>
      <w:r>
        <w:rPr>
          <w:rFonts w:ascii="Trebuchet MS" w:hAnsi="Trebuchet MS"/>
        </w:rPr>
        <w:tab/>
      </w:r>
    </w:p>
    <w:p w:rsidR="005F4CD4" w:rsidRDefault="005F4CD4" w:rsidP="005F4CD4">
      <w:r>
        <w:rPr>
          <w:rFonts w:ascii="Trebuchet MS" w:hAnsi="Trebuchet MS"/>
        </w:rPr>
        <w:tab/>
      </w:r>
    </w:p>
    <w:p w:rsidR="006641FB" w:rsidRDefault="006641FB" w:rsidP="00917759"/>
    <w:p w:rsidR="006641FB" w:rsidRDefault="006641FB">
      <w:r>
        <w:br w:type="page"/>
      </w:r>
    </w:p>
    <w:p w:rsidR="006641FB" w:rsidRPr="00922F4E" w:rsidRDefault="006641FB" w:rsidP="006641FB">
      <w:pPr>
        <w:jc w:val="center"/>
        <w:rPr>
          <w:rFonts w:ascii="Bookman Old Style" w:hAnsi="Bookman Old Style"/>
          <w:b/>
        </w:rPr>
      </w:pPr>
      <w:r w:rsidRPr="00922F4E">
        <w:rPr>
          <w:rFonts w:ascii="Bookman Old Style" w:hAnsi="Bookman Old Style"/>
          <w:b/>
        </w:rPr>
        <w:lastRenderedPageBreak/>
        <w:t>BUILDING EXPECTATIONS</w:t>
      </w:r>
    </w:p>
    <w:p w:rsidR="006641FB" w:rsidRPr="00922F4E" w:rsidRDefault="006641FB" w:rsidP="006641FB">
      <w:pPr>
        <w:jc w:val="center"/>
        <w:rPr>
          <w:rFonts w:ascii="Bookman Old Style" w:hAnsi="Bookman Old Style"/>
          <w:b/>
        </w:rPr>
      </w:pPr>
      <w:r w:rsidRPr="00922F4E">
        <w:rPr>
          <w:rFonts w:ascii="Bookman Old Style" w:hAnsi="Bookman Old Style"/>
          <w:b/>
        </w:rPr>
        <w:t>Sample Lesson Plan</w:t>
      </w:r>
    </w:p>
    <w:p w:rsidR="006641FB" w:rsidRPr="00922F4E" w:rsidRDefault="006641FB" w:rsidP="006641FB">
      <w:pPr>
        <w:rPr>
          <w:rFonts w:ascii="Bookman Old Style" w:hAnsi="Bookman Old Style"/>
        </w:rPr>
      </w:pPr>
    </w:p>
    <w:p w:rsidR="006641FB" w:rsidRPr="005A5734" w:rsidRDefault="006641FB" w:rsidP="006641FB">
      <w:pPr>
        <w:rPr>
          <w:rFonts w:ascii="Bookman Old Style" w:hAnsi="Bookman Old Style"/>
        </w:rPr>
      </w:pPr>
      <w:r>
        <w:rPr>
          <w:rFonts w:ascii="Bookman Old Style" w:hAnsi="Bookman Old Style"/>
          <w:b/>
        </w:rPr>
        <w:t xml:space="preserve">Objective: </w:t>
      </w:r>
      <w:r>
        <w:rPr>
          <w:rFonts w:ascii="Bookman Old Style" w:hAnsi="Bookman Old Style"/>
        </w:rPr>
        <w:t>Students will be able to identify and demonstrate respectful behaviors in common areas when presented with a role play situation.</w:t>
      </w:r>
    </w:p>
    <w:p w:rsidR="006641FB" w:rsidRDefault="006641FB" w:rsidP="006641FB">
      <w:pPr>
        <w:rPr>
          <w:rFonts w:ascii="Bookman Old Style" w:hAnsi="Bookman Old Style"/>
          <w:b/>
        </w:rPr>
      </w:pPr>
    </w:p>
    <w:p w:rsidR="006641FB" w:rsidRPr="00922F4E" w:rsidRDefault="006641FB" w:rsidP="006641FB">
      <w:pPr>
        <w:rPr>
          <w:rFonts w:ascii="Bookman Old Style" w:hAnsi="Bookman Old Style"/>
          <w:b/>
        </w:rPr>
      </w:pPr>
      <w:r w:rsidRPr="00922F4E">
        <w:rPr>
          <w:rFonts w:ascii="Bookman Old Style" w:hAnsi="Bookman Old Style"/>
          <w:b/>
        </w:rPr>
        <w:t xml:space="preserve">Expectation:  </w:t>
      </w:r>
      <w:r w:rsidRPr="00922F4E">
        <w:rPr>
          <w:rFonts w:ascii="Bookman Old Style" w:hAnsi="Bookman Old Style"/>
        </w:rPr>
        <w:t>Be Respectful</w:t>
      </w:r>
    </w:p>
    <w:p w:rsidR="006641FB" w:rsidRPr="00922F4E" w:rsidRDefault="006641FB" w:rsidP="006641FB">
      <w:pPr>
        <w:rPr>
          <w:rFonts w:ascii="Bookman Old Style" w:hAnsi="Bookman Old Style"/>
        </w:rPr>
      </w:pPr>
      <w:r w:rsidRPr="00922F4E">
        <w:rPr>
          <w:rFonts w:ascii="Bookman Old Style" w:hAnsi="Bookman Old Style"/>
          <w:b/>
        </w:rPr>
        <w:t xml:space="preserve">Location: </w:t>
      </w:r>
      <w:r w:rsidRPr="00922F4E">
        <w:rPr>
          <w:rFonts w:ascii="Bookman Old Style" w:hAnsi="Bookman Old Style"/>
        </w:rPr>
        <w:t xml:space="preserve"> When talking with adults in hallways, classrooms, and assemblies.</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rPr>
      </w:pPr>
      <w:r w:rsidRPr="00922F4E">
        <w:rPr>
          <w:rFonts w:ascii="Bookman Old Style" w:hAnsi="Bookman Old Style"/>
          <w:b/>
        </w:rPr>
        <w:t xml:space="preserve">Activity:  </w:t>
      </w:r>
      <w:r w:rsidRPr="00922F4E">
        <w:rPr>
          <w:rFonts w:ascii="Bookman Old Style" w:hAnsi="Bookman Old Style"/>
        </w:rPr>
        <w:t xml:space="preserve">Role </w:t>
      </w:r>
      <w:proofErr w:type="gramStart"/>
      <w:r w:rsidRPr="00922F4E">
        <w:rPr>
          <w:rFonts w:ascii="Bookman Old Style" w:hAnsi="Bookman Old Style"/>
        </w:rPr>
        <w:t>play</w:t>
      </w:r>
      <w:proofErr w:type="gramEnd"/>
      <w:r w:rsidRPr="00922F4E">
        <w:rPr>
          <w:rFonts w:ascii="Bookman Old Style" w:hAnsi="Bookman Old Style"/>
        </w:rPr>
        <w:t xml:space="preserve"> either with students or staff</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i/>
        </w:rPr>
      </w:pPr>
      <w:r w:rsidRPr="00922F4E">
        <w:rPr>
          <w:rFonts w:ascii="Bookman Old Style" w:hAnsi="Bookman Old Style"/>
          <w:b/>
        </w:rPr>
        <w:t xml:space="preserve">Why this is important:  </w:t>
      </w:r>
      <w:r w:rsidRPr="00922F4E">
        <w:rPr>
          <w:rFonts w:ascii="Bookman Old Style" w:hAnsi="Bookman Old Style"/>
        </w:rPr>
        <w:t>Ask</w:t>
      </w:r>
      <w:r w:rsidRPr="00922F4E">
        <w:rPr>
          <w:rFonts w:ascii="Bookman Old Style" w:hAnsi="Bookman Old Style"/>
          <w:i/>
        </w:rPr>
        <w:t xml:space="preserve"> “Why is being respectful to adults important?”</w:t>
      </w:r>
    </w:p>
    <w:p w:rsidR="006641FB" w:rsidRPr="00922F4E" w:rsidRDefault="006641FB" w:rsidP="006641FB">
      <w:pPr>
        <w:rPr>
          <w:rFonts w:ascii="Bookman Old Style" w:hAnsi="Bookman Old Style"/>
        </w:rPr>
      </w:pPr>
      <w:r w:rsidRPr="00922F4E">
        <w:rPr>
          <w:rFonts w:ascii="Bookman Old Style" w:hAnsi="Bookman Old Style"/>
        </w:rPr>
        <w:t xml:space="preserve">(Sample responses include: People treat you the way you treat them, </w:t>
      </w:r>
      <w:proofErr w:type="spellStart"/>
      <w:proofErr w:type="gramStart"/>
      <w:r w:rsidRPr="00922F4E">
        <w:rPr>
          <w:rFonts w:ascii="Bookman Old Style" w:hAnsi="Bookman Old Style"/>
        </w:rPr>
        <w:t>its</w:t>
      </w:r>
      <w:proofErr w:type="spellEnd"/>
      <w:proofErr w:type="gramEnd"/>
      <w:r w:rsidRPr="00922F4E">
        <w:rPr>
          <w:rFonts w:ascii="Bookman Old Style" w:hAnsi="Bookman Old Style"/>
        </w:rPr>
        <w:t xml:space="preserve"> nice, everyone is happier)</w:t>
      </w: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b/>
        </w:rPr>
      </w:pPr>
      <w:r w:rsidRPr="00922F4E">
        <w:rPr>
          <w:rFonts w:ascii="Bookman Old Style" w:hAnsi="Bookman Old Style"/>
          <w:b/>
        </w:rPr>
        <w:t xml:space="preserve">Negative Example:  </w:t>
      </w:r>
    </w:p>
    <w:p w:rsidR="006641FB" w:rsidRPr="00922F4E" w:rsidRDefault="006641FB" w:rsidP="006641FB">
      <w:pPr>
        <w:rPr>
          <w:rFonts w:ascii="Bookman Old Style" w:hAnsi="Bookman Old Style"/>
          <w:i/>
        </w:rPr>
      </w:pPr>
      <w:r w:rsidRPr="00922F4E">
        <w:rPr>
          <w:rFonts w:ascii="Bookman Old Style" w:hAnsi="Bookman Old Style"/>
        </w:rPr>
        <w:t>Ask</w:t>
      </w:r>
      <w:r w:rsidRPr="00922F4E">
        <w:rPr>
          <w:rFonts w:ascii="Bookman Old Style" w:hAnsi="Bookman Old Style"/>
          <w:b/>
        </w:rPr>
        <w:t xml:space="preserve"> </w:t>
      </w:r>
      <w:r w:rsidRPr="00922F4E">
        <w:rPr>
          <w:rFonts w:ascii="Bookman Old Style" w:hAnsi="Bookman Old Style"/>
          <w:i/>
        </w:rPr>
        <w:t>“What does it look like to be disrespectful to adults?”</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rPr>
      </w:pPr>
      <w:r w:rsidRPr="00922F4E">
        <w:rPr>
          <w:rFonts w:ascii="Bookman Old Style" w:hAnsi="Bookman Old Style"/>
        </w:rPr>
        <w:t>(Sample responses include: yelling back, screaming, cursing, continue to talk)</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rPr>
      </w:pPr>
      <w:r w:rsidRPr="00922F4E">
        <w:rPr>
          <w:rFonts w:ascii="Bookman Old Style" w:hAnsi="Bookman Old Style"/>
          <w:b/>
        </w:rPr>
        <w:t xml:space="preserve">Positive Example:  </w:t>
      </w:r>
      <w:r w:rsidRPr="00922F4E">
        <w:rPr>
          <w:rFonts w:ascii="Bookman Old Style" w:hAnsi="Bookman Old Style"/>
        </w:rPr>
        <w:t xml:space="preserve"> </w:t>
      </w:r>
    </w:p>
    <w:p w:rsidR="006641FB" w:rsidRPr="00922F4E" w:rsidRDefault="006641FB" w:rsidP="006641FB">
      <w:pPr>
        <w:rPr>
          <w:rFonts w:ascii="Bookman Old Style" w:hAnsi="Bookman Old Style"/>
          <w:i/>
        </w:rPr>
      </w:pPr>
      <w:r w:rsidRPr="00922F4E">
        <w:rPr>
          <w:rFonts w:ascii="Bookman Old Style" w:hAnsi="Bookman Old Style"/>
        </w:rPr>
        <w:t xml:space="preserve">Ask </w:t>
      </w:r>
      <w:r w:rsidRPr="00922F4E">
        <w:rPr>
          <w:rFonts w:ascii="Bookman Old Style" w:hAnsi="Bookman Old Style"/>
          <w:i/>
        </w:rPr>
        <w:t>“</w:t>
      </w:r>
      <w:r>
        <w:rPr>
          <w:rFonts w:ascii="Bookman Old Style" w:hAnsi="Bookman Old Style"/>
          <w:i/>
        </w:rPr>
        <w:t xml:space="preserve">What does it look like to be </w:t>
      </w:r>
      <w:r w:rsidRPr="00922F4E">
        <w:rPr>
          <w:rFonts w:ascii="Bookman Old Style" w:hAnsi="Bookman Old Style"/>
          <w:i/>
        </w:rPr>
        <w:t>respectful to adults?”</w:t>
      </w:r>
    </w:p>
    <w:p w:rsidR="006641FB" w:rsidRPr="00922F4E" w:rsidRDefault="006641FB" w:rsidP="006641FB">
      <w:pPr>
        <w:rPr>
          <w:rFonts w:ascii="Bookman Old Style" w:hAnsi="Bookman Old Style"/>
          <w:i/>
        </w:rPr>
      </w:pPr>
    </w:p>
    <w:p w:rsidR="006641FB" w:rsidRPr="00922F4E" w:rsidRDefault="006641FB" w:rsidP="006641FB">
      <w:pPr>
        <w:rPr>
          <w:rFonts w:ascii="Bookman Old Style" w:hAnsi="Bookman Old Style"/>
          <w:b/>
        </w:rPr>
      </w:pPr>
      <w:r w:rsidRPr="00922F4E">
        <w:rPr>
          <w:rFonts w:ascii="Bookman Old Style" w:hAnsi="Bookman Old Style"/>
        </w:rPr>
        <w:t xml:space="preserve">(Sample responses include: listening while others talk, using inside voice, </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r w:rsidRPr="00922F4E">
        <w:rPr>
          <w:rFonts w:ascii="Bookman Old Style" w:hAnsi="Bookman Old Style"/>
          <w:b/>
        </w:rPr>
        <w:t xml:space="preserve">Practice: </w:t>
      </w:r>
    </w:p>
    <w:p w:rsidR="006641FB" w:rsidRPr="00922F4E" w:rsidRDefault="006641FB" w:rsidP="006641FB">
      <w:pPr>
        <w:rPr>
          <w:rFonts w:ascii="Bookman Old Style" w:hAnsi="Bookman Old Style"/>
        </w:rPr>
      </w:pPr>
      <w:r w:rsidRPr="00922F4E">
        <w:rPr>
          <w:rFonts w:ascii="Bookman Old Style" w:hAnsi="Bookman Old Style"/>
        </w:rPr>
        <w:t xml:space="preserve">Students practice negative example first then positive. Tell the students, </w:t>
      </w: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i/>
        </w:rPr>
      </w:pPr>
      <w:proofErr w:type="gramStart"/>
      <w:r w:rsidRPr="00922F4E">
        <w:rPr>
          <w:rFonts w:ascii="Bookman Old Style" w:hAnsi="Bookman Old Style"/>
        </w:rPr>
        <w:t xml:space="preserve">Say </w:t>
      </w:r>
      <w:r w:rsidRPr="00922F4E">
        <w:rPr>
          <w:rFonts w:ascii="Bookman Old Style" w:hAnsi="Bookman Old Style"/>
          <w:i/>
        </w:rPr>
        <w:t xml:space="preserve"> “</w:t>
      </w:r>
      <w:proofErr w:type="gramEnd"/>
      <w:r w:rsidRPr="00922F4E">
        <w:rPr>
          <w:rFonts w:ascii="Bookman Old Style" w:hAnsi="Bookman Old Style"/>
          <w:i/>
        </w:rPr>
        <w:t>We are going to practice the wrong and the right way to ___________.” First, you are going to show us what being disrespectful looks like in ______________. Then, we are going to practice it the right way.”</w:t>
      </w: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b/>
          <w:i/>
        </w:rPr>
      </w:pPr>
      <w:r w:rsidRPr="00922F4E">
        <w:rPr>
          <w:rFonts w:ascii="Bookman Old Style" w:hAnsi="Bookman Old Style"/>
        </w:rPr>
        <w:t xml:space="preserve">Say </w:t>
      </w:r>
      <w:r w:rsidRPr="00922F4E">
        <w:rPr>
          <w:rFonts w:ascii="Bookman Old Style" w:hAnsi="Bookman Old Style"/>
          <w:i/>
        </w:rPr>
        <w:t>“Remember not to do anything that will get you sent to the office or sent home. Also, remember when I raise my hand you are to stop what you are doing!  When I raise my hand what are you to do?”</w:t>
      </w: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b/>
        </w:rPr>
      </w:pPr>
      <w:r w:rsidRPr="00922F4E">
        <w:rPr>
          <w:rFonts w:ascii="Bookman Old Style" w:hAnsi="Bookman Old Style"/>
          <w:b/>
        </w:rPr>
        <w:t>How will you know they have learned the skill?</w:t>
      </w:r>
    </w:p>
    <w:p w:rsidR="006641FB" w:rsidRDefault="006641FB" w:rsidP="006641FB">
      <w:pPr>
        <w:rPr>
          <w:rFonts w:ascii="Bookman Old Style" w:hAnsi="Bookman Old Style"/>
          <w:i/>
        </w:rPr>
      </w:pPr>
      <w:proofErr w:type="gramStart"/>
      <w:r>
        <w:rPr>
          <w:rFonts w:ascii="Bookman Old Style" w:hAnsi="Bookman Old Style"/>
          <w:i/>
        </w:rPr>
        <w:t>“</w:t>
      </w:r>
      <w:r w:rsidRPr="00922F4E">
        <w:rPr>
          <w:rFonts w:ascii="Bookman Old Style" w:hAnsi="Bookman Old Style"/>
          <w:i/>
        </w:rPr>
        <w:t>OK, great job!</w:t>
      </w:r>
      <w:proofErr w:type="gramEnd"/>
      <w:r w:rsidRPr="00922F4E">
        <w:rPr>
          <w:rFonts w:ascii="Bookman Old Style" w:hAnsi="Bookman Old Style"/>
          <w:i/>
        </w:rPr>
        <w:t xml:space="preserve"> We will be looking for these sorts of behaviors in the fall. If you follow these expectations, you will have a much better experience at </w:t>
      </w:r>
      <w:proofErr w:type="spellStart"/>
      <w:r w:rsidRPr="00922F4E">
        <w:rPr>
          <w:rFonts w:ascii="Bookman Old Style" w:hAnsi="Bookman Old Style"/>
          <w:i/>
        </w:rPr>
        <w:t>Senn</w:t>
      </w:r>
      <w:proofErr w:type="spellEnd"/>
      <w:r w:rsidRPr="00922F4E">
        <w:rPr>
          <w:rFonts w:ascii="Bookman Old Style" w:hAnsi="Bookman Old Style"/>
          <w:i/>
        </w:rPr>
        <w:t xml:space="preserve">. Thank you and good night </w:t>
      </w:r>
      <w:smartTag w:uri="urn:schemas-microsoft-com:office:smarttags" w:element="place">
        <w:smartTag w:uri="urn:schemas-microsoft-com:office:smarttags" w:element="City">
          <w:r w:rsidRPr="00922F4E">
            <w:rPr>
              <w:rFonts w:ascii="Bookman Old Style" w:hAnsi="Bookman Old Style"/>
              <w:i/>
            </w:rPr>
            <w:t>Las Vegas</w:t>
          </w:r>
        </w:smartTag>
      </w:smartTag>
      <w:r w:rsidRPr="00922F4E">
        <w:rPr>
          <w:rFonts w:ascii="Bookman Old Style" w:hAnsi="Bookman Old Style"/>
          <w:i/>
        </w:rPr>
        <w:t>.”</w:t>
      </w:r>
    </w:p>
    <w:p w:rsidR="006641FB" w:rsidRDefault="006641FB" w:rsidP="006641FB">
      <w:pPr>
        <w:rPr>
          <w:rFonts w:ascii="Bookman Old Style" w:hAnsi="Bookman Old Style"/>
          <w:i/>
        </w:rPr>
      </w:pPr>
    </w:p>
    <w:p w:rsidR="006641FB" w:rsidRPr="00922F4E" w:rsidRDefault="006641FB" w:rsidP="006641FB">
      <w:pPr>
        <w:rPr>
          <w:rFonts w:ascii="Bookman Old Style" w:hAnsi="Bookman Old Style"/>
        </w:rPr>
      </w:pPr>
      <w:r w:rsidRPr="00922F4E">
        <w:rPr>
          <w:rFonts w:ascii="Bookman Old Style" w:hAnsi="Bookman Old Style"/>
          <w:b/>
        </w:rPr>
        <w:t>Next Steps:</w:t>
      </w:r>
      <w:r>
        <w:rPr>
          <w:rFonts w:ascii="Bookman Old Style" w:hAnsi="Bookman Old Style"/>
          <w:b/>
        </w:rPr>
        <w:t xml:space="preserve"> </w:t>
      </w:r>
      <w:r>
        <w:rPr>
          <w:rFonts w:ascii="Bookman Old Style" w:hAnsi="Bookman Old Style"/>
        </w:rPr>
        <w:t xml:space="preserve">Practice or discuss other situations </w:t>
      </w:r>
      <w:r w:rsidRPr="00922F4E">
        <w:rPr>
          <w:rFonts w:ascii="Bookman Old Style" w:hAnsi="Bookman Old Style"/>
          <w:i/>
        </w:rPr>
        <w:t>“what should you do if asked for your ID in the hall?”</w:t>
      </w:r>
    </w:p>
    <w:p w:rsidR="006641FB" w:rsidRPr="00922F4E" w:rsidRDefault="006641FB" w:rsidP="006641FB">
      <w:pPr>
        <w:jc w:val="center"/>
        <w:rPr>
          <w:rFonts w:ascii="Bookman Old Style" w:hAnsi="Bookman Old Style"/>
          <w:b/>
        </w:rPr>
      </w:pPr>
      <w:r w:rsidRPr="00922F4E">
        <w:rPr>
          <w:rFonts w:ascii="Bookman Old Style" w:hAnsi="Bookman Old Style"/>
        </w:rPr>
        <w:br w:type="page"/>
      </w:r>
      <w:r w:rsidRPr="00922F4E">
        <w:rPr>
          <w:rFonts w:ascii="Bookman Old Style" w:hAnsi="Bookman Old Style"/>
          <w:b/>
        </w:rPr>
        <w:lastRenderedPageBreak/>
        <w:t>BUILDING EXPECTATIONS</w:t>
      </w:r>
    </w:p>
    <w:p w:rsidR="006641FB" w:rsidRPr="00922F4E" w:rsidRDefault="006641FB" w:rsidP="006641FB">
      <w:pPr>
        <w:jc w:val="center"/>
        <w:rPr>
          <w:rFonts w:ascii="Bookman Old Style" w:hAnsi="Bookman Old Style"/>
        </w:rPr>
      </w:pPr>
    </w:p>
    <w:p w:rsidR="006641FB" w:rsidRPr="00922F4E" w:rsidRDefault="006641FB" w:rsidP="006641FB">
      <w:pPr>
        <w:jc w:val="center"/>
        <w:rPr>
          <w:rFonts w:ascii="Bookman Old Style" w:hAnsi="Bookman Old Style"/>
          <w:b/>
        </w:rPr>
      </w:pPr>
      <w:r w:rsidRPr="00922F4E">
        <w:rPr>
          <w:rFonts w:ascii="Bookman Old Style" w:hAnsi="Bookman Old Style"/>
          <w:b/>
        </w:rPr>
        <w:t>Sample Lesson Plan</w:t>
      </w: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b/>
        </w:rPr>
      </w:pPr>
    </w:p>
    <w:p w:rsidR="006641FB" w:rsidRDefault="006641FB" w:rsidP="006641FB">
      <w:pPr>
        <w:rPr>
          <w:rFonts w:ascii="Bookman Old Style" w:hAnsi="Bookman Old Style"/>
          <w:b/>
        </w:rPr>
      </w:pPr>
      <w:r>
        <w:rPr>
          <w:rFonts w:ascii="Bookman Old Style" w:hAnsi="Bookman Old Style"/>
          <w:b/>
        </w:rPr>
        <w:t>Objective:</w:t>
      </w:r>
    </w:p>
    <w:p w:rsidR="006641FB" w:rsidRDefault="006641FB" w:rsidP="006641FB">
      <w:pPr>
        <w:rPr>
          <w:rFonts w:ascii="Bookman Old Style" w:hAnsi="Bookman Old Style"/>
          <w:b/>
        </w:rPr>
      </w:pPr>
    </w:p>
    <w:p w:rsidR="006641FB" w:rsidRPr="00922F4E" w:rsidRDefault="006641FB" w:rsidP="006641FB">
      <w:pPr>
        <w:rPr>
          <w:rFonts w:ascii="Bookman Old Style" w:hAnsi="Bookman Old Style"/>
          <w:b/>
        </w:rPr>
      </w:pPr>
      <w:r w:rsidRPr="00922F4E">
        <w:rPr>
          <w:rFonts w:ascii="Bookman Old Style" w:hAnsi="Bookman Old Style"/>
          <w:b/>
        </w:rPr>
        <w:t xml:space="preserve">Expectation:  </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r w:rsidRPr="00922F4E">
        <w:rPr>
          <w:rFonts w:ascii="Bookman Old Style" w:hAnsi="Bookman Old Style"/>
          <w:b/>
        </w:rPr>
        <w:t xml:space="preserve">Location: </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r w:rsidRPr="00922F4E">
        <w:rPr>
          <w:rFonts w:ascii="Bookman Old Style" w:hAnsi="Bookman Old Style"/>
          <w:b/>
        </w:rPr>
        <w:t xml:space="preserve">Activity:  </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r w:rsidRPr="00922F4E">
        <w:rPr>
          <w:rFonts w:ascii="Bookman Old Style" w:hAnsi="Bookman Old Style"/>
          <w:b/>
        </w:rPr>
        <w:t xml:space="preserve">Why this is important:  </w:t>
      </w: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b/>
        </w:rPr>
      </w:pPr>
      <w:r w:rsidRPr="00922F4E">
        <w:rPr>
          <w:rFonts w:ascii="Bookman Old Style" w:hAnsi="Bookman Old Style"/>
          <w:b/>
        </w:rPr>
        <w:t xml:space="preserve">Negative Example:  </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r w:rsidRPr="00922F4E">
        <w:rPr>
          <w:rFonts w:ascii="Bookman Old Style" w:hAnsi="Bookman Old Style"/>
          <w:b/>
        </w:rPr>
        <w:t xml:space="preserve">Positive Example:  </w:t>
      </w: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b/>
        </w:rPr>
      </w:pPr>
      <w:r w:rsidRPr="00922F4E">
        <w:rPr>
          <w:rFonts w:ascii="Bookman Old Style" w:hAnsi="Bookman Old Style"/>
          <w:b/>
        </w:rPr>
        <w:t xml:space="preserve">Practice: </w:t>
      </w:r>
      <w:r w:rsidRPr="00922F4E">
        <w:rPr>
          <w:rFonts w:ascii="Bookman Old Style" w:hAnsi="Bookman Old Style"/>
        </w:rPr>
        <w:t xml:space="preserve">Students practice negative example first then positive. Tell the </w:t>
      </w:r>
      <w:proofErr w:type="gramStart"/>
      <w:r w:rsidRPr="00922F4E">
        <w:rPr>
          <w:rFonts w:ascii="Bookman Old Style" w:hAnsi="Bookman Old Style"/>
        </w:rPr>
        <w:t>students,</w:t>
      </w:r>
      <w:proofErr w:type="gramEnd"/>
      <w:r w:rsidRPr="00922F4E">
        <w:rPr>
          <w:rFonts w:ascii="Bookman Old Style" w:hAnsi="Bookman Old Style"/>
        </w:rPr>
        <w:t xml:space="preserve"> “Remember not to do anything that will get you sent to the office. Also, remember when I raise my hand you are to stop what you are doing!  When I raise my hand what are you to do?”</w:t>
      </w: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p>
    <w:p w:rsidR="006641FB" w:rsidRPr="00922F4E" w:rsidRDefault="006641FB" w:rsidP="006641FB">
      <w:pPr>
        <w:rPr>
          <w:rFonts w:ascii="Bookman Old Style" w:hAnsi="Bookman Old Style"/>
          <w:b/>
        </w:rPr>
      </w:pPr>
      <w:r w:rsidRPr="00922F4E">
        <w:rPr>
          <w:rFonts w:ascii="Bookman Old Style" w:hAnsi="Bookman Old Style"/>
          <w:b/>
        </w:rPr>
        <w:t>How will you know they have learned the skill?</w:t>
      </w:r>
    </w:p>
    <w:p w:rsidR="006641FB" w:rsidRPr="00922F4E" w:rsidRDefault="006641FB" w:rsidP="006641FB">
      <w:pPr>
        <w:rPr>
          <w:rFonts w:ascii="Bookman Old Style" w:hAnsi="Bookman Old Style"/>
        </w:rPr>
      </w:pPr>
      <w:r w:rsidRPr="00922F4E">
        <w:rPr>
          <w:rFonts w:ascii="Bookman Old Style" w:hAnsi="Bookman Old Style"/>
        </w:rPr>
        <w:t xml:space="preserve"> (</w:t>
      </w:r>
      <w:proofErr w:type="gramStart"/>
      <w:r w:rsidRPr="00922F4E">
        <w:rPr>
          <w:rFonts w:ascii="Bookman Old Style" w:hAnsi="Bookman Old Style"/>
        </w:rPr>
        <w:t>short</w:t>
      </w:r>
      <w:proofErr w:type="gramEnd"/>
      <w:r w:rsidRPr="00922F4E">
        <w:rPr>
          <w:rFonts w:ascii="Bookman Old Style" w:hAnsi="Bookman Old Style"/>
        </w:rPr>
        <w:t xml:space="preserve"> term and long term)?</w:t>
      </w:r>
    </w:p>
    <w:p w:rsidR="006641FB" w:rsidRPr="00922F4E" w:rsidRDefault="006641FB" w:rsidP="006641FB">
      <w:pPr>
        <w:rPr>
          <w:rFonts w:ascii="Bookman Old Style" w:hAnsi="Bookman Old Style"/>
        </w:rPr>
      </w:pPr>
    </w:p>
    <w:p w:rsidR="006641FB" w:rsidRPr="00922F4E" w:rsidRDefault="006641FB" w:rsidP="006641FB">
      <w:pPr>
        <w:rPr>
          <w:rFonts w:ascii="Bookman Old Style" w:hAnsi="Bookman Old Style"/>
          <w:b/>
        </w:rPr>
      </w:pPr>
      <w:r w:rsidRPr="00922F4E">
        <w:rPr>
          <w:rFonts w:ascii="Bookman Old Style" w:hAnsi="Bookman Old Style"/>
          <w:b/>
        </w:rPr>
        <w:t>Next Steps:</w:t>
      </w:r>
    </w:p>
    <w:p w:rsidR="006641FB" w:rsidRPr="00922F4E" w:rsidRDefault="006641FB" w:rsidP="006641FB">
      <w:pPr>
        <w:jc w:val="center"/>
        <w:rPr>
          <w:rFonts w:ascii="Bookman Old Style" w:hAnsi="Bookman Old Style"/>
          <w:b/>
        </w:rPr>
      </w:pPr>
      <w:r w:rsidRPr="00922F4E">
        <w:rPr>
          <w:rFonts w:ascii="Bookman Old Style" w:hAnsi="Bookman Old Style"/>
        </w:rPr>
        <w:br w:type="page"/>
      </w:r>
      <w:r w:rsidRPr="00922F4E">
        <w:rPr>
          <w:rFonts w:ascii="Bookman Old Style" w:hAnsi="Bookman Old Style"/>
          <w:b/>
        </w:rPr>
        <w:lastRenderedPageBreak/>
        <w:t>Checklist for teaching expectations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888"/>
      </w:tblGrid>
      <w:tr w:rsidR="006641FB" w:rsidRPr="00922F4E" w:rsidTr="00DB649B">
        <w:tc>
          <w:tcPr>
            <w:tcW w:w="4968" w:type="dxa"/>
          </w:tcPr>
          <w:p w:rsidR="006641FB" w:rsidRPr="00922F4E" w:rsidRDefault="006641FB" w:rsidP="00DB649B">
            <w:pPr>
              <w:rPr>
                <w:rFonts w:ascii="Bookman Old Style" w:hAnsi="Bookman Old Style"/>
                <w:b/>
              </w:rPr>
            </w:pPr>
            <w:r w:rsidRPr="00922F4E">
              <w:rPr>
                <w:rFonts w:ascii="Bookman Old Style" w:hAnsi="Bookman Old Style"/>
                <w:b/>
              </w:rPr>
              <w:t>Activity for teaching ___________</w:t>
            </w:r>
          </w:p>
          <w:p w:rsidR="006641FB" w:rsidRPr="00922F4E" w:rsidRDefault="006641FB" w:rsidP="00DB649B">
            <w:pPr>
              <w:tabs>
                <w:tab w:val="center" w:pos="2376"/>
              </w:tabs>
              <w:rPr>
                <w:rFonts w:ascii="Bookman Old Style" w:hAnsi="Bookman Old Style"/>
                <w:b/>
              </w:rPr>
            </w:pPr>
            <w:r w:rsidRPr="00922F4E">
              <w:rPr>
                <w:rFonts w:ascii="Bookman Old Style" w:hAnsi="Bookman Old Style"/>
                <w:b/>
              </w:rPr>
              <w:t>(list the expectation being taught)</w:t>
            </w:r>
          </w:p>
        </w:tc>
        <w:tc>
          <w:tcPr>
            <w:tcW w:w="3888" w:type="dxa"/>
          </w:tcPr>
          <w:p w:rsidR="006641FB" w:rsidRPr="00922F4E" w:rsidRDefault="006641FB" w:rsidP="00DB649B">
            <w:pPr>
              <w:rPr>
                <w:rFonts w:ascii="Bookman Old Style" w:hAnsi="Bookman Old Style"/>
                <w:b/>
              </w:rPr>
            </w:pPr>
            <w:r w:rsidRPr="00922F4E">
              <w:rPr>
                <w:rFonts w:ascii="Bookman Old Style" w:hAnsi="Bookman Old Style"/>
                <w:b/>
              </w:rPr>
              <w:t>Yes= 2 Good Start = 1 No = 0</w:t>
            </w:r>
          </w:p>
          <w:p w:rsidR="006641FB" w:rsidRPr="00922F4E" w:rsidRDefault="006641FB" w:rsidP="00DB649B">
            <w:pPr>
              <w:rPr>
                <w:rFonts w:ascii="Bookman Old Style" w:hAnsi="Bookman Old Style"/>
                <w:b/>
              </w:rPr>
            </w:pPr>
            <w:r w:rsidRPr="00922F4E">
              <w:rPr>
                <w:rFonts w:ascii="Bookman Old Style" w:hAnsi="Bookman Old Style"/>
                <w:b/>
              </w:rPr>
              <w:t>Comment for additional practice</w:t>
            </w: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Was the schoolwide expectation explicitly stated?</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Was the location where the behavior is to be carried out identified?</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Was the teaching method clear (e.g. discussion, role play)</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Was a prompt given to discuss why this expectation was important?</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Were students asked for negative examples of the expectation?</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Were students asked for positive examples of the expectation?</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Were the students allowed practice the negative, then the positive behavior?</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Did the teacher pre-teach prompts (e.g., when I raise my hand, stop yelling)</w:t>
            </w:r>
            <w:proofErr w:type="gramStart"/>
            <w:r w:rsidRPr="00922F4E">
              <w:rPr>
                <w:rFonts w:ascii="Bookman Old Style" w:hAnsi="Bookman Old Style"/>
              </w:rPr>
              <w:t>,  to</w:t>
            </w:r>
            <w:proofErr w:type="gramEnd"/>
            <w:r w:rsidRPr="00922F4E">
              <w:rPr>
                <w:rFonts w:ascii="Bookman Old Style" w:hAnsi="Bookman Old Style"/>
              </w:rPr>
              <w:t xml:space="preserve"> stop inappropriate role play (e.g., show what … does not look like) and were limits of behavior set? </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 xml:space="preserve">Did the teacher pre-teach limits for the negative role play (e.g., remember not to do anything that will get your thrown out of class)? </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r w:rsidR="006641FB" w:rsidRPr="00922F4E" w:rsidTr="00DB649B">
        <w:tc>
          <w:tcPr>
            <w:tcW w:w="4968" w:type="dxa"/>
          </w:tcPr>
          <w:p w:rsidR="006641FB" w:rsidRPr="00922F4E" w:rsidRDefault="006641FB" w:rsidP="00DB649B">
            <w:pPr>
              <w:rPr>
                <w:rFonts w:ascii="Bookman Old Style" w:hAnsi="Bookman Old Style"/>
              </w:rPr>
            </w:pPr>
            <w:r w:rsidRPr="00922F4E">
              <w:rPr>
                <w:rFonts w:ascii="Bookman Old Style" w:hAnsi="Bookman Old Style"/>
              </w:rPr>
              <w:t xml:space="preserve">Were the students provided with feedback about their performance and perhaps additional practice in another situation? </w:t>
            </w:r>
          </w:p>
          <w:p w:rsidR="006641FB" w:rsidRPr="00922F4E" w:rsidRDefault="006641FB" w:rsidP="00DB649B">
            <w:pPr>
              <w:rPr>
                <w:rFonts w:ascii="Bookman Old Style" w:hAnsi="Bookman Old Style"/>
              </w:rPr>
            </w:pPr>
          </w:p>
        </w:tc>
        <w:tc>
          <w:tcPr>
            <w:tcW w:w="3888" w:type="dxa"/>
          </w:tcPr>
          <w:p w:rsidR="006641FB" w:rsidRPr="00922F4E" w:rsidRDefault="006641FB" w:rsidP="00DB649B">
            <w:pPr>
              <w:rPr>
                <w:rFonts w:ascii="Bookman Old Style" w:hAnsi="Bookman Old Style"/>
                <w:b/>
              </w:rPr>
            </w:pPr>
          </w:p>
        </w:tc>
      </w:tr>
    </w:tbl>
    <w:p w:rsidR="006641FB" w:rsidRDefault="006641FB" w:rsidP="006641FB">
      <w:pPr>
        <w:rPr>
          <w:rFonts w:ascii="Bookman Old Style" w:hAnsi="Bookman Old Style"/>
          <w:b/>
        </w:rPr>
      </w:pPr>
      <w:r w:rsidRPr="00922F4E">
        <w:rPr>
          <w:rFonts w:ascii="Bookman Old Style" w:hAnsi="Bookman Old Style"/>
          <w:b/>
        </w:rPr>
        <w:t>Total Points</w:t>
      </w:r>
      <w:proofErr w:type="gramStart"/>
      <w:r w:rsidRPr="00922F4E">
        <w:rPr>
          <w:rFonts w:ascii="Bookman Old Style" w:hAnsi="Bookman Old Style"/>
          <w:b/>
        </w:rPr>
        <w:t>:_</w:t>
      </w:r>
      <w:proofErr w:type="gramEnd"/>
      <w:r w:rsidRPr="00922F4E">
        <w:rPr>
          <w:rFonts w:ascii="Bookman Old Style" w:hAnsi="Bookman Old Style"/>
          <w:b/>
        </w:rPr>
        <w:t>____________________</w:t>
      </w:r>
      <w:r w:rsidRPr="00922F4E">
        <w:rPr>
          <w:rFonts w:ascii="Bookman Old Style" w:hAnsi="Bookman Old Style"/>
          <w:b/>
        </w:rPr>
        <w:tab/>
        <w:t>Teacher’s Name:________________</w:t>
      </w:r>
    </w:p>
    <w:p w:rsidR="006641FB" w:rsidRDefault="006641FB" w:rsidP="006641FB">
      <w:pPr>
        <w:rPr>
          <w:rFonts w:ascii="Bookman Old Style" w:hAnsi="Bookman Old Style"/>
          <w:b/>
        </w:rPr>
      </w:pPr>
      <w:r w:rsidRPr="00922F4E">
        <w:rPr>
          <w:rFonts w:ascii="Bookman Old Style" w:hAnsi="Bookman Old Style"/>
          <w:b/>
        </w:rPr>
        <w:t>Percentage</w:t>
      </w:r>
      <w:proofErr w:type="gramStart"/>
      <w:r w:rsidRPr="00922F4E">
        <w:rPr>
          <w:rFonts w:ascii="Bookman Old Style" w:hAnsi="Bookman Old Style"/>
          <w:b/>
        </w:rPr>
        <w:t>:_</w:t>
      </w:r>
      <w:proofErr w:type="gramEnd"/>
      <w:r w:rsidRPr="00922F4E">
        <w:rPr>
          <w:rFonts w:ascii="Bookman Old Style" w:hAnsi="Bookman Old Style"/>
          <w:b/>
        </w:rPr>
        <w:t>_____________________   PBS Consultant:________________</w:t>
      </w:r>
    </w:p>
    <w:p w:rsidR="006641FB" w:rsidRPr="00922F4E" w:rsidRDefault="006641FB" w:rsidP="006641FB">
      <w:pPr>
        <w:rPr>
          <w:rFonts w:ascii="Bookman Old Style" w:hAnsi="Bookman Old Style"/>
          <w:b/>
        </w:rPr>
      </w:pPr>
      <w:r w:rsidRPr="00922F4E">
        <w:rPr>
          <w:rFonts w:ascii="Bookman Old Style" w:hAnsi="Bookman Old Style"/>
          <w:b/>
        </w:rPr>
        <w:t xml:space="preserve">Teacher has reached a </w:t>
      </w:r>
      <w:r w:rsidR="002123CE">
        <w:rPr>
          <w:rFonts w:ascii="Bookman Old Style" w:hAnsi="Bookman Old Style"/>
          <w:b/>
        </w:rPr>
        <w:tab/>
      </w:r>
      <w:r w:rsidRPr="00922F4E">
        <w:rPr>
          <w:rFonts w:ascii="Bookman Old Style" w:hAnsi="Bookman Old Style"/>
          <w:b/>
        </w:rPr>
        <w:t>proficiency level of 90% or better ____________</w:t>
      </w:r>
    </w:p>
    <w:p w:rsidR="006641FB" w:rsidRDefault="006641FB" w:rsidP="006641FB">
      <w:pPr>
        <w:rPr>
          <w:rFonts w:ascii="Bookman Old Style" w:hAnsi="Bookman Old Style"/>
          <w:b/>
        </w:rPr>
      </w:pP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r>
      <w:r w:rsidRPr="00922F4E">
        <w:rPr>
          <w:rFonts w:ascii="Bookman Old Style" w:hAnsi="Bookman Old Style"/>
          <w:b/>
        </w:rPr>
        <w:tab/>
        <w:t>Yes/No</w:t>
      </w:r>
    </w:p>
    <w:p w:rsidR="00BF1B7C" w:rsidRDefault="00BF1B7C" w:rsidP="006641FB">
      <w:pPr>
        <w:jc w:val="center"/>
        <w:rPr>
          <w:rFonts w:ascii="Bookman Old Style" w:hAnsi="Bookman Old Style"/>
          <w:b/>
        </w:rPr>
      </w:pPr>
    </w:p>
    <w:p w:rsidR="00BF1B7C" w:rsidRDefault="00BF1B7C" w:rsidP="00BF1B7C">
      <w:pPr>
        <w:rPr>
          <w:b/>
          <w:sz w:val="32"/>
          <w:szCs w:val="32"/>
        </w:rPr>
      </w:pPr>
      <w:r>
        <w:rPr>
          <w:b/>
          <w:sz w:val="32"/>
          <w:szCs w:val="32"/>
        </w:rPr>
        <w:t xml:space="preserve">Student Engagement </w:t>
      </w:r>
    </w:p>
    <w:p w:rsidR="00BF1B7C" w:rsidRDefault="00BF1B7C" w:rsidP="00BF1B7C">
      <w:pPr>
        <w:rPr>
          <w:b/>
          <w:sz w:val="32"/>
          <w:szCs w:val="32"/>
        </w:rPr>
      </w:pPr>
    </w:p>
    <w:p w:rsidR="00BF1B7C" w:rsidRPr="00263492" w:rsidRDefault="00BF1B7C" w:rsidP="00BF1B7C">
      <w:pPr>
        <w:rPr>
          <w:sz w:val="32"/>
          <w:szCs w:val="32"/>
        </w:rPr>
      </w:pPr>
      <w:r w:rsidRPr="00263492">
        <w:rPr>
          <w:sz w:val="32"/>
          <w:szCs w:val="32"/>
        </w:rPr>
        <w:t>Very good resource for research around literacy and student engagement (Click on Icon)</w:t>
      </w:r>
    </w:p>
    <w:p w:rsidR="00BF1B7C" w:rsidRDefault="00BF1B7C" w:rsidP="00BF1B7C">
      <w:pPr>
        <w:rPr>
          <w:b/>
          <w:sz w:val="32"/>
          <w:szCs w:val="32"/>
        </w:rPr>
      </w:pPr>
    </w:p>
    <w:p w:rsidR="00BF1B7C" w:rsidRDefault="00BF1B7C" w:rsidP="00BF1B7C">
      <w:pPr>
        <w:rPr>
          <w:b/>
          <w:sz w:val="32"/>
          <w:szCs w:val="32"/>
        </w:rPr>
      </w:pPr>
      <w:r w:rsidRPr="000D4D46">
        <w:rPr>
          <w:b/>
          <w:sz w:val="32"/>
          <w:szCs w:val="32"/>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55pt" o:ole="">
            <v:imagedata r:id="rId30" o:title=""/>
          </v:shape>
          <o:OLEObject Type="Embed" ProgID="AcroExch.Document.7" ShapeID="_x0000_i1025" DrawAspect="Icon" ObjectID="_1505128095" r:id="rId31"/>
        </w:object>
      </w:r>
    </w:p>
    <w:p w:rsidR="00BF1B7C" w:rsidRDefault="00BF1B7C" w:rsidP="00BF1B7C">
      <w:pPr>
        <w:rPr>
          <w:b/>
          <w:sz w:val="32"/>
          <w:szCs w:val="32"/>
        </w:rPr>
      </w:pPr>
      <w:r>
        <w:rPr>
          <w:b/>
          <w:sz w:val="32"/>
          <w:szCs w:val="32"/>
        </w:rPr>
        <w:t xml:space="preserve"> </w:t>
      </w:r>
    </w:p>
    <w:p w:rsidR="00BF1B7C" w:rsidRDefault="00BF1B7C" w:rsidP="00BF1B7C">
      <w:pPr>
        <w:rPr>
          <w:b/>
          <w:sz w:val="32"/>
          <w:szCs w:val="32"/>
        </w:rPr>
      </w:pPr>
      <w:proofErr w:type="gramStart"/>
      <w:r>
        <w:rPr>
          <w:b/>
          <w:sz w:val="32"/>
          <w:szCs w:val="32"/>
        </w:rPr>
        <w:t>Also…</w:t>
      </w:r>
      <w:proofErr w:type="gramEnd"/>
    </w:p>
    <w:p w:rsidR="00BF1B7C" w:rsidRDefault="00BF1B7C" w:rsidP="00BF1B7C">
      <w:pPr>
        <w:rPr>
          <w:b/>
          <w:sz w:val="32"/>
          <w:szCs w:val="32"/>
        </w:rPr>
      </w:pPr>
    </w:p>
    <w:p w:rsidR="00BF1B7C" w:rsidRDefault="00BF1B7C" w:rsidP="00BF1B7C">
      <w:r>
        <w:rPr>
          <w:noProof/>
        </w:rPr>
        <w:drawing>
          <wp:inline distT="0" distB="0" distL="0" distR="0">
            <wp:extent cx="3255010" cy="402590"/>
            <wp:effectExtent l="19050" t="0" r="2540" b="0"/>
            <wp:docPr id="11" name="Picture 5" descr="DWWWordDoc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WWordDocHeader1"/>
                    <pic:cNvPicPr>
                      <a:picLocks noChangeAspect="1" noChangeArrowheads="1"/>
                    </pic:cNvPicPr>
                  </pic:nvPicPr>
                  <pic:blipFill>
                    <a:blip r:embed="rId32" cstate="print"/>
                    <a:srcRect/>
                    <a:stretch>
                      <a:fillRect/>
                    </a:stretch>
                  </pic:blipFill>
                  <pic:spPr bwMode="auto">
                    <a:xfrm>
                      <a:off x="0" y="0"/>
                      <a:ext cx="3255010" cy="402590"/>
                    </a:xfrm>
                    <a:prstGeom prst="rect">
                      <a:avLst/>
                    </a:prstGeom>
                    <a:noFill/>
                    <a:ln w="9525">
                      <a:noFill/>
                      <a:miter lim="800000"/>
                      <a:headEnd/>
                      <a:tailEnd/>
                    </a:ln>
                  </pic:spPr>
                </pic:pic>
              </a:graphicData>
            </a:graphic>
          </wp:inline>
        </w:drawing>
      </w:r>
    </w:p>
    <w:p w:rsidR="00BF1B7C" w:rsidRDefault="00BF1B7C" w:rsidP="00BF1B7C">
      <w:pPr>
        <w:pStyle w:val="Heading1"/>
      </w:pPr>
      <w:r>
        <w:t>Learning Together About Engaging Text Discussion</w:t>
      </w:r>
    </w:p>
    <w:p w:rsidR="00BF1B7C" w:rsidRDefault="00BF1B7C" w:rsidP="00BF1B7C">
      <w:pPr>
        <w:pStyle w:val="Heading2"/>
        <w:spacing w:after="240" w:line="240" w:lineRule="atLeast"/>
      </w:pPr>
    </w:p>
    <w:p w:rsidR="00BF1B7C" w:rsidRDefault="00BF1B7C" w:rsidP="00BF1B7C">
      <w:pPr>
        <w:pStyle w:val="Introduction"/>
      </w:pPr>
      <w:r>
        <w:rPr>
          <w:b/>
        </w:rPr>
        <w:t>Purpose</w:t>
      </w:r>
      <w:r>
        <w:tab/>
        <w:t>Trainers, coaches, and expert teachers are encouraged to use this tool to provide in-service training on facilitating text discussion. During this session, teachers will work in the larger group and in small groups to deepen their understanding of instructional strategies and practices.</w:t>
      </w:r>
    </w:p>
    <w:p w:rsidR="00BF1B7C" w:rsidRDefault="00BF1B7C" w:rsidP="00BF1B7C">
      <w:pPr>
        <w:pStyle w:val="Introduction"/>
      </w:pPr>
      <w:r>
        <w:rPr>
          <w:b/>
        </w:rPr>
        <w:t xml:space="preserve">Materials  </w:t>
      </w:r>
      <w:r>
        <w:rPr>
          <w:b/>
        </w:rPr>
        <w:tab/>
      </w:r>
      <w:r>
        <w:t>Laptop and projector</w:t>
      </w:r>
    </w:p>
    <w:p w:rsidR="00BF1B7C" w:rsidRPr="003146C5" w:rsidRDefault="00BF1B7C" w:rsidP="00BF1B7C">
      <w:pPr>
        <w:pStyle w:val="Introduction"/>
        <w:rPr>
          <w:color w:val="000000"/>
        </w:rPr>
      </w:pPr>
      <w:r>
        <w:rPr>
          <w:b/>
        </w:rPr>
        <w:t>Media</w:t>
      </w:r>
      <w:r>
        <w:rPr>
          <w:b/>
        </w:rPr>
        <w:tab/>
      </w:r>
      <w:hyperlink r:id="rId33" w:history="1">
        <w:r w:rsidRPr="00360CF8">
          <w:rPr>
            <w:rStyle w:val="Hyperlink"/>
            <w:i/>
            <w:iCs/>
          </w:rPr>
          <w:t>Talking About Text: Discussion-Based Approaches to Reading Instruction</w:t>
        </w:r>
      </w:hyperlink>
      <w:r>
        <w:rPr>
          <w:i/>
          <w:iCs/>
          <w:color w:val="000000"/>
        </w:rPr>
        <w:t xml:space="preserve">. </w:t>
      </w:r>
      <w:r>
        <w:rPr>
          <w:color w:val="000000"/>
        </w:rPr>
        <w:t>Watch this multimedia presentation to learn about important features of extended discussions about text. (5:51</w:t>
      </w:r>
      <w:proofErr w:type="gramStart"/>
      <w:r>
        <w:rPr>
          <w:color w:val="000000"/>
        </w:rPr>
        <w:t>)</w:t>
      </w:r>
      <w:proofErr w:type="gramEnd"/>
      <w:r>
        <w:br/>
      </w:r>
      <w:r>
        <w:br/>
      </w:r>
      <w:hyperlink r:id="rId34" w:history="1">
        <w:r w:rsidRPr="00360CF8">
          <w:rPr>
            <w:rStyle w:val="Hyperlink"/>
            <w:i/>
            <w:iCs/>
          </w:rPr>
          <w:t>Engaging Adolescents in Discussions About Text</w:t>
        </w:r>
      </w:hyperlink>
      <w:r>
        <w:rPr>
          <w:i/>
          <w:iCs/>
          <w:color w:val="000000"/>
        </w:rPr>
        <w:t>.</w:t>
      </w:r>
      <w:r>
        <w:rPr>
          <w:color w:val="000000"/>
        </w:rPr>
        <w:t xml:space="preserve"> Watch this expert interview with Dr. Janice Dole to learn about how teachers can use engaging text discussion to facilitate reading comprehension. (5:28)</w:t>
      </w:r>
    </w:p>
    <w:p w:rsidR="00BF1B7C" w:rsidRPr="003146C5" w:rsidRDefault="00BF1B7C" w:rsidP="00BF1B7C">
      <w:pPr>
        <w:pStyle w:val="Introduction"/>
      </w:pPr>
      <w:r w:rsidRPr="00912E16">
        <w:rPr>
          <w:rStyle w:val="IntroductionHeading"/>
        </w:rPr>
        <w:t>Topic</w:t>
      </w:r>
      <w:r w:rsidRPr="003146C5">
        <w:tab/>
        <w:t xml:space="preserve">Adolescent Literacy </w:t>
      </w:r>
    </w:p>
    <w:p w:rsidR="00BF1B7C" w:rsidRPr="003146C5" w:rsidRDefault="00BF1B7C" w:rsidP="00BF1B7C">
      <w:pPr>
        <w:pStyle w:val="Introduction"/>
      </w:pPr>
      <w:r w:rsidRPr="00912E16">
        <w:rPr>
          <w:rStyle w:val="IntroductionHeading"/>
        </w:rPr>
        <w:t>Practice</w:t>
      </w:r>
      <w:r w:rsidRPr="003146C5">
        <w:t xml:space="preserve"> </w:t>
      </w:r>
      <w:r w:rsidRPr="003146C5">
        <w:tab/>
        <w:t xml:space="preserve">Engaging </w:t>
      </w:r>
      <w:r>
        <w:t>Text Discussion</w:t>
      </w:r>
    </w:p>
    <w:p w:rsidR="00BF1B7C" w:rsidRDefault="00BF1B7C" w:rsidP="00BF1B7C"/>
    <w:p w:rsidR="00BF1B7C" w:rsidRDefault="00BF1B7C" w:rsidP="00BF1B7C">
      <w:pPr>
        <w:pStyle w:val="Heading2"/>
        <w:spacing w:after="240" w:line="240" w:lineRule="atLeast"/>
        <w:rPr>
          <w:smallCaps/>
        </w:rPr>
      </w:pPr>
    </w:p>
    <w:p w:rsidR="00BF1B7C" w:rsidRDefault="00BF1B7C" w:rsidP="00BF1B7C">
      <w:pPr>
        <w:pStyle w:val="Heading2"/>
      </w:pPr>
      <w:r>
        <w:br w:type="page"/>
      </w:r>
      <w:r>
        <w:lastRenderedPageBreak/>
        <w:t>Learning Together About Engaging Text Discussion</w:t>
      </w:r>
    </w:p>
    <w:p w:rsidR="00BF1B7C" w:rsidRPr="00912E16" w:rsidRDefault="00BF1B7C" w:rsidP="00BF1B7C">
      <w:pPr>
        <w:pStyle w:val="NumberedListwSubBullets"/>
      </w:pPr>
      <w:r>
        <w:t xml:space="preserve">Watch the multimedia presentation, </w:t>
      </w:r>
      <w:r w:rsidRPr="00912E16">
        <w:rPr>
          <w:i/>
        </w:rPr>
        <w:t xml:space="preserve">Using Text Discussions to Engage Students and Improve Comprehension </w:t>
      </w:r>
      <w:r w:rsidRPr="00912E16">
        <w:t xml:space="preserve">and the expert interview, </w:t>
      </w:r>
      <w:r w:rsidRPr="00912E16">
        <w:rPr>
          <w:i/>
        </w:rPr>
        <w:t xml:space="preserve">Engaging Adolescents in Discussions </w:t>
      </w:r>
      <w:proofErr w:type="gramStart"/>
      <w:r w:rsidRPr="00912E16">
        <w:rPr>
          <w:i/>
        </w:rPr>
        <w:t>About</w:t>
      </w:r>
      <w:proofErr w:type="gramEnd"/>
      <w:r w:rsidRPr="00912E16">
        <w:rPr>
          <w:i/>
        </w:rPr>
        <w:t xml:space="preserve"> Text</w:t>
      </w:r>
      <w:r w:rsidRPr="00912E16">
        <w:t xml:space="preserve">. Lead a discussion to clarify the </w:t>
      </w:r>
      <w:proofErr w:type="gramStart"/>
      <w:r w:rsidRPr="00912E16">
        <w:t>team’s understanding</w:t>
      </w:r>
      <w:proofErr w:type="gramEnd"/>
      <w:r w:rsidRPr="00912E16">
        <w:t xml:space="preserve"> about engaging text discussions. Ask them to reflect on these questions:</w:t>
      </w:r>
    </w:p>
    <w:p w:rsidR="00BF1B7C" w:rsidRDefault="00BF1B7C" w:rsidP="00BF1B7C">
      <w:pPr>
        <w:pStyle w:val="NumberedListwSubBullets"/>
        <w:numPr>
          <w:ilvl w:val="1"/>
          <w:numId w:val="12"/>
        </w:numPr>
      </w:pPr>
      <w:r>
        <w:t>Why is it important to provide opportunities for adolescents to discuss text?</w:t>
      </w:r>
    </w:p>
    <w:p w:rsidR="00BF1B7C" w:rsidRDefault="00BF1B7C" w:rsidP="00BF1B7C">
      <w:pPr>
        <w:pStyle w:val="NumberedListwSubBullets"/>
        <w:numPr>
          <w:ilvl w:val="1"/>
          <w:numId w:val="12"/>
        </w:numPr>
      </w:pPr>
      <w:r>
        <w:t>What are some key features of effective, extended discussions?</w:t>
      </w:r>
    </w:p>
    <w:p w:rsidR="00BF1B7C" w:rsidRDefault="00BF1B7C" w:rsidP="00BF1B7C">
      <w:pPr>
        <w:pStyle w:val="NumberedListwSubBullets"/>
        <w:numPr>
          <w:ilvl w:val="1"/>
          <w:numId w:val="12"/>
        </w:numPr>
      </w:pPr>
      <w:r>
        <w:t>What should teachers consider when selecting a text for a discussion?</w:t>
      </w:r>
    </w:p>
    <w:p w:rsidR="00BF1B7C" w:rsidRDefault="00BF1B7C" w:rsidP="00BF1B7C">
      <w:pPr>
        <w:pStyle w:val="NumberedListwSubBullets"/>
        <w:numPr>
          <w:ilvl w:val="1"/>
          <w:numId w:val="12"/>
        </w:numPr>
      </w:pPr>
      <w:r>
        <w:t>What are some of the roadblocks to implementing this practice? What are some ways to address these roadblocks in your classroom?</w:t>
      </w:r>
    </w:p>
    <w:p w:rsidR="00BF1B7C" w:rsidRDefault="00BF1B7C" w:rsidP="00BF1B7C">
      <w:pPr>
        <w:pStyle w:val="NumberedListwSubBullets"/>
        <w:numPr>
          <w:ilvl w:val="1"/>
          <w:numId w:val="12"/>
        </w:numPr>
      </w:pPr>
      <w:r>
        <w:t>What kinds of tools, materials, or training would you need to incorporate more text discussion into your classroom?</w:t>
      </w:r>
    </w:p>
    <w:p w:rsidR="00BF1B7C" w:rsidRPr="00912E16" w:rsidRDefault="00BF1B7C" w:rsidP="00BF1B7C">
      <w:pPr>
        <w:pStyle w:val="NumberedListwSubBullets"/>
      </w:pPr>
      <w:r w:rsidRPr="00912E16">
        <w:t>Discuss as a group: What can teachers do to create a classroom environment that supports classroom discussion?</w:t>
      </w:r>
      <w:r w:rsidRPr="00912E16">
        <w:br/>
      </w:r>
      <w:r w:rsidRPr="00912E16">
        <w:br/>
        <w:t xml:space="preserve">Option: Teachers may discuss the question in small groups and draw a visual diagram of a classroom environment that supports discussion. </w:t>
      </w:r>
      <w:r>
        <w:br/>
      </w:r>
      <w:r>
        <w:br/>
      </w:r>
      <w:r w:rsidRPr="00912E16">
        <w:t>Whole group or small group discussion topics may include the following:</w:t>
      </w:r>
    </w:p>
    <w:p w:rsidR="00BF1B7C" w:rsidRDefault="00BF1B7C" w:rsidP="00BF1B7C">
      <w:pPr>
        <w:pStyle w:val="NumberedListwSubBullets"/>
        <w:numPr>
          <w:ilvl w:val="1"/>
          <w:numId w:val="12"/>
        </w:numPr>
      </w:pPr>
      <w:r>
        <w:t>Posing authentic and provocative questions for discussion</w:t>
      </w:r>
    </w:p>
    <w:p w:rsidR="00BF1B7C" w:rsidRDefault="00BF1B7C" w:rsidP="00BF1B7C">
      <w:pPr>
        <w:pStyle w:val="NumberedListwSubBullets"/>
        <w:numPr>
          <w:ilvl w:val="1"/>
          <w:numId w:val="12"/>
        </w:numPr>
      </w:pPr>
      <w:r>
        <w:t>Establishing classroom norms for discussions</w:t>
      </w:r>
    </w:p>
    <w:p w:rsidR="00BF1B7C" w:rsidRDefault="00BF1B7C" w:rsidP="00BF1B7C">
      <w:pPr>
        <w:pStyle w:val="NumberedListwSubBullets"/>
        <w:numPr>
          <w:ilvl w:val="1"/>
          <w:numId w:val="12"/>
        </w:numPr>
      </w:pPr>
      <w:r>
        <w:t>Creating a safe space for practicing speaking and listening</w:t>
      </w:r>
    </w:p>
    <w:p w:rsidR="00BF1B7C" w:rsidRDefault="00BF1B7C" w:rsidP="00BF1B7C">
      <w:pPr>
        <w:pStyle w:val="NumberedListwSubBullets"/>
        <w:numPr>
          <w:ilvl w:val="1"/>
          <w:numId w:val="12"/>
        </w:numPr>
      </w:pPr>
      <w:r>
        <w:t>Modeling and practicing discussion roles</w:t>
      </w:r>
    </w:p>
    <w:p w:rsidR="00BF1B7C" w:rsidRDefault="00BF1B7C" w:rsidP="00BF1B7C">
      <w:pPr>
        <w:pStyle w:val="NumberedListwSubBullets"/>
        <w:numPr>
          <w:ilvl w:val="1"/>
          <w:numId w:val="12"/>
        </w:numPr>
      </w:pPr>
      <w:r>
        <w:t>Providing prompts for participation (e.g., sentence starters)</w:t>
      </w:r>
    </w:p>
    <w:p w:rsidR="00BF1B7C" w:rsidRDefault="00BF1B7C" w:rsidP="00BF1B7C">
      <w:pPr>
        <w:pStyle w:val="NumberedListwSubBullets"/>
        <w:numPr>
          <w:ilvl w:val="1"/>
          <w:numId w:val="12"/>
        </w:numPr>
      </w:pPr>
      <w:r>
        <w:t>Providing tools to organize discussions (e.g., graphic organizers)</w:t>
      </w:r>
    </w:p>
    <w:p w:rsidR="00BF1B7C" w:rsidRDefault="00BF1B7C" w:rsidP="00BF1B7C">
      <w:pPr>
        <w:pStyle w:val="NumberedListwSubBullets"/>
        <w:numPr>
          <w:ilvl w:val="1"/>
          <w:numId w:val="12"/>
        </w:numPr>
      </w:pPr>
      <w:r>
        <w:t>Discussion aids posted on classroom walls</w:t>
      </w:r>
    </w:p>
    <w:p w:rsidR="00BF1B7C" w:rsidRDefault="00BF1B7C" w:rsidP="00BF1B7C">
      <w:pPr>
        <w:pStyle w:val="NumberedListwSubBullets"/>
        <w:numPr>
          <w:ilvl w:val="1"/>
          <w:numId w:val="12"/>
        </w:numPr>
      </w:pPr>
      <w:r>
        <w:t>Physical set-up of classroom</w:t>
      </w:r>
    </w:p>
    <w:p w:rsidR="00BF1B7C" w:rsidRDefault="00BF1B7C" w:rsidP="00BF1B7C">
      <w:pPr>
        <w:pStyle w:val="NumberedListwSubBullets"/>
      </w:pPr>
      <w:r>
        <w:t xml:space="preserve">Fishbowl exercise: </w:t>
      </w:r>
      <w:r>
        <w:br/>
      </w:r>
      <w:r>
        <w:br/>
      </w:r>
      <w:r w:rsidRPr="00912E16">
        <w:t>To the trainer: Bring in a short text and provocative discussion question for a fishbowl exercise. A group of 5 or 6 teachers is seated in a circle in the middle of the room, surrounded by observers. The group in the center is asked to read the text and respond to the question. The observing group takes notes.</w:t>
      </w:r>
      <w:r>
        <w:br/>
      </w:r>
      <w:r>
        <w:br/>
      </w:r>
      <w:r w:rsidRPr="00912E16">
        <w:t>Option: You may take this as an opportunity to try out an activity structure like reciprocal teaching or literature circles, or simply have a free-form discussion.</w:t>
      </w:r>
      <w:r>
        <w:br/>
      </w:r>
      <w:r>
        <w:lastRenderedPageBreak/>
        <w:br/>
        <w:t>Lead a discussion after the fishbowl activity about what was observed. The questions below can serve as prompts for observers’ note-taking during the discussion or for the debrief after the discussion:</w:t>
      </w:r>
    </w:p>
    <w:p w:rsidR="00BF1B7C" w:rsidRDefault="00BF1B7C" w:rsidP="00BF1B7C">
      <w:pPr>
        <w:pStyle w:val="NumberedListwSubBullets"/>
        <w:numPr>
          <w:ilvl w:val="1"/>
          <w:numId w:val="12"/>
        </w:numPr>
      </w:pPr>
      <w:r>
        <w:t>What did you notice about body language and non-verbal behavior?</w:t>
      </w:r>
    </w:p>
    <w:p w:rsidR="00BF1B7C" w:rsidRDefault="00BF1B7C" w:rsidP="00BF1B7C">
      <w:pPr>
        <w:pStyle w:val="NumberedListwSubBullets"/>
        <w:numPr>
          <w:ilvl w:val="1"/>
          <w:numId w:val="12"/>
        </w:numPr>
      </w:pPr>
      <w:r>
        <w:t>What did you notice about how people expressed an opinion?</w:t>
      </w:r>
    </w:p>
    <w:p w:rsidR="00BF1B7C" w:rsidRDefault="00BF1B7C" w:rsidP="00BF1B7C">
      <w:pPr>
        <w:pStyle w:val="NumberedListwSubBullets"/>
        <w:numPr>
          <w:ilvl w:val="1"/>
          <w:numId w:val="12"/>
        </w:numPr>
      </w:pPr>
      <w:r>
        <w:t>What did you notice about the language or manner with which people agreed or disagreed?</w:t>
      </w:r>
    </w:p>
    <w:p w:rsidR="00BF1B7C" w:rsidRDefault="00BF1B7C" w:rsidP="00BF1B7C">
      <w:pPr>
        <w:pStyle w:val="NumberedListwSubBullets"/>
        <w:numPr>
          <w:ilvl w:val="1"/>
          <w:numId w:val="12"/>
        </w:numPr>
      </w:pPr>
      <w:r>
        <w:t>(If using roles) What did you notice about how each person carried out their role?</w:t>
      </w:r>
    </w:p>
    <w:p w:rsidR="00BF1B7C" w:rsidRDefault="00BF1B7C" w:rsidP="00BF1B7C">
      <w:pPr>
        <w:pStyle w:val="NumberedListwSubBullets"/>
        <w:numPr>
          <w:ilvl w:val="1"/>
          <w:numId w:val="12"/>
        </w:numPr>
      </w:pPr>
      <w:r>
        <w:t>How effective were the text selection and discussion question?</w:t>
      </w:r>
    </w:p>
    <w:p w:rsidR="00BF1B7C" w:rsidRDefault="00BF1B7C" w:rsidP="00BF1B7C">
      <w:pPr>
        <w:pStyle w:val="NumberedListwSubBullets"/>
        <w:numPr>
          <w:ilvl w:val="1"/>
          <w:numId w:val="12"/>
        </w:numPr>
      </w:pPr>
      <w:r>
        <w:t>What skills or strategies did you notice the teachers using that your students haven’t mastered yet?</w:t>
      </w:r>
    </w:p>
    <w:p w:rsidR="00BF1B7C" w:rsidRDefault="00BF1B7C" w:rsidP="00BF1B7C">
      <w:pPr>
        <w:pStyle w:val="NumberedListwSubBullets"/>
        <w:numPr>
          <w:ilvl w:val="0"/>
          <w:numId w:val="0"/>
        </w:numPr>
        <w:ind w:left="1080"/>
      </w:pPr>
      <w:r>
        <w:t>As a wrap-up, have teachers discuss how they might conduct a fishbowl activity in their own classrooms and how they would modify the activity for their own use.</w:t>
      </w:r>
    </w:p>
    <w:p w:rsidR="006641FB" w:rsidRPr="00211BD6" w:rsidRDefault="00BF1B7C" w:rsidP="00BF1B7C">
      <w:pPr>
        <w:jc w:val="center"/>
        <w:rPr>
          <w:rFonts w:ascii="Bookman Old Style" w:hAnsi="Bookman Old Style"/>
          <w:b/>
        </w:rPr>
      </w:pPr>
      <w:r>
        <w:br w:type="page"/>
      </w:r>
      <w:r w:rsidR="006641FB" w:rsidRPr="00211BD6">
        <w:rPr>
          <w:rFonts w:ascii="Bookman Old Style" w:hAnsi="Bookman Old Style"/>
          <w:b/>
        </w:rPr>
        <w:lastRenderedPageBreak/>
        <w:t>Acknowledging Students for Good Behaviors</w:t>
      </w:r>
    </w:p>
    <w:p w:rsidR="006641FB" w:rsidRDefault="006641FB" w:rsidP="006641FB">
      <w:pPr>
        <w:jc w:val="center"/>
        <w:rPr>
          <w:rFonts w:ascii="Bookman Old Style" w:hAnsi="Bookman Old Style"/>
        </w:rPr>
      </w:pPr>
    </w:p>
    <w:p w:rsidR="006641FB" w:rsidRDefault="006641FB" w:rsidP="006641FB">
      <w:pPr>
        <w:numPr>
          <w:ilvl w:val="0"/>
          <w:numId w:val="5"/>
        </w:numPr>
        <w:rPr>
          <w:rFonts w:ascii="Bookman Old Style" w:hAnsi="Bookman Old Style"/>
        </w:rPr>
      </w:pPr>
      <w:r>
        <w:rPr>
          <w:rFonts w:ascii="Bookman Old Style" w:hAnsi="Bookman Old Style"/>
        </w:rPr>
        <w:t>Try to use a 4 to 1 ratio of positive to corrective comments in the classroom</w:t>
      </w:r>
    </w:p>
    <w:p w:rsidR="006641FB" w:rsidRDefault="006641FB" w:rsidP="006641FB">
      <w:pPr>
        <w:ind w:left="360"/>
        <w:rPr>
          <w:rFonts w:ascii="Bookman Old Style" w:hAnsi="Bookman Old Style"/>
        </w:rPr>
      </w:pPr>
    </w:p>
    <w:p w:rsidR="006641FB" w:rsidRDefault="006641FB" w:rsidP="006641FB">
      <w:pPr>
        <w:numPr>
          <w:ilvl w:val="0"/>
          <w:numId w:val="5"/>
        </w:numPr>
        <w:rPr>
          <w:rFonts w:ascii="Bookman Old Style" w:hAnsi="Bookman Old Style"/>
        </w:rPr>
      </w:pPr>
      <w:r>
        <w:rPr>
          <w:rFonts w:ascii="Bookman Old Style" w:hAnsi="Bookman Old Style"/>
        </w:rPr>
        <w:t>Be specific : “Thank you for being respectful and handing me your ID when I asked for it”</w:t>
      </w:r>
    </w:p>
    <w:p w:rsidR="006641FB" w:rsidRDefault="006641FB" w:rsidP="006641FB">
      <w:pPr>
        <w:ind w:left="360"/>
        <w:rPr>
          <w:rFonts w:ascii="Bookman Old Style" w:hAnsi="Bookman Old Style"/>
        </w:rPr>
      </w:pPr>
    </w:p>
    <w:p w:rsidR="006641FB" w:rsidRDefault="006641FB" w:rsidP="006641FB">
      <w:pPr>
        <w:numPr>
          <w:ilvl w:val="0"/>
          <w:numId w:val="5"/>
        </w:numPr>
        <w:rPr>
          <w:rFonts w:ascii="Bookman Old Style" w:hAnsi="Bookman Old Style"/>
        </w:rPr>
      </w:pPr>
      <w:r>
        <w:rPr>
          <w:rFonts w:ascii="Bookman Old Style" w:hAnsi="Bookman Old Style"/>
        </w:rPr>
        <w:t>Recognize students immediately after a good behavior</w:t>
      </w:r>
    </w:p>
    <w:p w:rsidR="006641FB" w:rsidRDefault="006641FB" w:rsidP="006641FB">
      <w:pPr>
        <w:ind w:left="360"/>
        <w:rPr>
          <w:rFonts w:ascii="Bookman Old Style" w:hAnsi="Bookman Old Style"/>
        </w:rPr>
      </w:pPr>
    </w:p>
    <w:p w:rsidR="006641FB" w:rsidRDefault="006641FB" w:rsidP="006641FB">
      <w:pPr>
        <w:numPr>
          <w:ilvl w:val="0"/>
          <w:numId w:val="5"/>
        </w:numPr>
        <w:rPr>
          <w:rFonts w:ascii="Bookman Old Style" w:hAnsi="Bookman Old Style"/>
        </w:rPr>
      </w:pPr>
      <w:r>
        <w:rPr>
          <w:rFonts w:ascii="Bookman Old Style" w:hAnsi="Bookman Old Style"/>
        </w:rPr>
        <w:t>Be genuine: Convey sincerity with tone of voice and body language, message, and choice of behavior to acknowledge (avoid patronizing students)</w:t>
      </w:r>
    </w:p>
    <w:p w:rsidR="006641FB" w:rsidRDefault="006641FB" w:rsidP="006641FB">
      <w:pPr>
        <w:ind w:left="360"/>
        <w:rPr>
          <w:rFonts w:ascii="Bookman Old Style" w:hAnsi="Bookman Old Style"/>
        </w:rPr>
      </w:pPr>
    </w:p>
    <w:p w:rsidR="006641FB" w:rsidRDefault="006641FB" w:rsidP="006641FB">
      <w:pPr>
        <w:numPr>
          <w:ilvl w:val="0"/>
          <w:numId w:val="5"/>
        </w:numPr>
        <w:rPr>
          <w:rFonts w:ascii="Bookman Old Style" w:hAnsi="Bookman Old Style"/>
        </w:rPr>
      </w:pPr>
      <w:r>
        <w:rPr>
          <w:rFonts w:ascii="Bookman Old Style" w:hAnsi="Bookman Old Style"/>
        </w:rPr>
        <w:t>Use vicarious reinforcement: acknowledge a student who is meeting your expectation when others are not: “I really appreciate how productive group one is being right now, you all have your books open and are taking notes”</w:t>
      </w:r>
    </w:p>
    <w:p w:rsidR="006641FB" w:rsidRDefault="006641FB" w:rsidP="006641FB">
      <w:pPr>
        <w:ind w:left="360"/>
        <w:rPr>
          <w:rFonts w:ascii="Bookman Old Style" w:hAnsi="Bookman Old Style"/>
        </w:rPr>
      </w:pPr>
    </w:p>
    <w:p w:rsidR="006641FB" w:rsidRDefault="006641FB" w:rsidP="006641FB">
      <w:pPr>
        <w:numPr>
          <w:ilvl w:val="0"/>
          <w:numId w:val="5"/>
        </w:numPr>
        <w:rPr>
          <w:rFonts w:ascii="Bookman Old Style" w:hAnsi="Bookman Old Style"/>
        </w:rPr>
      </w:pPr>
      <w:r>
        <w:rPr>
          <w:rFonts w:ascii="Bookman Old Style" w:hAnsi="Bookman Old Style"/>
        </w:rPr>
        <w:t xml:space="preserve">Make the activity relevant: If the content of an academic activity is meaningful and interesting for students, it is rewarding for them to behave well and participate. For example, for math class, allowing them to complete word problems to figure out how to save money for a video game system (Xbox, </w:t>
      </w:r>
      <w:proofErr w:type="spellStart"/>
      <w:r>
        <w:rPr>
          <w:rFonts w:ascii="Bookman Old Style" w:hAnsi="Bookman Old Style"/>
        </w:rPr>
        <w:t>Playstation</w:t>
      </w:r>
      <w:proofErr w:type="spellEnd"/>
      <w:r>
        <w:rPr>
          <w:rFonts w:ascii="Bookman Old Style" w:hAnsi="Bookman Old Style"/>
        </w:rPr>
        <w:t>, etc.)</w:t>
      </w:r>
    </w:p>
    <w:p w:rsidR="006641FB" w:rsidRDefault="006641FB" w:rsidP="006641FB">
      <w:pPr>
        <w:rPr>
          <w:rFonts w:ascii="Bookman Old Style" w:hAnsi="Bookman Old Style"/>
        </w:rPr>
      </w:pPr>
    </w:p>
    <w:p w:rsidR="006641FB" w:rsidRDefault="006641FB" w:rsidP="006641FB">
      <w:pPr>
        <w:ind w:left="360"/>
        <w:rPr>
          <w:rFonts w:ascii="Bookman Old Style" w:hAnsi="Bookman Old Style"/>
        </w:rPr>
      </w:pPr>
      <w:r w:rsidRPr="00211BD6">
        <w:rPr>
          <w:rFonts w:ascii="Bookman Old Style" w:hAnsi="Bookman Old Style"/>
          <w:b/>
        </w:rPr>
        <w:t>Pop quiz</w:t>
      </w:r>
      <w:r>
        <w:rPr>
          <w:rFonts w:ascii="Bookman Old Style" w:hAnsi="Bookman Old Style"/>
        </w:rPr>
        <w:t xml:space="preserve">: What do you have available to you that would help you reinforce students in a specific, immediate, genuine way? (Hint: </w:t>
      </w:r>
      <w:smartTag w:uri="urn:schemas-microsoft-com:office:smarttags" w:element="place">
        <w:smartTag w:uri="urn:schemas-microsoft-com:office:smarttags" w:element="PlaceName">
          <w:r>
            <w:rPr>
              <w:rFonts w:ascii="Bookman Old Style" w:hAnsi="Bookman Old Style"/>
            </w:rPr>
            <w:t>Think</w:t>
          </w:r>
        </w:smartTag>
        <w:r>
          <w:rPr>
            <w:rFonts w:ascii="Bookman Old Style" w:hAnsi="Bookman Old Style"/>
          </w:rPr>
          <w:t xml:space="preserve"> </w:t>
        </w:r>
        <w:smartTag w:uri="urn:schemas-microsoft-com:office:smarttags" w:element="PlaceType">
          <w:r>
            <w:rPr>
              <w:rFonts w:ascii="Bookman Old Style" w:hAnsi="Bookman Old Style"/>
            </w:rPr>
            <w:t>School</w:t>
          </w:r>
        </w:smartTag>
      </w:smartTag>
      <w:r>
        <w:rPr>
          <w:rFonts w:ascii="Bookman Old Style" w:hAnsi="Bookman Old Style"/>
        </w:rPr>
        <w:t xml:space="preserve"> Store)</w:t>
      </w:r>
    </w:p>
    <w:p w:rsidR="006641FB" w:rsidRDefault="006641FB" w:rsidP="006641FB">
      <w:pPr>
        <w:ind w:left="360"/>
        <w:rPr>
          <w:rFonts w:ascii="Bookman Old Style" w:hAnsi="Bookman Old Style"/>
        </w:rPr>
      </w:pPr>
    </w:p>
    <w:p w:rsidR="006641FB" w:rsidRDefault="006641FB" w:rsidP="006641FB">
      <w:pPr>
        <w:ind w:left="360"/>
        <w:rPr>
          <w:rFonts w:ascii="Bookman Old Style" w:hAnsi="Bookman Old Style"/>
        </w:rPr>
      </w:pPr>
    </w:p>
    <w:p w:rsidR="006641FB" w:rsidRDefault="006641FB" w:rsidP="006641FB">
      <w:pPr>
        <w:ind w:left="360"/>
        <w:rPr>
          <w:rFonts w:ascii="Bookman Old Style" w:hAnsi="Bookman Old Style"/>
        </w:rPr>
      </w:pPr>
      <w:r>
        <w:rPr>
          <w:rFonts w:ascii="Bookman Old Style" w:hAnsi="Bookman Old Style"/>
        </w:rPr>
        <w:t>Types of acknowledgement:</w:t>
      </w:r>
    </w:p>
    <w:p w:rsidR="006641FB" w:rsidRDefault="006641FB" w:rsidP="006641FB">
      <w:pPr>
        <w:ind w:left="360"/>
        <w:rPr>
          <w:rFonts w:ascii="Bookman Old Style" w:hAnsi="Bookman Old Style"/>
        </w:rPr>
      </w:pPr>
    </w:p>
    <w:p w:rsidR="006641FB" w:rsidRDefault="006641FB" w:rsidP="006641FB">
      <w:pPr>
        <w:ind w:left="360"/>
        <w:rPr>
          <w:rFonts w:ascii="Bookman Old Style" w:hAnsi="Bookman Old Style"/>
        </w:rPr>
      </w:pPr>
      <w:r>
        <w:rPr>
          <w:rFonts w:ascii="Bookman Old Style" w:hAnsi="Bookman Old Style"/>
        </w:rPr>
        <w:t>Immediate/Frequent:</w:t>
      </w:r>
    </w:p>
    <w:p w:rsidR="006641FB" w:rsidRDefault="006641FB" w:rsidP="006641FB">
      <w:pPr>
        <w:ind w:left="360"/>
        <w:rPr>
          <w:rFonts w:ascii="Bookman Old Style" w:hAnsi="Bookman Old Style"/>
        </w:rPr>
      </w:pPr>
      <w:proofErr w:type="gramStart"/>
      <w:r>
        <w:rPr>
          <w:rFonts w:ascii="Bookman Old Style" w:hAnsi="Bookman Old Style"/>
        </w:rPr>
        <w:t>Intermediate (weekly?)</w:t>
      </w:r>
      <w:proofErr w:type="gramEnd"/>
      <w:r>
        <w:rPr>
          <w:rFonts w:ascii="Bookman Old Style" w:hAnsi="Bookman Old Style"/>
        </w:rPr>
        <w:t xml:space="preserve"> – </w:t>
      </w:r>
      <w:proofErr w:type="gramStart"/>
      <w:r>
        <w:rPr>
          <w:rFonts w:ascii="Bookman Old Style" w:hAnsi="Bookman Old Style"/>
        </w:rPr>
        <w:t>homework</w:t>
      </w:r>
      <w:proofErr w:type="gramEnd"/>
      <w:r>
        <w:rPr>
          <w:rFonts w:ascii="Bookman Old Style" w:hAnsi="Bookman Old Style"/>
        </w:rPr>
        <w:t xml:space="preserve"> example</w:t>
      </w:r>
    </w:p>
    <w:p w:rsidR="006641FB" w:rsidRDefault="006641FB" w:rsidP="006641FB">
      <w:pPr>
        <w:ind w:left="360"/>
        <w:rPr>
          <w:rFonts w:ascii="Bookman Old Style" w:hAnsi="Bookman Old Style"/>
        </w:rPr>
      </w:pPr>
      <w:proofErr w:type="gramStart"/>
      <w:r>
        <w:rPr>
          <w:rFonts w:ascii="Bookman Old Style" w:hAnsi="Bookman Old Style"/>
        </w:rPr>
        <w:t>Large scale, school sprit oriented (school picnic?)</w:t>
      </w:r>
      <w:proofErr w:type="gramEnd"/>
    </w:p>
    <w:p w:rsidR="006641FB" w:rsidRPr="00211BD6" w:rsidRDefault="006641FB" w:rsidP="006641FB">
      <w:pPr>
        <w:ind w:left="360"/>
        <w:rPr>
          <w:rFonts w:ascii="Bookman Old Style" w:hAnsi="Bookman Old Style"/>
        </w:rPr>
      </w:pPr>
    </w:p>
    <w:p w:rsidR="006641FB" w:rsidRDefault="006641FB" w:rsidP="006641FB"/>
    <w:p w:rsidR="006641FB" w:rsidRDefault="006641FB">
      <w:r>
        <w:br w:type="page"/>
      </w:r>
    </w:p>
    <w:p w:rsidR="006641FB" w:rsidRDefault="006641FB" w:rsidP="006641FB">
      <w:pPr>
        <w:pStyle w:val="Caption"/>
      </w:pPr>
      <w:r>
        <w:lastRenderedPageBreak/>
        <w:t>Reinforcement Planning Matrix</w:t>
      </w:r>
    </w:p>
    <w:tbl>
      <w:tblPr>
        <w:tblpPr w:leftFromText="180" w:rightFromText="180" w:horzAnchor="margin" w:tblpXSpec="center" w:tblpY="91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160"/>
        <w:gridCol w:w="1980"/>
        <w:gridCol w:w="1620"/>
        <w:gridCol w:w="1800"/>
        <w:gridCol w:w="2160"/>
      </w:tblGrid>
      <w:tr w:rsidR="006641FB" w:rsidTr="00DB649B">
        <w:tc>
          <w:tcPr>
            <w:tcW w:w="1800" w:type="dxa"/>
          </w:tcPr>
          <w:p w:rsidR="006641FB" w:rsidRDefault="006641FB" w:rsidP="00DB649B">
            <w:pPr>
              <w:pStyle w:val="Heading1"/>
            </w:pPr>
            <w:r>
              <w:t>TYPE</w:t>
            </w:r>
          </w:p>
        </w:tc>
        <w:tc>
          <w:tcPr>
            <w:tcW w:w="2160" w:type="dxa"/>
          </w:tcPr>
          <w:p w:rsidR="006641FB" w:rsidRDefault="006641FB" w:rsidP="00DB649B">
            <w:pPr>
              <w:pStyle w:val="Heading1"/>
            </w:pPr>
            <w:r>
              <w:t>WHAT IT IS</w:t>
            </w:r>
          </w:p>
        </w:tc>
        <w:tc>
          <w:tcPr>
            <w:tcW w:w="1980" w:type="dxa"/>
          </w:tcPr>
          <w:p w:rsidR="006641FB" w:rsidRDefault="006641FB" w:rsidP="00DB649B">
            <w:pPr>
              <w:jc w:val="center"/>
              <w:rPr>
                <w:rFonts w:ascii="Comic Sans MS" w:hAnsi="Comic Sans MS"/>
                <w:b/>
                <w:bCs/>
              </w:rPr>
            </w:pPr>
            <w:r>
              <w:rPr>
                <w:rFonts w:ascii="Comic Sans MS" w:hAnsi="Comic Sans MS"/>
                <w:b/>
                <w:bCs/>
              </w:rPr>
              <w:t xml:space="preserve">WHEN WILL IT HAPPEN </w:t>
            </w:r>
          </w:p>
        </w:tc>
        <w:tc>
          <w:tcPr>
            <w:tcW w:w="1620" w:type="dxa"/>
          </w:tcPr>
          <w:p w:rsidR="006641FB" w:rsidRDefault="006641FB" w:rsidP="00DB649B">
            <w:pPr>
              <w:jc w:val="center"/>
              <w:rPr>
                <w:rFonts w:ascii="Comic Sans MS" w:hAnsi="Comic Sans MS"/>
                <w:b/>
                <w:bCs/>
              </w:rPr>
            </w:pPr>
            <w:r>
              <w:rPr>
                <w:rFonts w:ascii="Comic Sans MS" w:hAnsi="Comic Sans MS"/>
                <w:b/>
                <w:bCs/>
              </w:rPr>
              <w:t>WHERE CAN/WILL IT HAPPEN</w:t>
            </w:r>
          </w:p>
        </w:tc>
        <w:tc>
          <w:tcPr>
            <w:tcW w:w="1800" w:type="dxa"/>
          </w:tcPr>
          <w:p w:rsidR="006641FB" w:rsidRDefault="006641FB" w:rsidP="00DB649B">
            <w:pPr>
              <w:jc w:val="center"/>
              <w:rPr>
                <w:rFonts w:ascii="Comic Sans MS" w:hAnsi="Comic Sans MS"/>
                <w:b/>
                <w:bCs/>
              </w:rPr>
            </w:pPr>
            <w:r>
              <w:rPr>
                <w:rFonts w:ascii="Comic Sans MS" w:hAnsi="Comic Sans MS"/>
                <w:b/>
                <w:bCs/>
              </w:rPr>
              <w:t>WHO WILL BE IMPLEMENTING</w:t>
            </w:r>
          </w:p>
        </w:tc>
        <w:tc>
          <w:tcPr>
            <w:tcW w:w="2160" w:type="dxa"/>
          </w:tcPr>
          <w:p w:rsidR="006641FB" w:rsidRDefault="006641FB" w:rsidP="00DB649B">
            <w:pPr>
              <w:jc w:val="center"/>
              <w:rPr>
                <w:rFonts w:ascii="Comic Sans MS" w:hAnsi="Comic Sans MS"/>
                <w:b/>
                <w:bCs/>
              </w:rPr>
            </w:pPr>
            <w:r>
              <w:rPr>
                <w:rFonts w:ascii="Comic Sans MS" w:hAnsi="Comic Sans MS"/>
                <w:b/>
                <w:bCs/>
              </w:rPr>
              <w:t>NOTES</w:t>
            </w:r>
          </w:p>
        </w:tc>
      </w:tr>
      <w:tr w:rsidR="006641FB" w:rsidTr="00DB649B">
        <w:trPr>
          <w:trHeight w:val="2407"/>
        </w:trPr>
        <w:tc>
          <w:tcPr>
            <w:tcW w:w="1800" w:type="dxa"/>
          </w:tcPr>
          <w:p w:rsidR="006641FB" w:rsidRDefault="006641FB" w:rsidP="00DB649B"/>
          <w:p w:rsidR="006641FB" w:rsidRDefault="006641FB" w:rsidP="00DB649B"/>
          <w:p w:rsidR="006641FB" w:rsidRDefault="006641FB" w:rsidP="00DB649B">
            <w:pPr>
              <w:jc w:val="center"/>
              <w:rPr>
                <w:rFonts w:ascii="Comic Sans MS" w:hAnsi="Comic Sans MS"/>
                <w:b/>
                <w:bCs/>
              </w:rPr>
            </w:pPr>
            <w:r>
              <w:rPr>
                <w:rFonts w:ascii="Comic Sans MS" w:hAnsi="Comic Sans MS"/>
                <w:b/>
                <w:bCs/>
              </w:rPr>
              <w:t>High Frequency “GOTCHAS”</w:t>
            </w:r>
          </w:p>
          <w:p w:rsidR="006641FB" w:rsidRDefault="006641FB" w:rsidP="00DB649B">
            <w:pPr>
              <w:rPr>
                <w:rFonts w:ascii="Comic Sans MS" w:hAnsi="Comic Sans MS"/>
                <w:b/>
                <w:bCs/>
              </w:rPr>
            </w:pPr>
          </w:p>
          <w:p w:rsidR="006641FB" w:rsidRDefault="006641FB" w:rsidP="00DB649B"/>
          <w:p w:rsidR="006641FB" w:rsidRDefault="006641FB" w:rsidP="00DB649B"/>
        </w:tc>
        <w:tc>
          <w:tcPr>
            <w:tcW w:w="2160" w:type="dxa"/>
          </w:tcPr>
          <w:p w:rsidR="006641FB" w:rsidRDefault="006641FB" w:rsidP="00DB649B"/>
        </w:tc>
        <w:tc>
          <w:tcPr>
            <w:tcW w:w="1980" w:type="dxa"/>
          </w:tcPr>
          <w:p w:rsidR="006641FB" w:rsidRDefault="006641FB" w:rsidP="00DB649B">
            <w:pPr>
              <w:rPr>
                <w:rFonts w:ascii="Comic Sans MS" w:hAnsi="Comic Sans MS"/>
                <w:b/>
                <w:bCs/>
              </w:rPr>
            </w:pPr>
          </w:p>
        </w:tc>
        <w:tc>
          <w:tcPr>
            <w:tcW w:w="1620" w:type="dxa"/>
          </w:tcPr>
          <w:p w:rsidR="006641FB" w:rsidRDefault="006641FB" w:rsidP="00DB649B">
            <w:pPr>
              <w:rPr>
                <w:rFonts w:ascii="Comic Sans MS" w:hAnsi="Comic Sans MS"/>
                <w:b/>
                <w:bCs/>
              </w:rPr>
            </w:pPr>
          </w:p>
        </w:tc>
        <w:tc>
          <w:tcPr>
            <w:tcW w:w="1800" w:type="dxa"/>
          </w:tcPr>
          <w:p w:rsidR="006641FB" w:rsidRDefault="006641FB" w:rsidP="00DB649B">
            <w:pPr>
              <w:rPr>
                <w:rFonts w:ascii="Comic Sans MS" w:hAnsi="Comic Sans MS"/>
                <w:b/>
                <w:bCs/>
              </w:rPr>
            </w:pPr>
          </w:p>
        </w:tc>
        <w:tc>
          <w:tcPr>
            <w:tcW w:w="2160" w:type="dxa"/>
          </w:tcPr>
          <w:p w:rsidR="006641FB" w:rsidRDefault="006641FB" w:rsidP="00DB649B">
            <w:pPr>
              <w:rPr>
                <w:rFonts w:ascii="Comic Sans MS" w:hAnsi="Comic Sans MS"/>
                <w:b/>
                <w:bCs/>
              </w:rPr>
            </w:pPr>
          </w:p>
        </w:tc>
      </w:tr>
      <w:tr w:rsidR="006641FB" w:rsidTr="00DB649B">
        <w:trPr>
          <w:trHeight w:val="2263"/>
        </w:trPr>
        <w:tc>
          <w:tcPr>
            <w:tcW w:w="1800" w:type="dxa"/>
          </w:tcPr>
          <w:p w:rsidR="006641FB" w:rsidRDefault="006641FB" w:rsidP="00DB649B"/>
          <w:p w:rsidR="006641FB" w:rsidRDefault="006641FB" w:rsidP="00DB649B"/>
          <w:p w:rsidR="006641FB" w:rsidRDefault="006641FB" w:rsidP="00DB649B"/>
          <w:p w:rsidR="006641FB" w:rsidRDefault="006641FB" w:rsidP="00DB649B">
            <w:pPr>
              <w:pStyle w:val="BodyText"/>
            </w:pPr>
            <w:r>
              <w:t>Unpredictable/Intermittent “BOOSTERS”</w:t>
            </w:r>
          </w:p>
          <w:p w:rsidR="006641FB" w:rsidRDefault="006641FB" w:rsidP="00DB649B"/>
          <w:p w:rsidR="006641FB" w:rsidRDefault="006641FB" w:rsidP="00DB649B"/>
          <w:p w:rsidR="006641FB" w:rsidRDefault="006641FB" w:rsidP="00DB649B"/>
        </w:tc>
        <w:tc>
          <w:tcPr>
            <w:tcW w:w="2160" w:type="dxa"/>
          </w:tcPr>
          <w:p w:rsidR="006641FB" w:rsidRDefault="006641FB" w:rsidP="00DB649B"/>
        </w:tc>
        <w:tc>
          <w:tcPr>
            <w:tcW w:w="1980" w:type="dxa"/>
          </w:tcPr>
          <w:p w:rsidR="006641FB" w:rsidRDefault="006641FB" w:rsidP="00DB649B">
            <w:pPr>
              <w:rPr>
                <w:rFonts w:ascii="Comic Sans MS" w:hAnsi="Comic Sans MS"/>
                <w:b/>
                <w:bCs/>
              </w:rPr>
            </w:pPr>
          </w:p>
        </w:tc>
        <w:tc>
          <w:tcPr>
            <w:tcW w:w="1620" w:type="dxa"/>
          </w:tcPr>
          <w:p w:rsidR="006641FB" w:rsidRDefault="006641FB" w:rsidP="00DB649B">
            <w:pPr>
              <w:rPr>
                <w:rFonts w:ascii="Comic Sans MS" w:hAnsi="Comic Sans MS"/>
                <w:b/>
                <w:bCs/>
              </w:rPr>
            </w:pPr>
          </w:p>
        </w:tc>
        <w:tc>
          <w:tcPr>
            <w:tcW w:w="1800" w:type="dxa"/>
          </w:tcPr>
          <w:p w:rsidR="006641FB" w:rsidRDefault="006641FB" w:rsidP="00DB649B">
            <w:pPr>
              <w:rPr>
                <w:rFonts w:ascii="Comic Sans MS" w:hAnsi="Comic Sans MS"/>
                <w:b/>
                <w:bCs/>
              </w:rPr>
            </w:pPr>
          </w:p>
        </w:tc>
        <w:tc>
          <w:tcPr>
            <w:tcW w:w="2160" w:type="dxa"/>
          </w:tcPr>
          <w:p w:rsidR="006641FB" w:rsidRDefault="006641FB" w:rsidP="00DB649B">
            <w:pPr>
              <w:rPr>
                <w:rFonts w:ascii="Comic Sans MS" w:hAnsi="Comic Sans MS"/>
                <w:b/>
                <w:bCs/>
              </w:rPr>
            </w:pPr>
          </w:p>
        </w:tc>
      </w:tr>
      <w:tr w:rsidR="006641FB" w:rsidTr="00DB649B">
        <w:trPr>
          <w:trHeight w:val="3046"/>
        </w:trPr>
        <w:tc>
          <w:tcPr>
            <w:tcW w:w="1800" w:type="dxa"/>
          </w:tcPr>
          <w:p w:rsidR="006641FB" w:rsidRDefault="006641FB" w:rsidP="00DB649B"/>
          <w:p w:rsidR="006641FB" w:rsidRDefault="006641FB" w:rsidP="00DB649B">
            <w:pPr>
              <w:jc w:val="center"/>
              <w:rPr>
                <w:rFonts w:ascii="Comic Sans MS" w:hAnsi="Comic Sans MS"/>
                <w:b/>
                <w:bCs/>
              </w:rPr>
            </w:pPr>
          </w:p>
          <w:p w:rsidR="006641FB" w:rsidRDefault="006641FB" w:rsidP="00DB649B">
            <w:pPr>
              <w:jc w:val="center"/>
              <w:rPr>
                <w:rFonts w:ascii="Comic Sans MS" w:hAnsi="Comic Sans MS"/>
                <w:b/>
                <w:bCs/>
              </w:rPr>
            </w:pPr>
          </w:p>
          <w:p w:rsidR="006641FB" w:rsidRDefault="006641FB" w:rsidP="00DB649B">
            <w:pPr>
              <w:pStyle w:val="BodyText"/>
            </w:pPr>
            <w:r>
              <w:t>Attention Grabbing “Celebrations”</w:t>
            </w:r>
          </w:p>
          <w:p w:rsidR="006641FB" w:rsidRDefault="006641FB" w:rsidP="00DB649B">
            <w:pPr>
              <w:rPr>
                <w:rFonts w:ascii="Comic Sans MS" w:hAnsi="Comic Sans MS"/>
                <w:b/>
                <w:bCs/>
              </w:rPr>
            </w:pPr>
          </w:p>
          <w:p w:rsidR="006641FB" w:rsidRDefault="006641FB" w:rsidP="00DB649B"/>
          <w:p w:rsidR="006641FB" w:rsidRDefault="006641FB" w:rsidP="00DB649B"/>
          <w:p w:rsidR="006641FB" w:rsidRDefault="006641FB" w:rsidP="00DB649B"/>
          <w:p w:rsidR="006641FB" w:rsidRDefault="006641FB" w:rsidP="00DB649B"/>
          <w:p w:rsidR="006641FB" w:rsidRDefault="006641FB" w:rsidP="00DB649B"/>
        </w:tc>
        <w:tc>
          <w:tcPr>
            <w:tcW w:w="2160" w:type="dxa"/>
          </w:tcPr>
          <w:p w:rsidR="006641FB" w:rsidRDefault="006641FB" w:rsidP="00DB649B"/>
        </w:tc>
        <w:tc>
          <w:tcPr>
            <w:tcW w:w="1980" w:type="dxa"/>
          </w:tcPr>
          <w:p w:rsidR="006641FB" w:rsidRDefault="006641FB" w:rsidP="00DB649B">
            <w:pPr>
              <w:rPr>
                <w:rFonts w:ascii="Comic Sans MS" w:hAnsi="Comic Sans MS"/>
                <w:b/>
                <w:bCs/>
              </w:rPr>
            </w:pPr>
          </w:p>
        </w:tc>
        <w:tc>
          <w:tcPr>
            <w:tcW w:w="1620" w:type="dxa"/>
          </w:tcPr>
          <w:p w:rsidR="006641FB" w:rsidRDefault="006641FB" w:rsidP="00DB649B">
            <w:pPr>
              <w:rPr>
                <w:rFonts w:ascii="Comic Sans MS" w:hAnsi="Comic Sans MS"/>
                <w:b/>
                <w:bCs/>
              </w:rPr>
            </w:pPr>
          </w:p>
        </w:tc>
        <w:tc>
          <w:tcPr>
            <w:tcW w:w="1800" w:type="dxa"/>
          </w:tcPr>
          <w:p w:rsidR="006641FB" w:rsidRDefault="006641FB" w:rsidP="00DB649B">
            <w:pPr>
              <w:rPr>
                <w:rFonts w:ascii="Comic Sans MS" w:hAnsi="Comic Sans MS"/>
                <w:b/>
                <w:bCs/>
              </w:rPr>
            </w:pPr>
          </w:p>
        </w:tc>
        <w:tc>
          <w:tcPr>
            <w:tcW w:w="2160" w:type="dxa"/>
          </w:tcPr>
          <w:p w:rsidR="006641FB" w:rsidRDefault="006641FB" w:rsidP="00DB649B">
            <w:pPr>
              <w:rPr>
                <w:rFonts w:ascii="Comic Sans MS" w:hAnsi="Comic Sans MS"/>
                <w:b/>
                <w:bCs/>
              </w:rPr>
            </w:pPr>
          </w:p>
        </w:tc>
      </w:tr>
    </w:tbl>
    <w:p w:rsidR="006641FB" w:rsidRDefault="006641FB" w:rsidP="006641FB">
      <w:pPr>
        <w:rPr>
          <w:b/>
        </w:rPr>
      </w:pPr>
    </w:p>
    <w:p w:rsidR="006641FB" w:rsidRDefault="006641FB" w:rsidP="006641FB"/>
    <w:p w:rsidR="006641FB" w:rsidRDefault="006641FB" w:rsidP="006641FB">
      <w:r>
        <w:t>Based on the work of Steve Romano</w:t>
      </w:r>
    </w:p>
    <w:p w:rsidR="006641FB" w:rsidRDefault="006641FB" w:rsidP="006641FB"/>
    <w:p w:rsidR="006641FB" w:rsidRDefault="006641FB" w:rsidP="006641FB">
      <w:r>
        <w:t xml:space="preserve">Link to Sample Acknowledgment Matrix: </w:t>
      </w:r>
      <w:hyperlink r:id="rId35" w:history="1">
        <w:r w:rsidRPr="00483BE0">
          <w:rPr>
            <w:rStyle w:val="Hyperlink"/>
          </w:rPr>
          <w:t>http://hankbohanon.net/userfiles/High_School_PBS/Presentations/Acknowledgement/Sample%20school-wide%20reinforcement%20plan%20PD%20OBJ4%20.doc</w:t>
        </w:r>
      </w:hyperlink>
      <w:r>
        <w:t xml:space="preserve"> </w:t>
      </w:r>
    </w:p>
    <w:p w:rsidR="002B4A29" w:rsidRDefault="002B4A29" w:rsidP="002B4A29">
      <w:pPr>
        <w:jc w:val="center"/>
        <w:rPr>
          <w:rFonts w:ascii="Bookman Old Style" w:hAnsi="Bookman Old Style"/>
          <w:b/>
        </w:rPr>
      </w:pPr>
      <w:r w:rsidRPr="00C6723C">
        <w:rPr>
          <w:rFonts w:ascii="Bookman Old Style" w:hAnsi="Bookman Old Style"/>
          <w:b/>
        </w:rPr>
        <w:lastRenderedPageBreak/>
        <w:t>Professional Development on Redirection</w:t>
      </w:r>
    </w:p>
    <w:p w:rsidR="002B4A29" w:rsidRPr="00DB104F" w:rsidRDefault="002B4A29" w:rsidP="002B4A29">
      <w:pPr>
        <w:rPr>
          <w:rFonts w:ascii="Bookman Old Style" w:hAnsi="Bookman Old Style"/>
        </w:rPr>
      </w:pPr>
    </w:p>
    <w:p w:rsidR="002B4A29" w:rsidRDefault="002B4A29" w:rsidP="002B4A29">
      <w:pPr>
        <w:numPr>
          <w:ilvl w:val="0"/>
          <w:numId w:val="6"/>
        </w:numPr>
        <w:rPr>
          <w:rFonts w:ascii="Bookman Old Style" w:hAnsi="Bookman Old Style"/>
        </w:rPr>
      </w:pPr>
      <w:r>
        <w:rPr>
          <w:rFonts w:ascii="Bookman Old Style" w:hAnsi="Bookman Old Style"/>
        </w:rPr>
        <w:t xml:space="preserve">Think off a student who is off task </w:t>
      </w:r>
    </w:p>
    <w:p w:rsidR="002B4A29" w:rsidRDefault="002B4A29" w:rsidP="002B4A29">
      <w:pPr>
        <w:numPr>
          <w:ilvl w:val="1"/>
          <w:numId w:val="6"/>
        </w:numPr>
        <w:rPr>
          <w:rFonts w:ascii="Bookman Old Style" w:hAnsi="Bookman Old Style"/>
        </w:rPr>
      </w:pPr>
      <w:r>
        <w:rPr>
          <w:rFonts w:ascii="Bookman Old Style" w:hAnsi="Bookman Old Style"/>
        </w:rPr>
        <w:t>What might they be doing that is okay?</w:t>
      </w:r>
    </w:p>
    <w:p w:rsidR="002B4A29" w:rsidRPr="00C6723C" w:rsidRDefault="002B4A29" w:rsidP="002B4A29">
      <w:pPr>
        <w:numPr>
          <w:ilvl w:val="1"/>
          <w:numId w:val="6"/>
        </w:numPr>
        <w:rPr>
          <w:rFonts w:ascii="Bookman Old Style" w:hAnsi="Bookman Old Style"/>
        </w:rPr>
      </w:pPr>
      <w:r w:rsidRPr="00C6723C">
        <w:rPr>
          <w:rFonts w:ascii="Bookman Old Style" w:hAnsi="Bookman Old Style"/>
        </w:rPr>
        <w:t>If a student was in a white shirt but did not have out an ID, what could you say first before asking about the ID</w:t>
      </w:r>
      <w:r>
        <w:rPr>
          <w:rFonts w:ascii="Bookman Old Style" w:hAnsi="Bookman Old Style"/>
        </w:rPr>
        <w:t>?</w:t>
      </w:r>
    </w:p>
    <w:p w:rsidR="002B4A29" w:rsidRDefault="002B4A29" w:rsidP="002B4A29">
      <w:pPr>
        <w:numPr>
          <w:ilvl w:val="0"/>
          <w:numId w:val="6"/>
        </w:numPr>
        <w:rPr>
          <w:rFonts w:ascii="Bookman Old Style" w:hAnsi="Bookman Old Style"/>
        </w:rPr>
      </w:pPr>
      <w:r>
        <w:rPr>
          <w:rFonts w:ascii="Bookman Old Style" w:hAnsi="Bookman Old Style"/>
        </w:rPr>
        <w:t>When stopping a student in the hall, what happens when you don’t use the techniques below?</w:t>
      </w:r>
    </w:p>
    <w:p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Use privacy, eye contact, and proximity</w:t>
      </w:r>
      <w:r w:rsidRPr="00C6723C">
        <w:rPr>
          <w:rFonts w:ascii="Bookman Old Style" w:hAnsi="Bookman Old Style"/>
        </w:rPr>
        <w:t xml:space="preserve"> when correcting</w:t>
      </w:r>
    </w:p>
    <w:p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Start with something positive</w:t>
      </w:r>
      <w:r w:rsidRPr="00C6723C">
        <w:rPr>
          <w:rFonts w:ascii="Bookman Old Style" w:hAnsi="Bookman Old Style"/>
        </w:rPr>
        <w:t xml:space="preserve"> – what are they doing right? Or what is the student next to him doing that is right? Praise that behavior specifically. </w:t>
      </w:r>
    </w:p>
    <w:p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Assume the student did not know the expectation</w:t>
      </w:r>
      <w:r w:rsidRPr="00C6723C">
        <w:rPr>
          <w:rFonts w:ascii="Bookman Old Style" w:hAnsi="Bookman Old Style"/>
        </w:rPr>
        <w:t xml:space="preserve"> (assume innocence until proven guilty)</w:t>
      </w:r>
    </w:p>
    <w:p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Use humor</w:t>
      </w:r>
      <w:r w:rsidRPr="00C6723C">
        <w:rPr>
          <w:rFonts w:ascii="Bookman Old Style" w:hAnsi="Bookman Old Style"/>
        </w:rPr>
        <w:t xml:space="preserve"> – this is not sarcasm (e.g., you know, </w:t>
      </w:r>
      <w:proofErr w:type="spellStart"/>
      <w:r w:rsidRPr="00C6723C">
        <w:rPr>
          <w:rFonts w:ascii="Bookman Old Style" w:hAnsi="Bookman Old Style"/>
        </w:rPr>
        <w:t>some times</w:t>
      </w:r>
      <w:proofErr w:type="spellEnd"/>
      <w:r w:rsidRPr="00C6723C">
        <w:rPr>
          <w:rFonts w:ascii="Bookman Old Style" w:hAnsi="Bookman Old Style"/>
        </w:rPr>
        <w:t xml:space="preserve"> my arms just fly around too, are you OK now? – Is this really being safe in the hall?)</w:t>
      </w:r>
    </w:p>
    <w:p w:rsidR="002B4A29" w:rsidRPr="00C6723C" w:rsidRDefault="002B4A29" w:rsidP="002B4A29">
      <w:pPr>
        <w:numPr>
          <w:ilvl w:val="1"/>
          <w:numId w:val="6"/>
        </w:numPr>
        <w:tabs>
          <w:tab w:val="num" w:pos="1152"/>
        </w:tabs>
        <w:rPr>
          <w:rFonts w:ascii="Bookman Old Style" w:hAnsi="Bookman Old Style"/>
        </w:rPr>
      </w:pPr>
      <w:r w:rsidRPr="00C6723C">
        <w:rPr>
          <w:rFonts w:ascii="Bookman Old Style" w:hAnsi="Bookman Old Style"/>
          <w:b/>
        </w:rPr>
        <w:t>Stay out of content</w:t>
      </w:r>
      <w:r w:rsidRPr="00C6723C">
        <w:rPr>
          <w:rFonts w:ascii="Bookman Old Style" w:hAnsi="Bookman Old Style"/>
        </w:rPr>
        <w:t xml:space="preserve"> when you ask for something or give a direction. When the students says “why” or “who are you” then simply wait a moment and repeat the direction. You must be willing to wait it out, if not, do not use this!</w:t>
      </w:r>
    </w:p>
    <w:p w:rsidR="002B4A29" w:rsidRDefault="002B4A29" w:rsidP="002B4A29">
      <w:pPr>
        <w:numPr>
          <w:ilvl w:val="1"/>
          <w:numId w:val="6"/>
        </w:numPr>
        <w:tabs>
          <w:tab w:val="num" w:pos="1152"/>
        </w:tabs>
        <w:rPr>
          <w:rFonts w:ascii="Bookman Old Style" w:hAnsi="Bookman Old Style"/>
        </w:rPr>
      </w:pPr>
      <w:r w:rsidRPr="00C6723C">
        <w:rPr>
          <w:rFonts w:ascii="Bookman Old Style" w:hAnsi="Bookman Old Style"/>
          <w:b/>
        </w:rPr>
        <w:t>End with a teachable moment</w:t>
      </w:r>
      <w:r w:rsidRPr="00C6723C">
        <w:rPr>
          <w:rFonts w:ascii="Bookman Old Style" w:hAnsi="Bookman Old Style"/>
        </w:rPr>
        <w:t>, “</w:t>
      </w:r>
      <w:r>
        <w:rPr>
          <w:rFonts w:ascii="Bookman Old Style" w:hAnsi="Bookman Old Style"/>
        </w:rPr>
        <w:t>W</w:t>
      </w:r>
      <w:r w:rsidRPr="00C6723C">
        <w:rPr>
          <w:rFonts w:ascii="Bookman Old Style" w:hAnsi="Bookman Old Style"/>
        </w:rPr>
        <w:t xml:space="preserve">as that an example of being </w:t>
      </w:r>
      <w:r w:rsidRPr="00D07DB5">
        <w:rPr>
          <w:rFonts w:ascii="Bookman Old Style" w:hAnsi="Bookman Old Style"/>
        </w:rPr>
        <w:t xml:space="preserve">safe?” “What did you need to do instead?” </w:t>
      </w:r>
    </w:p>
    <w:p w:rsidR="002B4A29" w:rsidRPr="00D07DB5" w:rsidRDefault="002B4A29" w:rsidP="002B4A29">
      <w:pPr>
        <w:numPr>
          <w:ilvl w:val="0"/>
          <w:numId w:val="6"/>
        </w:numPr>
        <w:rPr>
          <w:rFonts w:ascii="Bookman Old Style" w:hAnsi="Bookman Old Style"/>
        </w:rPr>
      </w:pPr>
      <w:r>
        <w:rPr>
          <w:rFonts w:ascii="Bookman Old Style" w:hAnsi="Bookman Old Style"/>
        </w:rPr>
        <w:t>When attempting to redirect groups, have you tried the following?</w:t>
      </w:r>
    </w:p>
    <w:p w:rsidR="002B4A29" w:rsidRPr="00D07DB5" w:rsidRDefault="002B4A29" w:rsidP="002B4A29">
      <w:pPr>
        <w:numPr>
          <w:ilvl w:val="1"/>
          <w:numId w:val="6"/>
        </w:numPr>
        <w:tabs>
          <w:tab w:val="num" w:pos="1152"/>
        </w:tabs>
        <w:rPr>
          <w:rFonts w:ascii="Bookman Old Style" w:hAnsi="Bookman Old Style"/>
        </w:rPr>
      </w:pPr>
      <w:r w:rsidRPr="00D07DB5">
        <w:rPr>
          <w:rFonts w:ascii="Bookman Old Style" w:hAnsi="Bookman Old Style"/>
          <w:b/>
        </w:rPr>
        <w:t>Acknowledge those who are on task</w:t>
      </w:r>
      <w:r w:rsidRPr="00D07DB5">
        <w:rPr>
          <w:rFonts w:ascii="Bookman Old Style" w:hAnsi="Bookman Old Style"/>
        </w:rPr>
        <w:t xml:space="preserve">. </w:t>
      </w:r>
      <w:r w:rsidRPr="00D07DB5">
        <w:rPr>
          <w:rFonts w:ascii="Bookman Old Style" w:hAnsi="Bookman Old Style"/>
          <w:lang w:eastAsia="ko-KR"/>
        </w:rPr>
        <w:t xml:space="preserve"> </w:t>
      </w:r>
      <w:r w:rsidRPr="00D07DB5">
        <w:rPr>
          <w:rFonts w:ascii="Bookman Old Style" w:hAnsi="Bookman Old Style"/>
        </w:rPr>
        <w:t>When the rest come back</w:t>
      </w:r>
      <w:r w:rsidRPr="00D07DB5">
        <w:rPr>
          <w:rFonts w:ascii="Bookman Old Style" w:hAnsi="Bookman Old Style"/>
          <w:lang w:eastAsia="ko-KR"/>
        </w:rPr>
        <w:t>,</w:t>
      </w:r>
      <w:r w:rsidRPr="00D07DB5">
        <w:rPr>
          <w:rFonts w:ascii="Bookman Old Style" w:hAnsi="Bookman Old Style"/>
        </w:rPr>
        <w:t xml:space="preserve"> thank them. The same can be done for individual students: look for anything they are doing right, </w:t>
      </w:r>
      <w:r w:rsidRPr="00D07DB5">
        <w:rPr>
          <w:rFonts w:ascii="Bookman Old Style" w:hAnsi="Bookman Old Style"/>
          <w:lang w:eastAsia="ko-KR"/>
        </w:rPr>
        <w:t xml:space="preserve">and </w:t>
      </w:r>
      <w:r w:rsidRPr="00D07DB5">
        <w:rPr>
          <w:rFonts w:ascii="Bookman Old Style" w:hAnsi="Bookman Old Style"/>
        </w:rPr>
        <w:t>point that out.</w:t>
      </w:r>
      <w:r w:rsidRPr="00D07DB5">
        <w:rPr>
          <w:rFonts w:ascii="Bookman Old Style" w:hAnsi="Bookman Old Style"/>
          <w:lang w:eastAsia="ko-KR"/>
        </w:rPr>
        <w:t xml:space="preserve"> </w:t>
      </w:r>
      <w:r w:rsidRPr="00D07DB5">
        <w:rPr>
          <w:rFonts w:ascii="Bookman Old Style" w:hAnsi="Bookman Old Style"/>
        </w:rPr>
        <w:t xml:space="preserve"> When they stop problem behavior</w:t>
      </w:r>
      <w:r w:rsidRPr="00D07DB5">
        <w:rPr>
          <w:rFonts w:ascii="Bookman Old Style" w:hAnsi="Bookman Old Style"/>
          <w:lang w:eastAsia="ko-KR"/>
        </w:rPr>
        <w:t>,</w:t>
      </w:r>
      <w:r w:rsidRPr="00D07DB5">
        <w:rPr>
          <w:rFonts w:ascii="Bookman Old Style" w:hAnsi="Bookman Old Style"/>
        </w:rPr>
        <w:t xml:space="preserve"> thank them for their self-control without having to be told (Hint: </w:t>
      </w:r>
      <w:r w:rsidRPr="00D07DB5">
        <w:rPr>
          <w:rFonts w:ascii="Bookman Old Style" w:hAnsi="Bookman Old Style"/>
          <w:lang w:eastAsia="ko-KR"/>
        </w:rPr>
        <w:t>Start with something positive).</w:t>
      </w:r>
    </w:p>
    <w:p w:rsidR="002B4A29" w:rsidRDefault="002B4A29" w:rsidP="002B4A29">
      <w:pPr>
        <w:numPr>
          <w:ilvl w:val="1"/>
          <w:numId w:val="6"/>
        </w:numPr>
        <w:tabs>
          <w:tab w:val="num" w:pos="1152"/>
        </w:tabs>
        <w:rPr>
          <w:rFonts w:ascii="Bookman Old Style" w:hAnsi="Bookman Old Style"/>
          <w:lang w:eastAsia="ko-KR"/>
        </w:rPr>
      </w:pPr>
      <w:r w:rsidRPr="00D07DB5">
        <w:rPr>
          <w:rFonts w:ascii="Bookman Old Style" w:hAnsi="Bookman Old Style"/>
          <w:b/>
        </w:rPr>
        <w:t>Stop, wait</w:t>
      </w:r>
      <w:r w:rsidRPr="00D07DB5">
        <w:rPr>
          <w:rFonts w:ascii="Bookman Old Style" w:hAnsi="Bookman Old Style"/>
        </w:rPr>
        <w:t xml:space="preserve"> for instructional control, </w:t>
      </w:r>
      <w:r w:rsidRPr="00D07DB5">
        <w:rPr>
          <w:rFonts w:ascii="Bookman Old Style" w:hAnsi="Bookman Old Style"/>
          <w:b/>
        </w:rPr>
        <w:t>remind and re-teach</w:t>
      </w:r>
      <w:r w:rsidRPr="00D07DB5">
        <w:rPr>
          <w:rFonts w:ascii="Bookman Old Style" w:hAnsi="Bookman Old Style"/>
        </w:rPr>
        <w:t xml:space="preserve"> expectations</w:t>
      </w:r>
      <w:r w:rsidRPr="00D07DB5">
        <w:rPr>
          <w:rFonts w:ascii="Bookman Old Style" w:hAnsi="Bookman Old Style"/>
          <w:lang w:eastAsia="ko-KR"/>
        </w:rPr>
        <w:t>.</w:t>
      </w:r>
    </w:p>
    <w:p w:rsidR="002B4A29" w:rsidRPr="00C6723C" w:rsidRDefault="002B4A29" w:rsidP="002B4A29">
      <w:pPr>
        <w:rPr>
          <w:rFonts w:ascii="Bookman Old Style" w:hAnsi="Bookman Old Style"/>
        </w:rPr>
      </w:pPr>
    </w:p>
    <w:p w:rsidR="00440501" w:rsidRDefault="00440501" w:rsidP="006641FB"/>
    <w:p w:rsidR="00440501" w:rsidRDefault="00440501">
      <w:r>
        <w:br w:type="page"/>
      </w:r>
    </w:p>
    <w:p w:rsidR="00440501" w:rsidRDefault="00440501" w:rsidP="00440501">
      <w:pPr>
        <w:jc w:val="center"/>
        <w:rPr>
          <w:b/>
        </w:rPr>
      </w:pPr>
      <w:r w:rsidRPr="002C118D">
        <w:rPr>
          <w:b/>
        </w:rPr>
        <w:lastRenderedPageBreak/>
        <w:t>Components of Effective Classrooms</w:t>
      </w:r>
    </w:p>
    <w:p w:rsidR="00440501" w:rsidRDefault="00440501" w:rsidP="00440501">
      <w:pPr>
        <w:jc w:val="center"/>
        <w:rPr>
          <w:b/>
        </w:rPr>
      </w:pPr>
    </w:p>
    <w:p w:rsidR="00440501" w:rsidRDefault="00440501" w:rsidP="00440501">
      <w:r w:rsidRPr="002C118D">
        <w:t xml:space="preserve">Below, </w:t>
      </w:r>
      <w:r>
        <w:t xml:space="preserve">as a team, </w:t>
      </w:r>
      <w:r w:rsidRPr="002C118D">
        <w:t>describe some “High Five</w:t>
      </w:r>
      <w:r w:rsidR="0041519F">
        <w:t>’s</w:t>
      </w:r>
      <w:r w:rsidRPr="002C118D">
        <w:t xml:space="preserve">” for your team based on what you are doing well. Identify at least one </w:t>
      </w:r>
      <w:r>
        <w:t xml:space="preserve">specific </w:t>
      </w:r>
      <w:r w:rsidRPr="002C118D">
        <w:t>action step to address an area of need for improvement</w:t>
      </w:r>
      <w:r>
        <w:t xml:space="preserve"> in a least one area.</w:t>
      </w:r>
    </w:p>
    <w:p w:rsidR="00440501" w:rsidRPr="002C118D" w:rsidRDefault="00440501" w:rsidP="00440501"/>
    <w:p w:rsidR="00440501" w:rsidRPr="002C118D" w:rsidRDefault="00440501" w:rsidP="00440501">
      <w:r w:rsidRPr="002C118D">
        <w:t>Maximized Structure</w:t>
      </w:r>
    </w:p>
    <w:p w:rsidR="00440501" w:rsidRDefault="00440501" w:rsidP="00440501"/>
    <w:p w:rsidR="00440501" w:rsidRDefault="00440501" w:rsidP="00440501"/>
    <w:p w:rsidR="00440501" w:rsidRDefault="00440501" w:rsidP="00440501"/>
    <w:p w:rsidR="00440501" w:rsidRDefault="00440501" w:rsidP="00440501"/>
    <w:p w:rsidR="00440501" w:rsidRPr="002C118D" w:rsidRDefault="00440501" w:rsidP="00440501">
      <w:r w:rsidRPr="002C118D">
        <w:t>Post, teach, model reinforce expectations</w:t>
      </w:r>
    </w:p>
    <w:p w:rsidR="00440501" w:rsidRDefault="00440501" w:rsidP="00440501"/>
    <w:p w:rsidR="00440501" w:rsidRDefault="00440501" w:rsidP="00440501"/>
    <w:p w:rsidR="00440501" w:rsidRDefault="00440501" w:rsidP="00440501"/>
    <w:p w:rsidR="00440501" w:rsidRDefault="00440501" w:rsidP="00440501"/>
    <w:p w:rsidR="00440501" w:rsidRDefault="00440501" w:rsidP="00440501"/>
    <w:p w:rsidR="00440501" w:rsidRPr="002C118D" w:rsidRDefault="00440501" w:rsidP="00440501">
      <w:r w:rsidRPr="002C118D">
        <w:t>Active engagement</w:t>
      </w:r>
    </w:p>
    <w:p w:rsidR="00440501" w:rsidRDefault="00440501" w:rsidP="00440501"/>
    <w:p w:rsidR="00440501" w:rsidRDefault="00440501" w:rsidP="00440501"/>
    <w:p w:rsidR="00440501" w:rsidRDefault="00440501" w:rsidP="00440501"/>
    <w:p w:rsidR="00440501" w:rsidRDefault="00440501" w:rsidP="00440501"/>
    <w:p w:rsidR="00440501" w:rsidRDefault="00440501" w:rsidP="00440501"/>
    <w:p w:rsidR="00440501" w:rsidRPr="002C118D" w:rsidRDefault="00440501" w:rsidP="00440501">
      <w:r w:rsidRPr="002C118D">
        <w:t>Varity of ways to acknowledge</w:t>
      </w:r>
    </w:p>
    <w:p w:rsidR="00440501" w:rsidRDefault="00440501" w:rsidP="00440501"/>
    <w:p w:rsidR="00440501" w:rsidRDefault="00440501" w:rsidP="00440501"/>
    <w:p w:rsidR="00440501" w:rsidRDefault="00440501" w:rsidP="00440501"/>
    <w:p w:rsidR="00440501" w:rsidRDefault="00440501" w:rsidP="00440501"/>
    <w:p w:rsidR="00440501" w:rsidRDefault="00440501" w:rsidP="00440501"/>
    <w:p w:rsidR="00440501" w:rsidRPr="002C118D" w:rsidRDefault="00440501" w:rsidP="00440501">
      <w:r w:rsidRPr="002C118D">
        <w:t>Continuum of ways to respond</w:t>
      </w:r>
    </w:p>
    <w:p w:rsidR="006641FB" w:rsidRDefault="006641FB" w:rsidP="006641FB"/>
    <w:p w:rsidR="004F750B" w:rsidRDefault="004F750B" w:rsidP="006641FB"/>
    <w:p w:rsidR="00257488" w:rsidRDefault="00257488"/>
    <w:p w:rsidR="00257488" w:rsidRDefault="00257488"/>
    <w:p w:rsidR="00257488" w:rsidRDefault="00257488"/>
    <w:p w:rsidR="00257488" w:rsidRDefault="00257488"/>
    <w:p w:rsidR="00257488" w:rsidRDefault="00257488"/>
    <w:p w:rsidR="00257488" w:rsidRDefault="00257488"/>
    <w:p w:rsidR="00257488" w:rsidRDefault="00257488"/>
    <w:p w:rsidR="004F750B" w:rsidRDefault="00257488">
      <w:r>
        <w:t>(</w:t>
      </w:r>
      <w:r w:rsidRPr="00257488">
        <w:t>Simonsen, Fairbanks, Briesch, Myers, &amp; Sugai, 2008)</w:t>
      </w:r>
    </w:p>
    <w:sectPr w:rsidR="004F750B" w:rsidSect="00CD6BCC">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CA" w:rsidRDefault="00220ACA" w:rsidP="00DD0F3A">
      <w:r>
        <w:separator/>
      </w:r>
    </w:p>
  </w:endnote>
  <w:endnote w:type="continuationSeparator" w:id="0">
    <w:p w:rsidR="00220ACA" w:rsidRDefault="00220ACA" w:rsidP="00D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5353"/>
      <w:docPartObj>
        <w:docPartGallery w:val="Page Numbers (Bottom of Page)"/>
        <w:docPartUnique/>
      </w:docPartObj>
    </w:sdtPr>
    <w:sdtEndPr/>
    <w:sdtContent>
      <w:p w:rsidR="002123CE" w:rsidRDefault="00B57D95">
        <w:pPr>
          <w:pStyle w:val="Footer"/>
          <w:jc w:val="right"/>
        </w:pPr>
        <w:r>
          <w:fldChar w:fldCharType="begin"/>
        </w:r>
        <w:r>
          <w:instrText xml:space="preserve"> PAGE   \* MERGEFORMAT </w:instrText>
        </w:r>
        <w:r>
          <w:fldChar w:fldCharType="separate"/>
        </w:r>
        <w:r w:rsidR="008B23BA">
          <w:rPr>
            <w:noProof/>
          </w:rPr>
          <w:t>20</w:t>
        </w:r>
        <w:r>
          <w:rPr>
            <w:noProof/>
          </w:rPr>
          <w:fldChar w:fldCharType="end"/>
        </w:r>
      </w:p>
    </w:sdtContent>
  </w:sdt>
  <w:p w:rsidR="002123CE" w:rsidRDefault="00212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CA" w:rsidRDefault="00220ACA" w:rsidP="00DD0F3A">
      <w:r>
        <w:separator/>
      </w:r>
    </w:p>
  </w:footnote>
  <w:footnote w:type="continuationSeparator" w:id="0">
    <w:p w:rsidR="00220ACA" w:rsidRDefault="00220ACA" w:rsidP="00DD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CE" w:rsidRDefault="002123CE">
    <w:pPr>
      <w:pStyle w:val="Header"/>
    </w:pPr>
    <w:r>
      <w:t xml:space="preserve">Contact Hank Bohanon @ </w:t>
    </w:r>
    <w:hyperlink r:id="rId1" w:history="1">
      <w:r w:rsidRPr="00483BE0">
        <w:rPr>
          <w:rStyle w:val="Hyperlink"/>
        </w:rPr>
        <w:t>http://www.hankbohanon.net</w:t>
      </w:r>
    </w:hyperlink>
    <w:r>
      <w:t xml:space="preserve"> </w:t>
    </w:r>
  </w:p>
  <w:p w:rsidR="002123CE" w:rsidRDefault="00212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F6E"/>
    <w:multiLevelType w:val="hybridMultilevel"/>
    <w:tmpl w:val="F2DC9C28"/>
    <w:lvl w:ilvl="0" w:tplc="507C1B72">
      <w:start w:val="1"/>
      <w:numFmt w:val="bullet"/>
      <w:lvlText w:val="•"/>
      <w:lvlJc w:val="left"/>
      <w:pPr>
        <w:tabs>
          <w:tab w:val="num" w:pos="720"/>
        </w:tabs>
        <w:ind w:left="720" w:hanging="360"/>
      </w:pPr>
      <w:rPr>
        <w:rFonts w:ascii="Arial" w:hAnsi="Arial" w:hint="default"/>
      </w:rPr>
    </w:lvl>
    <w:lvl w:ilvl="1" w:tplc="6E3EE302">
      <w:numFmt w:val="none"/>
      <w:lvlText w:val=""/>
      <w:lvlJc w:val="left"/>
      <w:pPr>
        <w:tabs>
          <w:tab w:val="num" w:pos="360"/>
        </w:tabs>
      </w:pPr>
    </w:lvl>
    <w:lvl w:ilvl="2" w:tplc="67C0A2D8" w:tentative="1">
      <w:start w:val="1"/>
      <w:numFmt w:val="bullet"/>
      <w:lvlText w:val="•"/>
      <w:lvlJc w:val="left"/>
      <w:pPr>
        <w:tabs>
          <w:tab w:val="num" w:pos="2160"/>
        </w:tabs>
        <w:ind w:left="2160" w:hanging="360"/>
      </w:pPr>
      <w:rPr>
        <w:rFonts w:ascii="Arial" w:hAnsi="Arial" w:hint="default"/>
      </w:rPr>
    </w:lvl>
    <w:lvl w:ilvl="3" w:tplc="BC0217EC" w:tentative="1">
      <w:start w:val="1"/>
      <w:numFmt w:val="bullet"/>
      <w:lvlText w:val="•"/>
      <w:lvlJc w:val="left"/>
      <w:pPr>
        <w:tabs>
          <w:tab w:val="num" w:pos="2880"/>
        </w:tabs>
        <w:ind w:left="2880" w:hanging="360"/>
      </w:pPr>
      <w:rPr>
        <w:rFonts w:ascii="Arial" w:hAnsi="Arial" w:hint="default"/>
      </w:rPr>
    </w:lvl>
    <w:lvl w:ilvl="4" w:tplc="1756C416" w:tentative="1">
      <w:start w:val="1"/>
      <w:numFmt w:val="bullet"/>
      <w:lvlText w:val="•"/>
      <w:lvlJc w:val="left"/>
      <w:pPr>
        <w:tabs>
          <w:tab w:val="num" w:pos="3600"/>
        </w:tabs>
        <w:ind w:left="3600" w:hanging="360"/>
      </w:pPr>
      <w:rPr>
        <w:rFonts w:ascii="Arial" w:hAnsi="Arial" w:hint="default"/>
      </w:rPr>
    </w:lvl>
    <w:lvl w:ilvl="5" w:tplc="3376BD2A" w:tentative="1">
      <w:start w:val="1"/>
      <w:numFmt w:val="bullet"/>
      <w:lvlText w:val="•"/>
      <w:lvlJc w:val="left"/>
      <w:pPr>
        <w:tabs>
          <w:tab w:val="num" w:pos="4320"/>
        </w:tabs>
        <w:ind w:left="4320" w:hanging="360"/>
      </w:pPr>
      <w:rPr>
        <w:rFonts w:ascii="Arial" w:hAnsi="Arial" w:hint="default"/>
      </w:rPr>
    </w:lvl>
    <w:lvl w:ilvl="6" w:tplc="6CAC8D1A" w:tentative="1">
      <w:start w:val="1"/>
      <w:numFmt w:val="bullet"/>
      <w:lvlText w:val="•"/>
      <w:lvlJc w:val="left"/>
      <w:pPr>
        <w:tabs>
          <w:tab w:val="num" w:pos="5040"/>
        </w:tabs>
        <w:ind w:left="5040" w:hanging="360"/>
      </w:pPr>
      <w:rPr>
        <w:rFonts w:ascii="Arial" w:hAnsi="Arial" w:hint="default"/>
      </w:rPr>
    </w:lvl>
    <w:lvl w:ilvl="7" w:tplc="BB36AEB6" w:tentative="1">
      <w:start w:val="1"/>
      <w:numFmt w:val="bullet"/>
      <w:lvlText w:val="•"/>
      <w:lvlJc w:val="left"/>
      <w:pPr>
        <w:tabs>
          <w:tab w:val="num" w:pos="5760"/>
        </w:tabs>
        <w:ind w:left="5760" w:hanging="360"/>
      </w:pPr>
      <w:rPr>
        <w:rFonts w:ascii="Arial" w:hAnsi="Arial" w:hint="default"/>
      </w:rPr>
    </w:lvl>
    <w:lvl w:ilvl="8" w:tplc="1B3E9C8A" w:tentative="1">
      <w:start w:val="1"/>
      <w:numFmt w:val="bullet"/>
      <w:lvlText w:val="•"/>
      <w:lvlJc w:val="left"/>
      <w:pPr>
        <w:tabs>
          <w:tab w:val="num" w:pos="6480"/>
        </w:tabs>
        <w:ind w:left="6480" w:hanging="360"/>
      </w:pPr>
      <w:rPr>
        <w:rFonts w:ascii="Arial" w:hAnsi="Arial" w:hint="default"/>
      </w:rPr>
    </w:lvl>
  </w:abstractNum>
  <w:abstractNum w:abstractNumId="1">
    <w:nsid w:val="0754618F"/>
    <w:multiLevelType w:val="hybridMultilevel"/>
    <w:tmpl w:val="E33E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017D8"/>
    <w:multiLevelType w:val="hybridMultilevel"/>
    <w:tmpl w:val="6DF6C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434492"/>
    <w:multiLevelType w:val="hybridMultilevel"/>
    <w:tmpl w:val="C36EC5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683BA2"/>
    <w:multiLevelType w:val="hybridMultilevel"/>
    <w:tmpl w:val="C70A6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2A2C05"/>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4C39A0"/>
    <w:multiLevelType w:val="hybridMultilevel"/>
    <w:tmpl w:val="D4986906"/>
    <w:lvl w:ilvl="0" w:tplc="047EB47C">
      <w:start w:val="1"/>
      <w:numFmt w:val="bullet"/>
      <w:lvlText w:val=""/>
      <w:lvlJc w:val="left"/>
      <w:pPr>
        <w:ind w:left="74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768BA"/>
    <w:multiLevelType w:val="hybridMultilevel"/>
    <w:tmpl w:val="FA44B7BE"/>
    <w:lvl w:ilvl="0" w:tplc="AC6A04A2">
      <w:start w:val="1"/>
      <w:numFmt w:val="bullet"/>
      <w:lvlText w:val="•"/>
      <w:lvlJc w:val="left"/>
      <w:pPr>
        <w:tabs>
          <w:tab w:val="num" w:pos="720"/>
        </w:tabs>
        <w:ind w:left="720" w:hanging="360"/>
      </w:pPr>
      <w:rPr>
        <w:rFonts w:ascii="Arial" w:hAnsi="Arial" w:hint="default"/>
      </w:rPr>
    </w:lvl>
    <w:lvl w:ilvl="1" w:tplc="3772881E" w:tentative="1">
      <w:start w:val="1"/>
      <w:numFmt w:val="bullet"/>
      <w:lvlText w:val="•"/>
      <w:lvlJc w:val="left"/>
      <w:pPr>
        <w:tabs>
          <w:tab w:val="num" w:pos="1440"/>
        </w:tabs>
        <w:ind w:left="1440" w:hanging="360"/>
      </w:pPr>
      <w:rPr>
        <w:rFonts w:ascii="Arial" w:hAnsi="Arial" w:hint="default"/>
      </w:rPr>
    </w:lvl>
    <w:lvl w:ilvl="2" w:tplc="8EA48CD6" w:tentative="1">
      <w:start w:val="1"/>
      <w:numFmt w:val="bullet"/>
      <w:lvlText w:val="•"/>
      <w:lvlJc w:val="left"/>
      <w:pPr>
        <w:tabs>
          <w:tab w:val="num" w:pos="2160"/>
        </w:tabs>
        <w:ind w:left="2160" w:hanging="360"/>
      </w:pPr>
      <w:rPr>
        <w:rFonts w:ascii="Arial" w:hAnsi="Arial" w:hint="default"/>
      </w:rPr>
    </w:lvl>
    <w:lvl w:ilvl="3" w:tplc="5542347C" w:tentative="1">
      <w:start w:val="1"/>
      <w:numFmt w:val="bullet"/>
      <w:lvlText w:val="•"/>
      <w:lvlJc w:val="left"/>
      <w:pPr>
        <w:tabs>
          <w:tab w:val="num" w:pos="2880"/>
        </w:tabs>
        <w:ind w:left="2880" w:hanging="360"/>
      </w:pPr>
      <w:rPr>
        <w:rFonts w:ascii="Arial" w:hAnsi="Arial" w:hint="default"/>
      </w:rPr>
    </w:lvl>
    <w:lvl w:ilvl="4" w:tplc="D780E682" w:tentative="1">
      <w:start w:val="1"/>
      <w:numFmt w:val="bullet"/>
      <w:lvlText w:val="•"/>
      <w:lvlJc w:val="left"/>
      <w:pPr>
        <w:tabs>
          <w:tab w:val="num" w:pos="3600"/>
        </w:tabs>
        <w:ind w:left="3600" w:hanging="360"/>
      </w:pPr>
      <w:rPr>
        <w:rFonts w:ascii="Arial" w:hAnsi="Arial" w:hint="default"/>
      </w:rPr>
    </w:lvl>
    <w:lvl w:ilvl="5" w:tplc="AB44EF42" w:tentative="1">
      <w:start w:val="1"/>
      <w:numFmt w:val="bullet"/>
      <w:lvlText w:val="•"/>
      <w:lvlJc w:val="left"/>
      <w:pPr>
        <w:tabs>
          <w:tab w:val="num" w:pos="4320"/>
        </w:tabs>
        <w:ind w:left="4320" w:hanging="360"/>
      </w:pPr>
      <w:rPr>
        <w:rFonts w:ascii="Arial" w:hAnsi="Arial" w:hint="default"/>
      </w:rPr>
    </w:lvl>
    <w:lvl w:ilvl="6" w:tplc="57AE1C50" w:tentative="1">
      <w:start w:val="1"/>
      <w:numFmt w:val="bullet"/>
      <w:lvlText w:val="•"/>
      <w:lvlJc w:val="left"/>
      <w:pPr>
        <w:tabs>
          <w:tab w:val="num" w:pos="5040"/>
        </w:tabs>
        <w:ind w:left="5040" w:hanging="360"/>
      </w:pPr>
      <w:rPr>
        <w:rFonts w:ascii="Arial" w:hAnsi="Arial" w:hint="default"/>
      </w:rPr>
    </w:lvl>
    <w:lvl w:ilvl="7" w:tplc="9A6EE4E4" w:tentative="1">
      <w:start w:val="1"/>
      <w:numFmt w:val="bullet"/>
      <w:lvlText w:val="•"/>
      <w:lvlJc w:val="left"/>
      <w:pPr>
        <w:tabs>
          <w:tab w:val="num" w:pos="5760"/>
        </w:tabs>
        <w:ind w:left="5760" w:hanging="360"/>
      </w:pPr>
      <w:rPr>
        <w:rFonts w:ascii="Arial" w:hAnsi="Arial" w:hint="default"/>
      </w:rPr>
    </w:lvl>
    <w:lvl w:ilvl="8" w:tplc="C512DE38" w:tentative="1">
      <w:start w:val="1"/>
      <w:numFmt w:val="bullet"/>
      <w:lvlText w:val="•"/>
      <w:lvlJc w:val="left"/>
      <w:pPr>
        <w:tabs>
          <w:tab w:val="num" w:pos="6480"/>
        </w:tabs>
        <w:ind w:left="6480" w:hanging="360"/>
      </w:pPr>
      <w:rPr>
        <w:rFonts w:ascii="Arial" w:hAnsi="Arial" w:hint="default"/>
      </w:rPr>
    </w:lvl>
  </w:abstractNum>
  <w:abstractNum w:abstractNumId="8">
    <w:nsid w:val="18EF4691"/>
    <w:multiLevelType w:val="hybridMultilevel"/>
    <w:tmpl w:val="2AC6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46721"/>
    <w:multiLevelType w:val="hybridMultilevel"/>
    <w:tmpl w:val="2D16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87EA4"/>
    <w:multiLevelType w:val="multilevel"/>
    <w:tmpl w:val="F2F4275C"/>
    <w:lvl w:ilvl="0">
      <w:start w:val="1"/>
      <w:numFmt w:val="decimal"/>
      <w:pStyle w:val="NumberedListwSubBullets"/>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1">
    <w:nsid w:val="363834B3"/>
    <w:multiLevelType w:val="hybridMultilevel"/>
    <w:tmpl w:val="099C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216A5"/>
    <w:multiLevelType w:val="singleLevel"/>
    <w:tmpl w:val="F66A0B06"/>
    <w:lvl w:ilvl="0">
      <w:start w:val="1"/>
      <w:numFmt w:val="decimal"/>
      <w:lvlText w:val="%1."/>
      <w:legacy w:legacy="1" w:legacySpace="0" w:legacyIndent="360"/>
      <w:lvlJc w:val="left"/>
      <w:rPr>
        <w:rFonts w:ascii="Times New Roman" w:hAnsi="Times New Roman" w:cs="Times New Roman" w:hint="default"/>
      </w:rPr>
    </w:lvl>
  </w:abstractNum>
  <w:abstractNum w:abstractNumId="13">
    <w:nsid w:val="38945136"/>
    <w:multiLevelType w:val="hybridMultilevel"/>
    <w:tmpl w:val="708E691C"/>
    <w:lvl w:ilvl="0" w:tplc="ED965B6A">
      <w:start w:val="1"/>
      <w:numFmt w:val="bullet"/>
      <w:lvlText w:val="•"/>
      <w:lvlJc w:val="left"/>
      <w:pPr>
        <w:tabs>
          <w:tab w:val="num" w:pos="720"/>
        </w:tabs>
        <w:ind w:left="720" w:hanging="360"/>
      </w:pPr>
      <w:rPr>
        <w:rFonts w:ascii="Arial" w:hAnsi="Arial" w:hint="default"/>
      </w:rPr>
    </w:lvl>
    <w:lvl w:ilvl="1" w:tplc="6216535A" w:tentative="1">
      <w:start w:val="1"/>
      <w:numFmt w:val="bullet"/>
      <w:lvlText w:val="•"/>
      <w:lvlJc w:val="left"/>
      <w:pPr>
        <w:tabs>
          <w:tab w:val="num" w:pos="1440"/>
        </w:tabs>
        <w:ind w:left="1440" w:hanging="360"/>
      </w:pPr>
      <w:rPr>
        <w:rFonts w:ascii="Arial" w:hAnsi="Arial" w:hint="default"/>
      </w:rPr>
    </w:lvl>
    <w:lvl w:ilvl="2" w:tplc="3D207A64" w:tentative="1">
      <w:start w:val="1"/>
      <w:numFmt w:val="bullet"/>
      <w:lvlText w:val="•"/>
      <w:lvlJc w:val="left"/>
      <w:pPr>
        <w:tabs>
          <w:tab w:val="num" w:pos="2160"/>
        </w:tabs>
        <w:ind w:left="2160" w:hanging="360"/>
      </w:pPr>
      <w:rPr>
        <w:rFonts w:ascii="Arial" w:hAnsi="Arial" w:hint="default"/>
      </w:rPr>
    </w:lvl>
    <w:lvl w:ilvl="3" w:tplc="E59087B0" w:tentative="1">
      <w:start w:val="1"/>
      <w:numFmt w:val="bullet"/>
      <w:lvlText w:val="•"/>
      <w:lvlJc w:val="left"/>
      <w:pPr>
        <w:tabs>
          <w:tab w:val="num" w:pos="2880"/>
        </w:tabs>
        <w:ind w:left="2880" w:hanging="360"/>
      </w:pPr>
      <w:rPr>
        <w:rFonts w:ascii="Arial" w:hAnsi="Arial" w:hint="default"/>
      </w:rPr>
    </w:lvl>
    <w:lvl w:ilvl="4" w:tplc="D37A8D96" w:tentative="1">
      <w:start w:val="1"/>
      <w:numFmt w:val="bullet"/>
      <w:lvlText w:val="•"/>
      <w:lvlJc w:val="left"/>
      <w:pPr>
        <w:tabs>
          <w:tab w:val="num" w:pos="3600"/>
        </w:tabs>
        <w:ind w:left="3600" w:hanging="360"/>
      </w:pPr>
      <w:rPr>
        <w:rFonts w:ascii="Arial" w:hAnsi="Arial" w:hint="default"/>
      </w:rPr>
    </w:lvl>
    <w:lvl w:ilvl="5" w:tplc="490472E8" w:tentative="1">
      <w:start w:val="1"/>
      <w:numFmt w:val="bullet"/>
      <w:lvlText w:val="•"/>
      <w:lvlJc w:val="left"/>
      <w:pPr>
        <w:tabs>
          <w:tab w:val="num" w:pos="4320"/>
        </w:tabs>
        <w:ind w:left="4320" w:hanging="360"/>
      </w:pPr>
      <w:rPr>
        <w:rFonts w:ascii="Arial" w:hAnsi="Arial" w:hint="default"/>
      </w:rPr>
    </w:lvl>
    <w:lvl w:ilvl="6" w:tplc="CDBAE510" w:tentative="1">
      <w:start w:val="1"/>
      <w:numFmt w:val="bullet"/>
      <w:lvlText w:val="•"/>
      <w:lvlJc w:val="left"/>
      <w:pPr>
        <w:tabs>
          <w:tab w:val="num" w:pos="5040"/>
        </w:tabs>
        <w:ind w:left="5040" w:hanging="360"/>
      </w:pPr>
      <w:rPr>
        <w:rFonts w:ascii="Arial" w:hAnsi="Arial" w:hint="default"/>
      </w:rPr>
    </w:lvl>
    <w:lvl w:ilvl="7" w:tplc="5ABAED5E" w:tentative="1">
      <w:start w:val="1"/>
      <w:numFmt w:val="bullet"/>
      <w:lvlText w:val="•"/>
      <w:lvlJc w:val="left"/>
      <w:pPr>
        <w:tabs>
          <w:tab w:val="num" w:pos="5760"/>
        </w:tabs>
        <w:ind w:left="5760" w:hanging="360"/>
      </w:pPr>
      <w:rPr>
        <w:rFonts w:ascii="Arial" w:hAnsi="Arial" w:hint="default"/>
      </w:rPr>
    </w:lvl>
    <w:lvl w:ilvl="8" w:tplc="EB5A7EA2" w:tentative="1">
      <w:start w:val="1"/>
      <w:numFmt w:val="bullet"/>
      <w:lvlText w:val="•"/>
      <w:lvlJc w:val="left"/>
      <w:pPr>
        <w:tabs>
          <w:tab w:val="num" w:pos="6480"/>
        </w:tabs>
        <w:ind w:left="6480" w:hanging="360"/>
      </w:pPr>
      <w:rPr>
        <w:rFonts w:ascii="Arial" w:hAnsi="Arial" w:hint="default"/>
      </w:rPr>
    </w:lvl>
  </w:abstractNum>
  <w:abstractNum w:abstractNumId="14">
    <w:nsid w:val="57CC7F7B"/>
    <w:multiLevelType w:val="hybridMultilevel"/>
    <w:tmpl w:val="BE820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551F66"/>
    <w:multiLevelType w:val="hybridMultilevel"/>
    <w:tmpl w:val="EF6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81777C"/>
    <w:multiLevelType w:val="hybridMultilevel"/>
    <w:tmpl w:val="2560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227BB4"/>
    <w:multiLevelType w:val="hybridMultilevel"/>
    <w:tmpl w:val="7562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2"/>
  </w:num>
  <w:num w:numId="5">
    <w:abstractNumId w:val="4"/>
  </w:num>
  <w:num w:numId="6">
    <w:abstractNumId w:val="3"/>
  </w:num>
  <w:num w:numId="7">
    <w:abstractNumId w:val="11"/>
  </w:num>
  <w:num w:numId="8">
    <w:abstractNumId w:val="16"/>
  </w:num>
  <w:num w:numId="9">
    <w:abstractNumId w:val="1"/>
  </w:num>
  <w:num w:numId="10">
    <w:abstractNumId w:val="6"/>
  </w:num>
  <w:num w:numId="11">
    <w:abstractNumId w:val="17"/>
  </w:num>
  <w:num w:numId="12">
    <w:abstractNumId w:val="10"/>
  </w:num>
  <w:num w:numId="13">
    <w:abstractNumId w:val="7"/>
  </w:num>
  <w:num w:numId="14">
    <w:abstractNumId w:val="13"/>
  </w:num>
  <w:num w:numId="15">
    <w:abstractNumId w:val="0"/>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C3"/>
    <w:rsid w:val="00002E09"/>
    <w:rsid w:val="00036E47"/>
    <w:rsid w:val="000B2F72"/>
    <w:rsid w:val="000D4D46"/>
    <w:rsid w:val="00127DC1"/>
    <w:rsid w:val="0015031C"/>
    <w:rsid w:val="0015766F"/>
    <w:rsid w:val="001B5F90"/>
    <w:rsid w:val="001C53CC"/>
    <w:rsid w:val="002123CE"/>
    <w:rsid w:val="00220ACA"/>
    <w:rsid w:val="00257488"/>
    <w:rsid w:val="002B4A29"/>
    <w:rsid w:val="002D04E3"/>
    <w:rsid w:val="00310607"/>
    <w:rsid w:val="0041519F"/>
    <w:rsid w:val="00440501"/>
    <w:rsid w:val="00491AC3"/>
    <w:rsid w:val="004C1B11"/>
    <w:rsid w:val="004C3D0A"/>
    <w:rsid w:val="004C65EE"/>
    <w:rsid w:val="004F750B"/>
    <w:rsid w:val="00571A88"/>
    <w:rsid w:val="005E0A64"/>
    <w:rsid w:val="005F4CD4"/>
    <w:rsid w:val="00660802"/>
    <w:rsid w:val="006641FB"/>
    <w:rsid w:val="00710F40"/>
    <w:rsid w:val="00722F20"/>
    <w:rsid w:val="007316C0"/>
    <w:rsid w:val="007D29B7"/>
    <w:rsid w:val="008743DE"/>
    <w:rsid w:val="008A6EBB"/>
    <w:rsid w:val="008B23BA"/>
    <w:rsid w:val="008F3587"/>
    <w:rsid w:val="00917759"/>
    <w:rsid w:val="00922733"/>
    <w:rsid w:val="00933127"/>
    <w:rsid w:val="009A0652"/>
    <w:rsid w:val="009A1FB6"/>
    <w:rsid w:val="009F2726"/>
    <w:rsid w:val="00AA48C7"/>
    <w:rsid w:val="00B548C3"/>
    <w:rsid w:val="00B57D95"/>
    <w:rsid w:val="00BF1B7C"/>
    <w:rsid w:val="00C0468F"/>
    <w:rsid w:val="00CC7856"/>
    <w:rsid w:val="00CD6BCC"/>
    <w:rsid w:val="00CE174C"/>
    <w:rsid w:val="00D04768"/>
    <w:rsid w:val="00D14A3D"/>
    <w:rsid w:val="00D84042"/>
    <w:rsid w:val="00D85632"/>
    <w:rsid w:val="00DB649B"/>
    <w:rsid w:val="00DD0F3A"/>
    <w:rsid w:val="00E01D8C"/>
    <w:rsid w:val="00F44960"/>
    <w:rsid w:val="00FA103E"/>
    <w:rsid w:val="00FF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C3"/>
    <w:rPr>
      <w:rFonts w:ascii="Cambria" w:eastAsia="Cambria" w:hAnsi="Cambria" w:cs="Times New Roman"/>
      <w:sz w:val="24"/>
      <w:szCs w:val="24"/>
    </w:rPr>
  </w:style>
  <w:style w:type="paragraph" w:styleId="Heading1">
    <w:name w:val="heading 1"/>
    <w:basedOn w:val="Normal"/>
    <w:next w:val="Normal"/>
    <w:link w:val="Heading1Char"/>
    <w:uiPriority w:val="9"/>
    <w:qFormat/>
    <w:rsid w:val="00664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17759"/>
    <w:pPr>
      <w:keepNext/>
      <w:jc w:val="center"/>
      <w:outlineLvl w:val="1"/>
    </w:pPr>
    <w:rPr>
      <w:rFonts w:ascii="Times New Roman" w:eastAsia="Batang" w:hAnsi="Times New Roman"/>
      <w:b/>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8C3"/>
    <w:rPr>
      <w:rFonts w:ascii="Tahoma" w:hAnsi="Tahoma" w:cs="Tahoma"/>
      <w:sz w:val="16"/>
      <w:szCs w:val="16"/>
    </w:rPr>
  </w:style>
  <w:style w:type="character" w:customStyle="1" w:styleId="BalloonTextChar">
    <w:name w:val="Balloon Text Char"/>
    <w:basedOn w:val="DefaultParagraphFont"/>
    <w:link w:val="BalloonText"/>
    <w:uiPriority w:val="99"/>
    <w:semiHidden/>
    <w:rsid w:val="00B548C3"/>
    <w:rPr>
      <w:rFonts w:ascii="Tahoma" w:eastAsia="Cambria" w:hAnsi="Tahoma" w:cs="Tahoma"/>
      <w:sz w:val="16"/>
      <w:szCs w:val="16"/>
    </w:rPr>
  </w:style>
  <w:style w:type="paragraph" w:styleId="ListParagraph">
    <w:name w:val="List Paragraph"/>
    <w:basedOn w:val="Normal"/>
    <w:uiPriority w:val="34"/>
    <w:qFormat/>
    <w:rsid w:val="00B548C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17759"/>
    <w:rPr>
      <w:color w:val="0000FF" w:themeColor="hyperlink"/>
      <w:u w:val="single"/>
    </w:rPr>
  </w:style>
  <w:style w:type="character" w:customStyle="1" w:styleId="Heading2Char">
    <w:name w:val="Heading 2 Char"/>
    <w:basedOn w:val="DefaultParagraphFont"/>
    <w:link w:val="Heading2"/>
    <w:rsid w:val="00917759"/>
    <w:rPr>
      <w:rFonts w:ascii="Times New Roman" w:eastAsia="Batang" w:hAnsi="Times New Roman" w:cs="Times New Roman"/>
      <w:b/>
      <w:sz w:val="20"/>
      <w:szCs w:val="20"/>
      <w:lang w:eastAsia="ko-KR"/>
    </w:rPr>
  </w:style>
  <w:style w:type="paragraph" w:styleId="Title">
    <w:name w:val="Title"/>
    <w:basedOn w:val="Normal"/>
    <w:link w:val="TitleChar"/>
    <w:qFormat/>
    <w:rsid w:val="00917759"/>
    <w:pPr>
      <w:jc w:val="center"/>
    </w:pPr>
    <w:rPr>
      <w:rFonts w:ascii="Times New Roman" w:eastAsia="Batang" w:hAnsi="Times New Roman"/>
      <w:b/>
      <w:szCs w:val="20"/>
      <w:lang w:eastAsia="ko-KR"/>
    </w:rPr>
  </w:style>
  <w:style w:type="character" w:customStyle="1" w:styleId="TitleChar">
    <w:name w:val="Title Char"/>
    <w:basedOn w:val="DefaultParagraphFont"/>
    <w:link w:val="Title"/>
    <w:rsid w:val="00917759"/>
    <w:rPr>
      <w:rFonts w:ascii="Times New Roman" w:eastAsia="Batang" w:hAnsi="Times New Roman" w:cs="Times New Roman"/>
      <w:b/>
      <w:sz w:val="24"/>
      <w:szCs w:val="20"/>
      <w:lang w:eastAsia="ko-KR"/>
    </w:rPr>
  </w:style>
  <w:style w:type="paragraph" w:styleId="Header">
    <w:name w:val="header"/>
    <w:basedOn w:val="Normal"/>
    <w:link w:val="HeaderChar"/>
    <w:uiPriority w:val="99"/>
    <w:rsid w:val="002D04E3"/>
    <w:pPr>
      <w:tabs>
        <w:tab w:val="center" w:pos="4320"/>
        <w:tab w:val="right" w:pos="8640"/>
      </w:tabs>
    </w:pPr>
    <w:rPr>
      <w:rFonts w:ascii="Times New Roman" w:eastAsia="Times New Roman" w:hAnsi="Times New Roman"/>
      <w:szCs w:val="20"/>
    </w:rPr>
  </w:style>
  <w:style w:type="character" w:customStyle="1" w:styleId="HeaderChar">
    <w:name w:val="Header Char"/>
    <w:basedOn w:val="DefaultParagraphFont"/>
    <w:link w:val="Header"/>
    <w:uiPriority w:val="99"/>
    <w:rsid w:val="002D04E3"/>
    <w:rPr>
      <w:rFonts w:ascii="Times New Roman" w:eastAsia="Times New Roman" w:hAnsi="Times New Roman" w:cs="Times New Roman"/>
      <w:sz w:val="24"/>
      <w:szCs w:val="20"/>
    </w:rPr>
  </w:style>
  <w:style w:type="paragraph" w:styleId="Footer">
    <w:name w:val="footer"/>
    <w:basedOn w:val="Normal"/>
    <w:link w:val="FooterChar"/>
    <w:uiPriority w:val="99"/>
    <w:rsid w:val="002D04E3"/>
    <w:pPr>
      <w:tabs>
        <w:tab w:val="center" w:pos="4320"/>
        <w:tab w:val="right" w:pos="8640"/>
      </w:tabs>
    </w:pPr>
    <w:rPr>
      <w:rFonts w:ascii="Times New Roman" w:eastAsia="Times New Roman" w:hAnsi="Times New Roman"/>
      <w:szCs w:val="20"/>
    </w:rPr>
  </w:style>
  <w:style w:type="character" w:customStyle="1" w:styleId="FooterChar">
    <w:name w:val="Footer Char"/>
    <w:basedOn w:val="DefaultParagraphFont"/>
    <w:link w:val="Footer"/>
    <w:uiPriority w:val="99"/>
    <w:rsid w:val="002D04E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641FB"/>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6641FB"/>
    <w:pPr>
      <w:jc w:val="center"/>
    </w:pPr>
    <w:rPr>
      <w:rFonts w:ascii="Comic Sans MS" w:eastAsia="Times New Roman" w:hAnsi="Comic Sans MS"/>
      <w:b/>
      <w:bCs/>
      <w:sz w:val="32"/>
    </w:rPr>
  </w:style>
  <w:style w:type="paragraph" w:styleId="BodyText">
    <w:name w:val="Body Text"/>
    <w:basedOn w:val="Normal"/>
    <w:link w:val="BodyTextChar"/>
    <w:rsid w:val="006641FB"/>
    <w:pPr>
      <w:spacing w:after="120"/>
    </w:pPr>
    <w:rPr>
      <w:rFonts w:ascii="Times New Roman" w:eastAsia="Times New Roman" w:hAnsi="Times New Roman"/>
    </w:rPr>
  </w:style>
  <w:style w:type="character" w:customStyle="1" w:styleId="BodyTextChar">
    <w:name w:val="Body Text Char"/>
    <w:basedOn w:val="DefaultParagraphFont"/>
    <w:link w:val="BodyText"/>
    <w:rsid w:val="006641FB"/>
    <w:rPr>
      <w:rFonts w:ascii="Times New Roman" w:eastAsia="Times New Roman" w:hAnsi="Times New Roman" w:cs="Times New Roman"/>
      <w:sz w:val="24"/>
      <w:szCs w:val="24"/>
    </w:rPr>
  </w:style>
  <w:style w:type="paragraph" w:customStyle="1" w:styleId="Default">
    <w:name w:val="Default"/>
    <w:rsid w:val="007316C0"/>
    <w:pPr>
      <w:autoSpaceDE w:val="0"/>
      <w:autoSpaceDN w:val="0"/>
      <w:adjustRightInd w:val="0"/>
    </w:pPr>
    <w:rPr>
      <w:rFonts w:ascii="Calibri" w:hAnsi="Calibri" w:cs="Calibri"/>
      <w:color w:val="000000"/>
      <w:sz w:val="24"/>
      <w:szCs w:val="24"/>
    </w:rPr>
  </w:style>
  <w:style w:type="paragraph" w:customStyle="1" w:styleId="NumberedListwSubBullets">
    <w:name w:val="Numbered List w/ Sub. Bullets"/>
    <w:basedOn w:val="Normal"/>
    <w:rsid w:val="00BF1B7C"/>
    <w:pPr>
      <w:numPr>
        <w:numId w:val="12"/>
      </w:numPr>
      <w:spacing w:after="240"/>
    </w:pPr>
    <w:rPr>
      <w:rFonts w:ascii="Arial" w:eastAsia="Times New Roman" w:hAnsi="Arial"/>
      <w:sz w:val="22"/>
      <w:szCs w:val="20"/>
    </w:rPr>
  </w:style>
  <w:style w:type="paragraph" w:customStyle="1" w:styleId="Introduction">
    <w:name w:val="Introduction"/>
    <w:rsid w:val="00BF1B7C"/>
    <w:pPr>
      <w:pBdr>
        <w:top w:val="single" w:sz="4" w:space="12" w:color="auto"/>
        <w:left w:val="single" w:sz="4" w:space="4" w:color="auto"/>
        <w:bottom w:val="single" w:sz="4" w:space="12" w:color="auto"/>
        <w:right w:val="single" w:sz="4" w:space="4" w:color="auto"/>
      </w:pBdr>
      <w:spacing w:before="240"/>
      <w:ind w:left="2880" w:right="720" w:hanging="2160"/>
    </w:pPr>
    <w:rPr>
      <w:rFonts w:ascii="Arial" w:eastAsia="Times New Roman" w:hAnsi="Arial" w:cs="Arial"/>
      <w:sz w:val="20"/>
      <w:szCs w:val="20"/>
    </w:rPr>
  </w:style>
  <w:style w:type="character" w:customStyle="1" w:styleId="IntroductionHeading">
    <w:name w:val="Introduction Heading"/>
    <w:rsid w:val="00BF1B7C"/>
    <w:rPr>
      <w:rFonts w:ascii="Arial" w:hAnsi="Arial"/>
      <w:b/>
    </w:rPr>
  </w:style>
  <w:style w:type="table" w:styleId="TableGrid">
    <w:name w:val="Table Grid"/>
    <w:basedOn w:val="TableNormal"/>
    <w:uiPriority w:val="59"/>
    <w:rsid w:val="001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031C"/>
    <w:rPr>
      <w:color w:val="808080"/>
    </w:rPr>
  </w:style>
  <w:style w:type="character" w:customStyle="1" w:styleId="ESDform">
    <w:name w:val="ESD_form"/>
    <w:basedOn w:val="DefaultParagraphFont"/>
    <w:uiPriority w:val="1"/>
    <w:qFormat/>
    <w:rsid w:val="0015031C"/>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C3"/>
    <w:rPr>
      <w:rFonts w:ascii="Cambria" w:eastAsia="Cambria" w:hAnsi="Cambria" w:cs="Times New Roman"/>
      <w:sz w:val="24"/>
      <w:szCs w:val="24"/>
    </w:rPr>
  </w:style>
  <w:style w:type="paragraph" w:styleId="Heading1">
    <w:name w:val="heading 1"/>
    <w:basedOn w:val="Normal"/>
    <w:next w:val="Normal"/>
    <w:link w:val="Heading1Char"/>
    <w:uiPriority w:val="9"/>
    <w:qFormat/>
    <w:rsid w:val="00664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17759"/>
    <w:pPr>
      <w:keepNext/>
      <w:jc w:val="center"/>
      <w:outlineLvl w:val="1"/>
    </w:pPr>
    <w:rPr>
      <w:rFonts w:ascii="Times New Roman" w:eastAsia="Batang" w:hAnsi="Times New Roman"/>
      <w:b/>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8C3"/>
    <w:rPr>
      <w:rFonts w:ascii="Tahoma" w:hAnsi="Tahoma" w:cs="Tahoma"/>
      <w:sz w:val="16"/>
      <w:szCs w:val="16"/>
    </w:rPr>
  </w:style>
  <w:style w:type="character" w:customStyle="1" w:styleId="BalloonTextChar">
    <w:name w:val="Balloon Text Char"/>
    <w:basedOn w:val="DefaultParagraphFont"/>
    <w:link w:val="BalloonText"/>
    <w:uiPriority w:val="99"/>
    <w:semiHidden/>
    <w:rsid w:val="00B548C3"/>
    <w:rPr>
      <w:rFonts w:ascii="Tahoma" w:eastAsia="Cambria" w:hAnsi="Tahoma" w:cs="Tahoma"/>
      <w:sz w:val="16"/>
      <w:szCs w:val="16"/>
    </w:rPr>
  </w:style>
  <w:style w:type="paragraph" w:styleId="ListParagraph">
    <w:name w:val="List Paragraph"/>
    <w:basedOn w:val="Normal"/>
    <w:uiPriority w:val="34"/>
    <w:qFormat/>
    <w:rsid w:val="00B548C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17759"/>
    <w:rPr>
      <w:color w:val="0000FF" w:themeColor="hyperlink"/>
      <w:u w:val="single"/>
    </w:rPr>
  </w:style>
  <w:style w:type="character" w:customStyle="1" w:styleId="Heading2Char">
    <w:name w:val="Heading 2 Char"/>
    <w:basedOn w:val="DefaultParagraphFont"/>
    <w:link w:val="Heading2"/>
    <w:rsid w:val="00917759"/>
    <w:rPr>
      <w:rFonts w:ascii="Times New Roman" w:eastAsia="Batang" w:hAnsi="Times New Roman" w:cs="Times New Roman"/>
      <w:b/>
      <w:sz w:val="20"/>
      <w:szCs w:val="20"/>
      <w:lang w:eastAsia="ko-KR"/>
    </w:rPr>
  </w:style>
  <w:style w:type="paragraph" w:styleId="Title">
    <w:name w:val="Title"/>
    <w:basedOn w:val="Normal"/>
    <w:link w:val="TitleChar"/>
    <w:qFormat/>
    <w:rsid w:val="00917759"/>
    <w:pPr>
      <w:jc w:val="center"/>
    </w:pPr>
    <w:rPr>
      <w:rFonts w:ascii="Times New Roman" w:eastAsia="Batang" w:hAnsi="Times New Roman"/>
      <w:b/>
      <w:szCs w:val="20"/>
      <w:lang w:eastAsia="ko-KR"/>
    </w:rPr>
  </w:style>
  <w:style w:type="character" w:customStyle="1" w:styleId="TitleChar">
    <w:name w:val="Title Char"/>
    <w:basedOn w:val="DefaultParagraphFont"/>
    <w:link w:val="Title"/>
    <w:rsid w:val="00917759"/>
    <w:rPr>
      <w:rFonts w:ascii="Times New Roman" w:eastAsia="Batang" w:hAnsi="Times New Roman" w:cs="Times New Roman"/>
      <w:b/>
      <w:sz w:val="24"/>
      <w:szCs w:val="20"/>
      <w:lang w:eastAsia="ko-KR"/>
    </w:rPr>
  </w:style>
  <w:style w:type="paragraph" w:styleId="Header">
    <w:name w:val="header"/>
    <w:basedOn w:val="Normal"/>
    <w:link w:val="HeaderChar"/>
    <w:uiPriority w:val="99"/>
    <w:rsid w:val="002D04E3"/>
    <w:pPr>
      <w:tabs>
        <w:tab w:val="center" w:pos="4320"/>
        <w:tab w:val="right" w:pos="8640"/>
      </w:tabs>
    </w:pPr>
    <w:rPr>
      <w:rFonts w:ascii="Times New Roman" w:eastAsia="Times New Roman" w:hAnsi="Times New Roman"/>
      <w:szCs w:val="20"/>
    </w:rPr>
  </w:style>
  <w:style w:type="character" w:customStyle="1" w:styleId="HeaderChar">
    <w:name w:val="Header Char"/>
    <w:basedOn w:val="DefaultParagraphFont"/>
    <w:link w:val="Header"/>
    <w:uiPriority w:val="99"/>
    <w:rsid w:val="002D04E3"/>
    <w:rPr>
      <w:rFonts w:ascii="Times New Roman" w:eastAsia="Times New Roman" w:hAnsi="Times New Roman" w:cs="Times New Roman"/>
      <w:sz w:val="24"/>
      <w:szCs w:val="20"/>
    </w:rPr>
  </w:style>
  <w:style w:type="paragraph" w:styleId="Footer">
    <w:name w:val="footer"/>
    <w:basedOn w:val="Normal"/>
    <w:link w:val="FooterChar"/>
    <w:uiPriority w:val="99"/>
    <w:rsid w:val="002D04E3"/>
    <w:pPr>
      <w:tabs>
        <w:tab w:val="center" w:pos="4320"/>
        <w:tab w:val="right" w:pos="8640"/>
      </w:tabs>
    </w:pPr>
    <w:rPr>
      <w:rFonts w:ascii="Times New Roman" w:eastAsia="Times New Roman" w:hAnsi="Times New Roman"/>
      <w:szCs w:val="20"/>
    </w:rPr>
  </w:style>
  <w:style w:type="character" w:customStyle="1" w:styleId="FooterChar">
    <w:name w:val="Footer Char"/>
    <w:basedOn w:val="DefaultParagraphFont"/>
    <w:link w:val="Footer"/>
    <w:uiPriority w:val="99"/>
    <w:rsid w:val="002D04E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641FB"/>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qFormat/>
    <w:rsid w:val="006641FB"/>
    <w:pPr>
      <w:jc w:val="center"/>
    </w:pPr>
    <w:rPr>
      <w:rFonts w:ascii="Comic Sans MS" w:eastAsia="Times New Roman" w:hAnsi="Comic Sans MS"/>
      <w:b/>
      <w:bCs/>
      <w:sz w:val="32"/>
    </w:rPr>
  </w:style>
  <w:style w:type="paragraph" w:styleId="BodyText">
    <w:name w:val="Body Text"/>
    <w:basedOn w:val="Normal"/>
    <w:link w:val="BodyTextChar"/>
    <w:rsid w:val="006641FB"/>
    <w:pPr>
      <w:spacing w:after="120"/>
    </w:pPr>
    <w:rPr>
      <w:rFonts w:ascii="Times New Roman" w:eastAsia="Times New Roman" w:hAnsi="Times New Roman"/>
    </w:rPr>
  </w:style>
  <w:style w:type="character" w:customStyle="1" w:styleId="BodyTextChar">
    <w:name w:val="Body Text Char"/>
    <w:basedOn w:val="DefaultParagraphFont"/>
    <w:link w:val="BodyText"/>
    <w:rsid w:val="006641FB"/>
    <w:rPr>
      <w:rFonts w:ascii="Times New Roman" w:eastAsia="Times New Roman" w:hAnsi="Times New Roman" w:cs="Times New Roman"/>
      <w:sz w:val="24"/>
      <w:szCs w:val="24"/>
    </w:rPr>
  </w:style>
  <w:style w:type="paragraph" w:customStyle="1" w:styleId="Default">
    <w:name w:val="Default"/>
    <w:rsid w:val="007316C0"/>
    <w:pPr>
      <w:autoSpaceDE w:val="0"/>
      <w:autoSpaceDN w:val="0"/>
      <w:adjustRightInd w:val="0"/>
    </w:pPr>
    <w:rPr>
      <w:rFonts w:ascii="Calibri" w:hAnsi="Calibri" w:cs="Calibri"/>
      <w:color w:val="000000"/>
      <w:sz w:val="24"/>
      <w:szCs w:val="24"/>
    </w:rPr>
  </w:style>
  <w:style w:type="paragraph" w:customStyle="1" w:styleId="NumberedListwSubBullets">
    <w:name w:val="Numbered List w/ Sub. Bullets"/>
    <w:basedOn w:val="Normal"/>
    <w:rsid w:val="00BF1B7C"/>
    <w:pPr>
      <w:numPr>
        <w:numId w:val="12"/>
      </w:numPr>
      <w:spacing w:after="240"/>
    </w:pPr>
    <w:rPr>
      <w:rFonts w:ascii="Arial" w:eastAsia="Times New Roman" w:hAnsi="Arial"/>
      <w:sz w:val="22"/>
      <w:szCs w:val="20"/>
    </w:rPr>
  </w:style>
  <w:style w:type="paragraph" w:customStyle="1" w:styleId="Introduction">
    <w:name w:val="Introduction"/>
    <w:rsid w:val="00BF1B7C"/>
    <w:pPr>
      <w:pBdr>
        <w:top w:val="single" w:sz="4" w:space="12" w:color="auto"/>
        <w:left w:val="single" w:sz="4" w:space="4" w:color="auto"/>
        <w:bottom w:val="single" w:sz="4" w:space="12" w:color="auto"/>
        <w:right w:val="single" w:sz="4" w:space="4" w:color="auto"/>
      </w:pBdr>
      <w:spacing w:before="240"/>
      <w:ind w:left="2880" w:right="720" w:hanging="2160"/>
    </w:pPr>
    <w:rPr>
      <w:rFonts w:ascii="Arial" w:eastAsia="Times New Roman" w:hAnsi="Arial" w:cs="Arial"/>
      <w:sz w:val="20"/>
      <w:szCs w:val="20"/>
    </w:rPr>
  </w:style>
  <w:style w:type="character" w:customStyle="1" w:styleId="IntroductionHeading">
    <w:name w:val="Introduction Heading"/>
    <w:rsid w:val="00BF1B7C"/>
    <w:rPr>
      <w:rFonts w:ascii="Arial" w:hAnsi="Arial"/>
      <w:b/>
    </w:rPr>
  </w:style>
  <w:style w:type="table" w:styleId="TableGrid">
    <w:name w:val="Table Grid"/>
    <w:basedOn w:val="TableNormal"/>
    <w:uiPriority w:val="59"/>
    <w:rsid w:val="001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031C"/>
    <w:rPr>
      <w:color w:val="808080"/>
    </w:rPr>
  </w:style>
  <w:style w:type="character" w:customStyle="1" w:styleId="ESDform">
    <w:name w:val="ESD_form"/>
    <w:basedOn w:val="DefaultParagraphFont"/>
    <w:uiPriority w:val="1"/>
    <w:qFormat/>
    <w:rsid w:val="0015031C"/>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spreadsheet/viewform?usp=sharing&amp;formkey=dHFnSWtjRzdiY1k4M0w0b2kxWHMwNVE6MA" TargetMode="External"/><Relationship Id="rId18" Type="http://schemas.openxmlformats.org/officeDocument/2006/relationships/hyperlink" Target="http://bit.ly/1dPG4LX" TargetMode="External"/><Relationship Id="rId26" Type="http://schemas.openxmlformats.org/officeDocument/2006/relationships/hyperlink" Target="http://www.hankbohanon.net"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ested.mediacore.tv/media/engaging-adolescents-in-discussions-about-text" TargetMode="External"/><Relationship Id="rId7" Type="http://schemas.openxmlformats.org/officeDocument/2006/relationships/footnotes" Target="footnotes.xml"/><Relationship Id="rId12" Type="http://schemas.openxmlformats.org/officeDocument/2006/relationships/hyperlink" Target="http://www.pbisapps.org" TargetMode="External"/><Relationship Id="rId17" Type="http://schemas.openxmlformats.org/officeDocument/2006/relationships/hyperlink" Target="http://www.hankbohanon.net" TargetMode="External"/><Relationship Id="rId25" Type="http://schemas.openxmlformats.org/officeDocument/2006/relationships/hyperlink" Target="http://hankbohanon.net/userfiles/High_School_PBS/Presentations/Team_Development/Working_Smarter_Matrix_from_1%5b1%5d.07_Manual.doc" TargetMode="External"/><Relationship Id="rId33" Type="http://schemas.openxmlformats.org/officeDocument/2006/relationships/hyperlink" Target="http://wested.mediacore.tv/media/talking-about-text-discussion-based-approaches-t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bohano@luc.edu" TargetMode="External"/><Relationship Id="rId20" Type="http://schemas.openxmlformats.org/officeDocument/2006/relationships/image" Target="media/image3.jpeg"/><Relationship Id="rId29" Type="http://schemas.openxmlformats.org/officeDocument/2006/relationships/hyperlink" Target="http://miblsi.cenmi.org/LinkClick.aspx?fileticket=XqRfz3O9AFo%3d&amp;tabid=18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instruction/english/capstone_course/english_core_comparison.pdf" TargetMode="External"/><Relationship Id="rId24" Type="http://schemas.openxmlformats.org/officeDocument/2006/relationships/image" Target="media/image7.wmf"/><Relationship Id="rId32" Type="http://schemas.openxmlformats.org/officeDocument/2006/relationships/image" Target="media/image11.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hbohano@luc.edu" TargetMode="External"/><Relationship Id="rId23" Type="http://schemas.openxmlformats.org/officeDocument/2006/relationships/image" Target="media/image6.jpeg"/><Relationship Id="rId28" Type="http://schemas.openxmlformats.org/officeDocument/2006/relationships/image" Target="media/image9.wmf"/><Relationship Id="rId36" Type="http://schemas.openxmlformats.org/officeDocument/2006/relationships/header" Target="header1.xml"/><Relationship Id="rId10" Type="http://schemas.openxmlformats.org/officeDocument/2006/relationships/hyperlink" Target="http://www.doe.virginia.gov/testing/sol/standards_docs/english/sol_ccss_comparison_english.pdf" TargetMode="External"/><Relationship Id="rId19" Type="http://schemas.openxmlformats.org/officeDocument/2006/relationships/hyperlink" Target="http://www.doe.virginia.gov/instruction/virginia_tiered_system_supports/index.shtml" TargetMode="External"/><Relationship Id="rId31"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image" Target="media/image5.emf"/><Relationship Id="rId27" Type="http://schemas.openxmlformats.org/officeDocument/2006/relationships/image" Target="media/image8.wmf"/><Relationship Id="rId30" Type="http://schemas.openxmlformats.org/officeDocument/2006/relationships/image" Target="media/image10.emf"/><Relationship Id="rId35" Type="http://schemas.openxmlformats.org/officeDocument/2006/relationships/hyperlink" Target="http://hankbohanon.net/userfiles/High_School_PBS/Presentations/Acknowledgement/Sample%20school-wide%20reinforcement%20plan%20PD%20OBJ4%20.doc"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hankbohanon.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7F2A76540142F684FC10A9E149569A"/>
        <w:category>
          <w:name w:val="General"/>
          <w:gallery w:val="placeholder"/>
        </w:category>
        <w:types>
          <w:type w:val="bbPlcHdr"/>
        </w:types>
        <w:behaviors>
          <w:behavior w:val="content"/>
        </w:behaviors>
        <w:guid w:val="{0882BC96-DD03-4A7A-BC6F-3237FEDC219A}"/>
      </w:docPartPr>
      <w:docPartBody>
        <w:p w:rsidR="002C360A" w:rsidRDefault="00CE4DEA" w:rsidP="00CE4DEA">
          <w:pPr>
            <w:pStyle w:val="EA7F2A76540142F684FC10A9E149569A"/>
          </w:pPr>
          <w:r w:rsidRPr="00BD2638">
            <w:rPr>
              <w:rStyle w:val="PlaceholderText"/>
            </w:rPr>
            <w:t>Click here to enter a date.</w:t>
          </w:r>
        </w:p>
      </w:docPartBody>
    </w:docPart>
    <w:docPart>
      <w:docPartPr>
        <w:name w:val="C8E93F20CC574AE8BC25677120B09660"/>
        <w:category>
          <w:name w:val="General"/>
          <w:gallery w:val="placeholder"/>
        </w:category>
        <w:types>
          <w:type w:val="bbPlcHdr"/>
        </w:types>
        <w:behaviors>
          <w:behavior w:val="content"/>
        </w:behaviors>
        <w:guid w:val="{BD3C578A-1984-4E5F-8F0B-321AC552BEEE}"/>
      </w:docPartPr>
      <w:docPartBody>
        <w:p w:rsidR="002C360A" w:rsidRDefault="00CE4DEA" w:rsidP="00CE4DEA">
          <w:pPr>
            <w:pStyle w:val="C8E93F20CC574AE8BC25677120B09660"/>
          </w:pPr>
          <w:r>
            <w:rPr>
              <w:rStyle w:val="PlaceholderText"/>
              <w:rFonts w:eastAsia="Calibri" w:cstheme="minorHAnsi"/>
              <w:sz w:val="16"/>
              <w:szCs w:val="16"/>
            </w:rPr>
            <w:t>Click</w:t>
          </w:r>
        </w:p>
      </w:docPartBody>
    </w:docPart>
    <w:docPart>
      <w:docPartPr>
        <w:name w:val="267E57DC9428439CA1E79BB44D87E67D"/>
        <w:category>
          <w:name w:val="General"/>
          <w:gallery w:val="placeholder"/>
        </w:category>
        <w:types>
          <w:type w:val="bbPlcHdr"/>
        </w:types>
        <w:behaviors>
          <w:behavior w:val="content"/>
        </w:behaviors>
        <w:guid w:val="{2E551590-7694-49E0-8FB7-BB7AA15769FB}"/>
      </w:docPartPr>
      <w:docPartBody>
        <w:p w:rsidR="002C360A" w:rsidRDefault="00CE4DEA" w:rsidP="00CE4DEA">
          <w:pPr>
            <w:pStyle w:val="267E57DC9428439CA1E79BB44D87E67D"/>
          </w:pPr>
          <w:r>
            <w:rPr>
              <w:rStyle w:val="PlaceholderText"/>
              <w:rFonts w:eastAsia="Calibri" w:cstheme="minorHAnsi"/>
              <w:sz w:val="16"/>
              <w:szCs w:val="16"/>
            </w:rPr>
            <w:t>Click</w:t>
          </w:r>
        </w:p>
      </w:docPartBody>
    </w:docPart>
    <w:docPart>
      <w:docPartPr>
        <w:name w:val="BEACD23275614721A382F85D73E850CD"/>
        <w:category>
          <w:name w:val="General"/>
          <w:gallery w:val="placeholder"/>
        </w:category>
        <w:types>
          <w:type w:val="bbPlcHdr"/>
        </w:types>
        <w:behaviors>
          <w:behavior w:val="content"/>
        </w:behaviors>
        <w:guid w:val="{9116F4C1-9CD7-4DE1-9B29-1FF651BF4E55}"/>
      </w:docPartPr>
      <w:docPartBody>
        <w:p w:rsidR="002C360A" w:rsidRDefault="00CE4DEA" w:rsidP="00CE4DEA">
          <w:pPr>
            <w:pStyle w:val="BEACD23275614721A382F85D73E850CD"/>
          </w:pPr>
          <w:r>
            <w:rPr>
              <w:rStyle w:val="PlaceholderText"/>
              <w:rFonts w:eastAsia="Calibri" w:cstheme="minorHAnsi"/>
              <w:sz w:val="16"/>
              <w:szCs w:val="16"/>
            </w:rPr>
            <w:t>Click</w:t>
          </w:r>
        </w:p>
      </w:docPartBody>
    </w:docPart>
    <w:docPart>
      <w:docPartPr>
        <w:name w:val="5510755D2CDC47D49F3EF1E391E804E5"/>
        <w:category>
          <w:name w:val="General"/>
          <w:gallery w:val="placeholder"/>
        </w:category>
        <w:types>
          <w:type w:val="bbPlcHdr"/>
        </w:types>
        <w:behaviors>
          <w:behavior w:val="content"/>
        </w:behaviors>
        <w:guid w:val="{C6C8C22C-91B5-4A7A-A548-A776B6F4CE26}"/>
      </w:docPartPr>
      <w:docPartBody>
        <w:p w:rsidR="002C360A" w:rsidRDefault="00CE4DEA" w:rsidP="00CE4DEA">
          <w:pPr>
            <w:pStyle w:val="5510755D2CDC47D49F3EF1E391E804E5"/>
          </w:pPr>
          <w:r>
            <w:rPr>
              <w:rStyle w:val="PlaceholderText"/>
              <w:rFonts w:eastAsia="Calibri" w:cstheme="minorHAnsi"/>
              <w:sz w:val="16"/>
              <w:szCs w:val="16"/>
            </w:rPr>
            <w:t>Click</w:t>
          </w:r>
        </w:p>
      </w:docPartBody>
    </w:docPart>
    <w:docPart>
      <w:docPartPr>
        <w:name w:val="5214132187F344FBAEA927EA70023625"/>
        <w:category>
          <w:name w:val="General"/>
          <w:gallery w:val="placeholder"/>
        </w:category>
        <w:types>
          <w:type w:val="bbPlcHdr"/>
        </w:types>
        <w:behaviors>
          <w:behavior w:val="content"/>
        </w:behaviors>
        <w:guid w:val="{DBDFE827-B7D0-43EE-A9AC-BAEA3611B9FA}"/>
      </w:docPartPr>
      <w:docPartBody>
        <w:p w:rsidR="002C360A" w:rsidRDefault="00CE4DEA" w:rsidP="00CE4DEA">
          <w:pPr>
            <w:pStyle w:val="5214132187F344FBAEA927EA70023625"/>
          </w:pPr>
          <w:r>
            <w:rPr>
              <w:rStyle w:val="PlaceholderText"/>
              <w:rFonts w:eastAsia="Calibri" w:cstheme="minorHAnsi"/>
              <w:sz w:val="16"/>
              <w:szCs w:val="16"/>
            </w:rPr>
            <w:t>Click</w:t>
          </w:r>
        </w:p>
      </w:docPartBody>
    </w:docPart>
    <w:docPart>
      <w:docPartPr>
        <w:name w:val="8BAA791CE1144FD982A591F3CB5250B2"/>
        <w:category>
          <w:name w:val="General"/>
          <w:gallery w:val="placeholder"/>
        </w:category>
        <w:types>
          <w:type w:val="bbPlcHdr"/>
        </w:types>
        <w:behaviors>
          <w:behavior w:val="content"/>
        </w:behaviors>
        <w:guid w:val="{479DDC14-8492-4F62-9D7C-6D137BEF140B}"/>
      </w:docPartPr>
      <w:docPartBody>
        <w:p w:rsidR="002C360A" w:rsidRDefault="00CE4DEA" w:rsidP="00CE4DEA">
          <w:pPr>
            <w:pStyle w:val="8BAA791CE1144FD982A591F3CB5250B2"/>
          </w:pPr>
          <w:r w:rsidRPr="00BD2638">
            <w:rPr>
              <w:rStyle w:val="PlaceholderText"/>
            </w:rPr>
            <w:t>Click here to enter a date.</w:t>
          </w:r>
        </w:p>
      </w:docPartBody>
    </w:docPart>
    <w:docPart>
      <w:docPartPr>
        <w:name w:val="0ED663D5B48B4369912418DB701B938C"/>
        <w:category>
          <w:name w:val="General"/>
          <w:gallery w:val="placeholder"/>
        </w:category>
        <w:types>
          <w:type w:val="bbPlcHdr"/>
        </w:types>
        <w:behaviors>
          <w:behavior w:val="content"/>
        </w:behaviors>
        <w:guid w:val="{603E448F-D67A-4FA8-B927-F1A15259B617}"/>
      </w:docPartPr>
      <w:docPartBody>
        <w:p w:rsidR="002C360A" w:rsidRDefault="00CE4DEA" w:rsidP="00CE4DEA">
          <w:pPr>
            <w:pStyle w:val="0ED663D5B48B4369912418DB701B938C"/>
          </w:pPr>
          <w:r>
            <w:rPr>
              <w:rStyle w:val="PlaceholderText"/>
              <w:rFonts w:eastAsia="Calibri" w:cstheme="minorHAnsi"/>
              <w:sz w:val="16"/>
              <w:szCs w:val="16"/>
            </w:rPr>
            <w:t>Click</w:t>
          </w:r>
        </w:p>
      </w:docPartBody>
    </w:docPart>
    <w:docPart>
      <w:docPartPr>
        <w:name w:val="C39431325FEC44AE937C4ED850953E3C"/>
        <w:category>
          <w:name w:val="General"/>
          <w:gallery w:val="placeholder"/>
        </w:category>
        <w:types>
          <w:type w:val="bbPlcHdr"/>
        </w:types>
        <w:behaviors>
          <w:behavior w:val="content"/>
        </w:behaviors>
        <w:guid w:val="{59849F19-0C43-45E0-8173-642B17C1A189}"/>
      </w:docPartPr>
      <w:docPartBody>
        <w:p w:rsidR="002C360A" w:rsidRDefault="00CE4DEA" w:rsidP="00CE4DEA">
          <w:pPr>
            <w:pStyle w:val="C39431325FEC44AE937C4ED850953E3C"/>
          </w:pPr>
          <w:r>
            <w:rPr>
              <w:rStyle w:val="PlaceholderText"/>
              <w:rFonts w:eastAsia="Calibri" w:cstheme="minorHAnsi"/>
              <w:sz w:val="16"/>
              <w:szCs w:val="16"/>
            </w:rPr>
            <w:t>Click</w:t>
          </w:r>
        </w:p>
      </w:docPartBody>
    </w:docPart>
    <w:docPart>
      <w:docPartPr>
        <w:name w:val="3423B386CCF349119B8DA1A061E29652"/>
        <w:category>
          <w:name w:val="General"/>
          <w:gallery w:val="placeholder"/>
        </w:category>
        <w:types>
          <w:type w:val="bbPlcHdr"/>
        </w:types>
        <w:behaviors>
          <w:behavior w:val="content"/>
        </w:behaviors>
        <w:guid w:val="{F776D1B3-C882-49E6-9E9F-54646856DE7F}"/>
      </w:docPartPr>
      <w:docPartBody>
        <w:p w:rsidR="002C360A" w:rsidRDefault="00CE4DEA" w:rsidP="00CE4DEA">
          <w:pPr>
            <w:pStyle w:val="3423B386CCF349119B8DA1A061E29652"/>
          </w:pPr>
          <w:r>
            <w:rPr>
              <w:rStyle w:val="PlaceholderText"/>
              <w:rFonts w:eastAsia="Calibri" w:cstheme="minorHAnsi"/>
              <w:sz w:val="16"/>
              <w:szCs w:val="16"/>
            </w:rPr>
            <w:t>Click</w:t>
          </w:r>
        </w:p>
      </w:docPartBody>
    </w:docPart>
    <w:docPart>
      <w:docPartPr>
        <w:name w:val="EF7007ECCD994C37AC9919EEC46393EB"/>
        <w:category>
          <w:name w:val="General"/>
          <w:gallery w:val="placeholder"/>
        </w:category>
        <w:types>
          <w:type w:val="bbPlcHdr"/>
        </w:types>
        <w:behaviors>
          <w:behavior w:val="content"/>
        </w:behaviors>
        <w:guid w:val="{2AC3B85D-2B4C-4420-829B-C9F07B8C9DB3}"/>
      </w:docPartPr>
      <w:docPartBody>
        <w:p w:rsidR="002C360A" w:rsidRDefault="00CE4DEA" w:rsidP="00CE4DEA">
          <w:pPr>
            <w:pStyle w:val="EF7007ECCD994C37AC9919EEC46393EB"/>
          </w:pPr>
          <w:r>
            <w:rPr>
              <w:rStyle w:val="PlaceholderText"/>
              <w:rFonts w:eastAsia="Calibri" w:cstheme="minorHAnsi"/>
              <w:sz w:val="16"/>
              <w:szCs w:val="16"/>
            </w:rPr>
            <w:t>Click</w:t>
          </w:r>
        </w:p>
      </w:docPartBody>
    </w:docPart>
    <w:docPart>
      <w:docPartPr>
        <w:name w:val="8A32AAF1DE5D40A0BB55AA88CF46F28B"/>
        <w:category>
          <w:name w:val="General"/>
          <w:gallery w:val="placeholder"/>
        </w:category>
        <w:types>
          <w:type w:val="bbPlcHdr"/>
        </w:types>
        <w:behaviors>
          <w:behavior w:val="content"/>
        </w:behaviors>
        <w:guid w:val="{7A0ED025-A3DE-4B62-8CDB-5E3B5FD2082C}"/>
      </w:docPartPr>
      <w:docPartBody>
        <w:p w:rsidR="002C360A" w:rsidRDefault="00CE4DEA" w:rsidP="00CE4DEA">
          <w:pPr>
            <w:pStyle w:val="8A32AAF1DE5D40A0BB55AA88CF46F28B"/>
          </w:pPr>
          <w:r>
            <w:rPr>
              <w:rStyle w:val="PlaceholderText"/>
              <w:rFonts w:eastAsia="Calibri" w:cstheme="minorHAnsi"/>
              <w:sz w:val="16"/>
              <w:szCs w:val="16"/>
            </w:rPr>
            <w:t>Click</w:t>
          </w:r>
        </w:p>
      </w:docPartBody>
    </w:docPart>
    <w:docPart>
      <w:docPartPr>
        <w:name w:val="75949F1E785E449B8B9D6D700BD84ADB"/>
        <w:category>
          <w:name w:val="General"/>
          <w:gallery w:val="placeholder"/>
        </w:category>
        <w:types>
          <w:type w:val="bbPlcHdr"/>
        </w:types>
        <w:behaviors>
          <w:behavior w:val="content"/>
        </w:behaviors>
        <w:guid w:val="{00C5F7C1-A3B8-495B-A543-F2B36E4B5863}"/>
      </w:docPartPr>
      <w:docPartBody>
        <w:p w:rsidR="002C360A" w:rsidRDefault="00CE4DEA" w:rsidP="00CE4DEA">
          <w:pPr>
            <w:pStyle w:val="75949F1E785E449B8B9D6D700BD84ADB"/>
          </w:pPr>
          <w:r w:rsidRPr="00765CAC">
            <w:rPr>
              <w:rStyle w:val="PlaceholderText"/>
            </w:rPr>
            <w:t>Click here to enter text.</w:t>
          </w:r>
        </w:p>
      </w:docPartBody>
    </w:docPart>
    <w:docPart>
      <w:docPartPr>
        <w:name w:val="43905E447C6E4528958F5173889157BB"/>
        <w:category>
          <w:name w:val="General"/>
          <w:gallery w:val="placeholder"/>
        </w:category>
        <w:types>
          <w:type w:val="bbPlcHdr"/>
        </w:types>
        <w:behaviors>
          <w:behavior w:val="content"/>
        </w:behaviors>
        <w:guid w:val="{26CD343B-98C9-4B27-B81B-46B80980D5F7}"/>
      </w:docPartPr>
      <w:docPartBody>
        <w:p w:rsidR="002C360A" w:rsidRDefault="00CE4DEA" w:rsidP="00CE4DEA">
          <w:pPr>
            <w:pStyle w:val="43905E447C6E4528958F5173889157BB"/>
          </w:pPr>
          <w:r w:rsidRPr="00186655">
            <w:rPr>
              <w:rStyle w:val="PlaceholderText"/>
              <w:rFonts w:eastAsia="Calibri" w:cstheme="minorHAnsi"/>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EA"/>
    <w:rsid w:val="002A4C3B"/>
    <w:rsid w:val="002C360A"/>
    <w:rsid w:val="00996FC9"/>
    <w:rsid w:val="00CE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DEA"/>
    <w:rPr>
      <w:color w:val="808080"/>
    </w:rPr>
  </w:style>
  <w:style w:type="paragraph" w:customStyle="1" w:styleId="EA7F2A76540142F684FC10A9E149569A">
    <w:name w:val="EA7F2A76540142F684FC10A9E149569A"/>
    <w:rsid w:val="00CE4DEA"/>
  </w:style>
  <w:style w:type="paragraph" w:customStyle="1" w:styleId="C8E93F20CC574AE8BC25677120B09660">
    <w:name w:val="C8E93F20CC574AE8BC25677120B09660"/>
    <w:rsid w:val="00CE4DEA"/>
  </w:style>
  <w:style w:type="paragraph" w:customStyle="1" w:styleId="267E57DC9428439CA1E79BB44D87E67D">
    <w:name w:val="267E57DC9428439CA1E79BB44D87E67D"/>
    <w:rsid w:val="00CE4DEA"/>
  </w:style>
  <w:style w:type="paragraph" w:customStyle="1" w:styleId="BEACD23275614721A382F85D73E850CD">
    <w:name w:val="BEACD23275614721A382F85D73E850CD"/>
    <w:rsid w:val="00CE4DEA"/>
  </w:style>
  <w:style w:type="paragraph" w:customStyle="1" w:styleId="5510755D2CDC47D49F3EF1E391E804E5">
    <w:name w:val="5510755D2CDC47D49F3EF1E391E804E5"/>
    <w:rsid w:val="00CE4DEA"/>
  </w:style>
  <w:style w:type="paragraph" w:customStyle="1" w:styleId="5214132187F344FBAEA927EA70023625">
    <w:name w:val="5214132187F344FBAEA927EA70023625"/>
    <w:rsid w:val="00CE4DEA"/>
  </w:style>
  <w:style w:type="paragraph" w:customStyle="1" w:styleId="8BAA791CE1144FD982A591F3CB5250B2">
    <w:name w:val="8BAA791CE1144FD982A591F3CB5250B2"/>
    <w:rsid w:val="00CE4DEA"/>
  </w:style>
  <w:style w:type="paragraph" w:customStyle="1" w:styleId="0ED663D5B48B4369912418DB701B938C">
    <w:name w:val="0ED663D5B48B4369912418DB701B938C"/>
    <w:rsid w:val="00CE4DEA"/>
  </w:style>
  <w:style w:type="paragraph" w:customStyle="1" w:styleId="C39431325FEC44AE937C4ED850953E3C">
    <w:name w:val="C39431325FEC44AE937C4ED850953E3C"/>
    <w:rsid w:val="00CE4DEA"/>
  </w:style>
  <w:style w:type="paragraph" w:customStyle="1" w:styleId="3423B386CCF349119B8DA1A061E29652">
    <w:name w:val="3423B386CCF349119B8DA1A061E29652"/>
    <w:rsid w:val="00CE4DEA"/>
  </w:style>
  <w:style w:type="paragraph" w:customStyle="1" w:styleId="EF7007ECCD994C37AC9919EEC46393EB">
    <w:name w:val="EF7007ECCD994C37AC9919EEC46393EB"/>
    <w:rsid w:val="00CE4DEA"/>
  </w:style>
  <w:style w:type="paragraph" w:customStyle="1" w:styleId="8A32AAF1DE5D40A0BB55AA88CF46F28B">
    <w:name w:val="8A32AAF1DE5D40A0BB55AA88CF46F28B"/>
    <w:rsid w:val="00CE4DEA"/>
  </w:style>
  <w:style w:type="paragraph" w:customStyle="1" w:styleId="75949F1E785E449B8B9D6D700BD84ADB">
    <w:name w:val="75949F1E785E449B8B9D6D700BD84ADB"/>
    <w:rsid w:val="00CE4DEA"/>
  </w:style>
  <w:style w:type="paragraph" w:customStyle="1" w:styleId="43905E447C6E4528958F5173889157BB">
    <w:name w:val="43905E447C6E4528958F5173889157BB"/>
    <w:rsid w:val="00CE4D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DEA"/>
    <w:rPr>
      <w:color w:val="808080"/>
    </w:rPr>
  </w:style>
  <w:style w:type="paragraph" w:customStyle="1" w:styleId="EA7F2A76540142F684FC10A9E149569A">
    <w:name w:val="EA7F2A76540142F684FC10A9E149569A"/>
    <w:rsid w:val="00CE4DEA"/>
  </w:style>
  <w:style w:type="paragraph" w:customStyle="1" w:styleId="C8E93F20CC574AE8BC25677120B09660">
    <w:name w:val="C8E93F20CC574AE8BC25677120B09660"/>
    <w:rsid w:val="00CE4DEA"/>
  </w:style>
  <w:style w:type="paragraph" w:customStyle="1" w:styleId="267E57DC9428439CA1E79BB44D87E67D">
    <w:name w:val="267E57DC9428439CA1E79BB44D87E67D"/>
    <w:rsid w:val="00CE4DEA"/>
  </w:style>
  <w:style w:type="paragraph" w:customStyle="1" w:styleId="BEACD23275614721A382F85D73E850CD">
    <w:name w:val="BEACD23275614721A382F85D73E850CD"/>
    <w:rsid w:val="00CE4DEA"/>
  </w:style>
  <w:style w:type="paragraph" w:customStyle="1" w:styleId="5510755D2CDC47D49F3EF1E391E804E5">
    <w:name w:val="5510755D2CDC47D49F3EF1E391E804E5"/>
    <w:rsid w:val="00CE4DEA"/>
  </w:style>
  <w:style w:type="paragraph" w:customStyle="1" w:styleId="5214132187F344FBAEA927EA70023625">
    <w:name w:val="5214132187F344FBAEA927EA70023625"/>
    <w:rsid w:val="00CE4DEA"/>
  </w:style>
  <w:style w:type="paragraph" w:customStyle="1" w:styleId="8BAA791CE1144FD982A591F3CB5250B2">
    <w:name w:val="8BAA791CE1144FD982A591F3CB5250B2"/>
    <w:rsid w:val="00CE4DEA"/>
  </w:style>
  <w:style w:type="paragraph" w:customStyle="1" w:styleId="0ED663D5B48B4369912418DB701B938C">
    <w:name w:val="0ED663D5B48B4369912418DB701B938C"/>
    <w:rsid w:val="00CE4DEA"/>
  </w:style>
  <w:style w:type="paragraph" w:customStyle="1" w:styleId="C39431325FEC44AE937C4ED850953E3C">
    <w:name w:val="C39431325FEC44AE937C4ED850953E3C"/>
    <w:rsid w:val="00CE4DEA"/>
  </w:style>
  <w:style w:type="paragraph" w:customStyle="1" w:styleId="3423B386CCF349119B8DA1A061E29652">
    <w:name w:val="3423B386CCF349119B8DA1A061E29652"/>
    <w:rsid w:val="00CE4DEA"/>
  </w:style>
  <w:style w:type="paragraph" w:customStyle="1" w:styleId="EF7007ECCD994C37AC9919EEC46393EB">
    <w:name w:val="EF7007ECCD994C37AC9919EEC46393EB"/>
    <w:rsid w:val="00CE4DEA"/>
  </w:style>
  <w:style w:type="paragraph" w:customStyle="1" w:styleId="8A32AAF1DE5D40A0BB55AA88CF46F28B">
    <w:name w:val="8A32AAF1DE5D40A0BB55AA88CF46F28B"/>
    <w:rsid w:val="00CE4DEA"/>
  </w:style>
  <w:style w:type="paragraph" w:customStyle="1" w:styleId="75949F1E785E449B8B9D6D700BD84ADB">
    <w:name w:val="75949F1E785E449B8B9D6D700BD84ADB"/>
    <w:rsid w:val="00CE4DEA"/>
  </w:style>
  <w:style w:type="paragraph" w:customStyle="1" w:styleId="43905E447C6E4528958F5173889157BB">
    <w:name w:val="43905E447C6E4528958F5173889157BB"/>
    <w:rsid w:val="00CE4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E33BD-5486-457E-B3FB-575CCDCC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44</Pages>
  <Words>6254</Words>
  <Characters>35652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dc:creator>
  <cp:lastModifiedBy>Hank S Bohanon</cp:lastModifiedBy>
  <cp:revision>9</cp:revision>
  <dcterms:created xsi:type="dcterms:W3CDTF">2015-09-29T20:16:00Z</dcterms:created>
  <dcterms:modified xsi:type="dcterms:W3CDTF">2015-09-30T19:22:00Z</dcterms:modified>
</cp:coreProperties>
</file>