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203C9" w14:textId="77777777" w:rsidR="00173833" w:rsidRPr="003B53D3" w:rsidRDefault="00173833" w:rsidP="00173833">
      <w:pPr>
        <w:jc w:val="center"/>
        <w:rPr>
          <w:rFonts w:asciiTheme="majorHAnsi" w:hAnsiTheme="majorHAnsi"/>
          <w:b/>
          <w:i/>
          <w:sz w:val="36"/>
        </w:rPr>
      </w:pPr>
      <w:bookmarkStart w:id="0" w:name="_GoBack"/>
      <w:bookmarkEnd w:id="0"/>
      <w:r w:rsidRPr="003B53D3">
        <w:rPr>
          <w:rFonts w:asciiTheme="majorHAnsi" w:hAnsiTheme="majorHAnsi"/>
          <w:b/>
          <w:i/>
          <w:sz w:val="36"/>
        </w:rPr>
        <w:t>The Heart of the Matter</w:t>
      </w:r>
    </w:p>
    <w:p w14:paraId="42C8000D" w14:textId="77777777" w:rsidR="00173833" w:rsidRPr="003B53D3" w:rsidRDefault="00173833" w:rsidP="00173833">
      <w:pPr>
        <w:jc w:val="center"/>
        <w:rPr>
          <w:rFonts w:asciiTheme="majorHAnsi" w:hAnsiTheme="majorHAnsi"/>
          <w:b/>
          <w:sz w:val="28"/>
        </w:rPr>
      </w:pPr>
      <w:r w:rsidRPr="003B53D3">
        <w:rPr>
          <w:rFonts w:asciiTheme="majorHAnsi" w:hAnsiTheme="majorHAnsi"/>
          <w:b/>
          <w:sz w:val="28"/>
        </w:rPr>
        <w:t>Part Two</w:t>
      </w:r>
    </w:p>
    <w:p w14:paraId="0DB6B7E3" w14:textId="77777777" w:rsidR="00173833" w:rsidRPr="003B53D3" w:rsidRDefault="00173833" w:rsidP="00173833">
      <w:pPr>
        <w:rPr>
          <w:rFonts w:asciiTheme="majorHAnsi" w:hAnsiTheme="majorHAnsi"/>
        </w:rPr>
      </w:pPr>
    </w:p>
    <w:p w14:paraId="35B925AE" w14:textId="77777777" w:rsidR="00173833" w:rsidRPr="003B53D3" w:rsidRDefault="003B53D3" w:rsidP="00173833">
      <w:pPr>
        <w:rPr>
          <w:rFonts w:asciiTheme="majorHAnsi" w:hAnsiTheme="majorHAnsi" w:cs="Calibri"/>
        </w:rPr>
      </w:pPr>
      <w:r>
        <w:rPr>
          <w:rFonts w:asciiTheme="majorHAnsi" w:hAnsiTheme="majorHAnsi" w:cs="Calibri"/>
        </w:rPr>
        <w:t>H</w:t>
      </w:r>
      <w:r w:rsidR="00173833" w:rsidRPr="003B53D3">
        <w:rPr>
          <w:rFonts w:asciiTheme="majorHAnsi" w:hAnsiTheme="majorHAnsi" w:cs="Calibri"/>
        </w:rPr>
        <w:t>onoring the stories of families is key to student success.</w:t>
      </w:r>
      <w:r>
        <w:rPr>
          <w:rFonts w:asciiTheme="majorHAnsi" w:hAnsiTheme="majorHAnsi" w:cs="Calibri"/>
        </w:rPr>
        <w:t xml:space="preserve">  </w:t>
      </w:r>
      <w:r w:rsidR="00173833" w:rsidRPr="003B53D3">
        <w:rPr>
          <w:rFonts w:asciiTheme="majorHAnsi" w:hAnsiTheme="majorHAnsi" w:cs="Calibri"/>
        </w:rPr>
        <w:t>Listen to the following story:</w:t>
      </w:r>
    </w:p>
    <w:p w14:paraId="1AE7501E" w14:textId="77777777" w:rsidR="00AA0926" w:rsidRPr="003B53D3" w:rsidRDefault="00AA0926">
      <w:pPr>
        <w:rPr>
          <w:rFonts w:asciiTheme="majorHAnsi" w:hAnsiTheme="majorHAnsi"/>
        </w:rPr>
      </w:pPr>
    </w:p>
    <w:p w14:paraId="36F94273" w14:textId="77777777" w:rsidR="00173833" w:rsidRPr="003B53D3" w:rsidRDefault="00173833">
      <w:pPr>
        <w:rPr>
          <w:rFonts w:asciiTheme="majorHAnsi" w:hAnsiTheme="majorHAnsi"/>
        </w:rPr>
      </w:pPr>
      <w:r w:rsidRPr="003B53D3">
        <w:rPr>
          <w:rFonts w:asciiTheme="majorHAnsi" w:hAnsiTheme="majorHAnsi"/>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13770E6C" w14:textId="77777777" w:rsidR="00173833" w:rsidRPr="003B53D3" w:rsidRDefault="00173833">
      <w:pPr>
        <w:rPr>
          <w:rFonts w:asciiTheme="majorHAnsi" w:hAnsiTheme="majorHAnsi"/>
        </w:rPr>
      </w:pPr>
    </w:p>
    <w:p w14:paraId="5970F423" w14:textId="77777777" w:rsidR="00F26C58" w:rsidRPr="003B53D3" w:rsidRDefault="00173833">
      <w:pPr>
        <w:rPr>
          <w:rFonts w:asciiTheme="majorHAnsi" w:hAnsiTheme="majorHAnsi"/>
        </w:rPr>
      </w:pPr>
      <w:r w:rsidRPr="003B53D3">
        <w:rPr>
          <w:rFonts w:asciiTheme="majorHAnsi" w:hAnsiTheme="majorHAnsi"/>
        </w:rPr>
        <w:t>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w:t>
      </w:r>
      <w:r w:rsidR="003B53D3">
        <w:rPr>
          <w:rFonts w:asciiTheme="majorHAnsi" w:hAnsiTheme="majorHAnsi"/>
        </w:rPr>
        <w:t xml:space="preserve">pectations, skills, judgments, </w:t>
      </w:r>
      <w:r w:rsidRPr="003B53D3">
        <w:rPr>
          <w:rFonts w:asciiTheme="majorHAnsi" w:hAnsiTheme="majorHAnsi"/>
        </w:rPr>
        <w:t xml:space="preserve">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r w:rsidR="00F26C58" w:rsidRPr="003B53D3">
        <w:rPr>
          <w:rFonts w:asciiTheme="majorHAnsi" w:hAnsiTheme="majorHAnsi"/>
        </w:rPr>
        <w:t xml:space="preserve">  </w:t>
      </w:r>
    </w:p>
    <w:p w14:paraId="5D52D7AD" w14:textId="77777777" w:rsidR="00F26C58" w:rsidRPr="003B53D3" w:rsidRDefault="00F26C58">
      <w:pPr>
        <w:rPr>
          <w:rFonts w:asciiTheme="majorHAnsi" w:hAnsiTheme="majorHAnsi"/>
        </w:rPr>
      </w:pPr>
    </w:p>
    <w:p w14:paraId="4E28F671" w14:textId="77777777" w:rsidR="00F26C58" w:rsidRPr="003B53D3" w:rsidRDefault="00F26C58" w:rsidP="00F26C58">
      <w:pPr>
        <w:ind w:left="720"/>
        <w:rPr>
          <w:rFonts w:asciiTheme="majorHAnsi" w:hAnsiTheme="majorHAnsi"/>
        </w:rPr>
      </w:pPr>
      <w:r w:rsidRPr="003B53D3">
        <w:rPr>
          <w:rFonts w:asciiTheme="majorHAnsi" w:hAnsiTheme="majorHAnsi"/>
        </w:rPr>
        <w:t>- Excerpted from Dixie Jordan in Everything is Normal Until Proven Otherwise</w:t>
      </w:r>
    </w:p>
    <w:p w14:paraId="14832ACA" w14:textId="77777777" w:rsidR="00F26C58" w:rsidRPr="003B53D3" w:rsidRDefault="00F26C58">
      <w:pPr>
        <w:rPr>
          <w:rFonts w:asciiTheme="majorHAnsi" w:hAnsiTheme="majorHAnsi"/>
        </w:rPr>
      </w:pPr>
    </w:p>
    <w:p w14:paraId="070D43C7" w14:textId="77777777" w:rsidR="00173833" w:rsidRDefault="00F26C58">
      <w:pPr>
        <w:rPr>
          <w:rFonts w:asciiTheme="majorHAnsi" w:hAnsiTheme="majorHAnsi"/>
        </w:rPr>
      </w:pPr>
      <w:r w:rsidRPr="003B53D3">
        <w:rPr>
          <w:rFonts w:asciiTheme="majorHAnsi" w:hAnsiTheme="majorHAnsi"/>
        </w:rPr>
        <w:t>Families that share their stories allow service providers to help build upon their desired outcomes for their children.</w:t>
      </w:r>
    </w:p>
    <w:p w14:paraId="22EDEC35" w14:textId="77777777" w:rsidR="003B53D3" w:rsidRDefault="003B53D3">
      <w:pPr>
        <w:rPr>
          <w:rFonts w:asciiTheme="majorHAnsi" w:hAnsiTheme="majorHAnsi"/>
        </w:rPr>
      </w:pPr>
    </w:p>
    <w:p w14:paraId="1C8B6899" w14:textId="77777777" w:rsidR="003B53D3" w:rsidRDefault="003B53D3">
      <w:pPr>
        <w:rPr>
          <w:rFonts w:asciiTheme="majorHAnsi" w:hAnsiTheme="majorHAnsi"/>
        </w:rPr>
      </w:pPr>
      <w:r>
        <w:rPr>
          <w:rFonts w:asciiTheme="majorHAnsi" w:hAnsiTheme="majorHAnsi"/>
        </w:rPr>
        <w:t xml:space="preserve">Think about the family/families of the children you identified.  </w:t>
      </w:r>
    </w:p>
    <w:p w14:paraId="2B388A07" w14:textId="77777777" w:rsidR="00A261AE" w:rsidRDefault="00A261AE">
      <w:pPr>
        <w:rPr>
          <w:rFonts w:asciiTheme="majorHAnsi" w:hAnsiTheme="majorHAnsi"/>
        </w:rPr>
      </w:pPr>
    </w:p>
    <w:p w14:paraId="3313FD38" w14:textId="77777777" w:rsidR="00A261AE" w:rsidRDefault="00A261AE">
      <w:pPr>
        <w:rPr>
          <w:rFonts w:asciiTheme="majorHAnsi" w:hAnsiTheme="majorHAnsi"/>
        </w:rPr>
      </w:pPr>
      <w:r>
        <w:rPr>
          <w:rFonts w:asciiTheme="majorHAnsi" w:hAnsiTheme="majorHAnsi"/>
        </w:rPr>
        <w:t>What is their story?  How can you make it safe for them to share it?</w:t>
      </w:r>
    </w:p>
    <w:p w14:paraId="20E61C8C" w14:textId="77777777" w:rsidR="00A261AE" w:rsidRDefault="00A261AE">
      <w:pPr>
        <w:rPr>
          <w:rFonts w:asciiTheme="majorHAnsi" w:hAnsiTheme="majorHAnsi"/>
        </w:rPr>
      </w:pPr>
    </w:p>
    <w:p w14:paraId="36E1DA1C" w14:textId="77777777" w:rsidR="00A261AE" w:rsidRDefault="003B53D3">
      <w:pPr>
        <w:rPr>
          <w:rFonts w:asciiTheme="majorHAnsi" w:hAnsiTheme="majorHAnsi"/>
        </w:rPr>
      </w:pPr>
      <w:r>
        <w:rPr>
          <w:rFonts w:asciiTheme="majorHAnsi" w:hAnsiTheme="majorHAnsi"/>
        </w:rPr>
        <w:t xml:space="preserve">What are they proud of in their child?  What do they think their child is really good at?  </w:t>
      </w:r>
      <w:r w:rsidR="00A261AE">
        <w:rPr>
          <w:rFonts w:asciiTheme="majorHAnsi" w:hAnsiTheme="majorHAnsi"/>
        </w:rPr>
        <w:t xml:space="preserve"> </w:t>
      </w:r>
    </w:p>
    <w:p w14:paraId="1179474E" w14:textId="77777777" w:rsidR="00A261AE" w:rsidRDefault="00A261AE">
      <w:pPr>
        <w:rPr>
          <w:rFonts w:asciiTheme="majorHAnsi" w:hAnsiTheme="majorHAnsi"/>
        </w:rPr>
      </w:pPr>
    </w:p>
    <w:p w14:paraId="74B13AB9" w14:textId="77777777" w:rsidR="003B53D3" w:rsidRPr="003B53D3" w:rsidRDefault="00A261AE">
      <w:pPr>
        <w:rPr>
          <w:rFonts w:asciiTheme="majorHAnsi" w:hAnsiTheme="majorHAnsi"/>
        </w:rPr>
      </w:pPr>
      <w:r>
        <w:rPr>
          <w:rFonts w:asciiTheme="majorHAnsi" w:hAnsiTheme="majorHAnsi"/>
        </w:rPr>
        <w:t xml:space="preserve">How can you find out these answers if you don’t know?  </w:t>
      </w:r>
    </w:p>
    <w:sectPr w:rsidR="003B53D3" w:rsidRPr="003B53D3" w:rsidSect="00FD2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33"/>
    <w:rsid w:val="0005721A"/>
    <w:rsid w:val="00173833"/>
    <w:rsid w:val="003B53D3"/>
    <w:rsid w:val="00A261AE"/>
    <w:rsid w:val="00AA0926"/>
    <w:rsid w:val="00F26C58"/>
    <w:rsid w:val="00FD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DA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3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Macintosh Word</Application>
  <DocSecurity>0</DocSecurity>
  <Lines>14</Lines>
  <Paragraphs>4</Paragraphs>
  <ScaleCrop>false</ScaleCrop>
  <Company>UVM CESS</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Vermont College of Education and Social</dc:creator>
  <cp:keywords/>
  <dc:description/>
  <cp:lastModifiedBy>Anne Dubie</cp:lastModifiedBy>
  <cp:revision>2</cp:revision>
  <dcterms:created xsi:type="dcterms:W3CDTF">2015-03-25T18:18:00Z</dcterms:created>
  <dcterms:modified xsi:type="dcterms:W3CDTF">2015-03-25T18:18:00Z</dcterms:modified>
</cp:coreProperties>
</file>